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АДМИНИСТРАЦИЯ</w:t>
      </w:r>
    </w:p>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РАБОЧЕГО ПОСЕЛКА КРАСНОЗЕРСКОЕ</w:t>
      </w:r>
    </w:p>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КРАСНОЗЕРСКОГО РАЙОНА</w:t>
      </w:r>
    </w:p>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НОВОСИБИРСКОЙ ОБЛАСТИ</w:t>
      </w:r>
    </w:p>
    <w:p w:rsidR="00605690" w:rsidRPr="00605690" w:rsidRDefault="00605690" w:rsidP="00605690">
      <w:pPr>
        <w:jc w:val="center"/>
        <w:rPr>
          <w:rFonts w:ascii="Times New Roman" w:hAnsi="Times New Roman" w:cs="Times New Roman"/>
          <w:sz w:val="28"/>
          <w:szCs w:val="28"/>
        </w:rPr>
      </w:pPr>
    </w:p>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ПОСТАНОВЛЕНИЕ</w:t>
      </w:r>
    </w:p>
    <w:p w:rsidR="00605690" w:rsidRPr="00605690" w:rsidRDefault="00605690" w:rsidP="00605690">
      <w:pPr>
        <w:jc w:val="center"/>
        <w:rPr>
          <w:rFonts w:ascii="Times New Roman" w:hAnsi="Times New Roman" w:cs="Times New Roman"/>
          <w:sz w:val="28"/>
          <w:szCs w:val="28"/>
        </w:rPr>
      </w:pPr>
    </w:p>
    <w:p w:rsidR="00605690" w:rsidRPr="00605690" w:rsidRDefault="00605690" w:rsidP="00605690">
      <w:pPr>
        <w:jc w:val="center"/>
        <w:rPr>
          <w:rFonts w:ascii="Times New Roman" w:hAnsi="Times New Roman" w:cs="Times New Roman"/>
          <w:sz w:val="28"/>
          <w:szCs w:val="28"/>
        </w:rPr>
      </w:pPr>
      <w:r w:rsidRPr="00605690">
        <w:rPr>
          <w:rFonts w:ascii="Times New Roman" w:hAnsi="Times New Roman" w:cs="Times New Roman"/>
          <w:sz w:val="28"/>
          <w:szCs w:val="28"/>
        </w:rPr>
        <w:t>рабочий поселок Краснозерское</w:t>
      </w:r>
    </w:p>
    <w:p w:rsidR="00605690" w:rsidRPr="00605690" w:rsidRDefault="00605690" w:rsidP="000F3123">
      <w:pPr>
        <w:ind w:right="-6" w:firstLine="0"/>
        <w:rPr>
          <w:rFonts w:ascii="Times New Roman" w:hAnsi="Times New Roman" w:cs="Times New Roman"/>
          <w:sz w:val="28"/>
          <w:szCs w:val="28"/>
        </w:rPr>
      </w:pPr>
      <w:r w:rsidRPr="00605690">
        <w:rPr>
          <w:rFonts w:ascii="Times New Roman" w:hAnsi="Times New Roman" w:cs="Times New Roman"/>
          <w:sz w:val="28"/>
          <w:szCs w:val="28"/>
        </w:rPr>
        <w:t xml:space="preserve">от </w:t>
      </w:r>
      <w:r w:rsidR="006F1F1D">
        <w:rPr>
          <w:rFonts w:ascii="Times New Roman" w:hAnsi="Times New Roman" w:cs="Times New Roman"/>
          <w:sz w:val="28"/>
          <w:szCs w:val="28"/>
        </w:rPr>
        <w:t>22</w:t>
      </w:r>
      <w:r w:rsidRPr="00605690">
        <w:rPr>
          <w:rFonts w:ascii="Times New Roman" w:hAnsi="Times New Roman" w:cs="Times New Roman"/>
          <w:sz w:val="28"/>
          <w:szCs w:val="28"/>
        </w:rPr>
        <w:t>.0</w:t>
      </w:r>
      <w:r w:rsidR="006F1F1D">
        <w:rPr>
          <w:rFonts w:ascii="Times New Roman" w:hAnsi="Times New Roman" w:cs="Times New Roman"/>
          <w:sz w:val="28"/>
          <w:szCs w:val="28"/>
        </w:rPr>
        <w:t>5</w:t>
      </w:r>
      <w:r w:rsidRPr="00605690">
        <w:rPr>
          <w:rFonts w:ascii="Times New Roman" w:hAnsi="Times New Roman" w:cs="Times New Roman"/>
          <w:sz w:val="28"/>
          <w:szCs w:val="28"/>
        </w:rPr>
        <w:t xml:space="preserve">.2017                             </w:t>
      </w:r>
      <w:r w:rsidR="006F1F1D">
        <w:rPr>
          <w:rFonts w:ascii="Times New Roman" w:hAnsi="Times New Roman" w:cs="Times New Roman"/>
          <w:sz w:val="28"/>
          <w:szCs w:val="28"/>
        </w:rPr>
        <w:t xml:space="preserve">                               </w:t>
      </w:r>
      <w:r w:rsidRPr="00605690">
        <w:rPr>
          <w:rFonts w:ascii="Times New Roman" w:hAnsi="Times New Roman" w:cs="Times New Roman"/>
          <w:sz w:val="28"/>
          <w:szCs w:val="28"/>
        </w:rPr>
        <w:t xml:space="preserve">    </w:t>
      </w:r>
      <w:r w:rsidR="000F3123">
        <w:rPr>
          <w:rFonts w:ascii="Times New Roman" w:hAnsi="Times New Roman" w:cs="Times New Roman"/>
          <w:sz w:val="28"/>
          <w:szCs w:val="28"/>
        </w:rPr>
        <w:t xml:space="preserve">  </w:t>
      </w:r>
      <w:r w:rsidR="00855A04">
        <w:rPr>
          <w:rFonts w:ascii="Times New Roman" w:hAnsi="Times New Roman" w:cs="Times New Roman"/>
          <w:sz w:val="28"/>
          <w:szCs w:val="28"/>
        </w:rPr>
        <w:t xml:space="preserve">№ </w:t>
      </w:r>
      <w:r w:rsidR="006F1F1D">
        <w:rPr>
          <w:rFonts w:ascii="Times New Roman" w:hAnsi="Times New Roman" w:cs="Times New Roman"/>
          <w:sz w:val="28"/>
          <w:szCs w:val="28"/>
        </w:rPr>
        <w:t>136</w:t>
      </w:r>
    </w:p>
    <w:p w:rsidR="00C4048C" w:rsidRPr="00605690" w:rsidRDefault="00C4048C" w:rsidP="00605690">
      <w:pPr>
        <w:pStyle w:val="ConsTitle"/>
        <w:widowControl/>
        <w:ind w:right="0"/>
        <w:jc w:val="both"/>
        <w:rPr>
          <w:rFonts w:ascii="Times New Roman" w:hAnsi="Times New Roman" w:cs="Times New Roman"/>
          <w:b w:val="0"/>
          <w:color w:val="000000"/>
          <w:sz w:val="28"/>
          <w:szCs w:val="28"/>
        </w:rPr>
      </w:pPr>
    </w:p>
    <w:p w:rsidR="006F1F1D" w:rsidRPr="006F1F1D" w:rsidRDefault="00605690" w:rsidP="006F1F1D">
      <w:pPr>
        <w:ind w:firstLine="0"/>
        <w:jc w:val="left"/>
        <w:rPr>
          <w:rFonts w:ascii="Times New Roman" w:hAnsi="Times New Roman" w:cs="Times New Roman"/>
          <w:color w:val="000000"/>
          <w:sz w:val="28"/>
          <w:szCs w:val="28"/>
        </w:rPr>
      </w:pPr>
      <w:r w:rsidRPr="000F3123">
        <w:rPr>
          <w:rFonts w:ascii="Times New Roman" w:hAnsi="Times New Roman" w:cs="Times New Roman"/>
          <w:color w:val="000000"/>
          <w:sz w:val="28"/>
          <w:szCs w:val="28"/>
        </w:rPr>
        <w:t xml:space="preserve">Об утверждении </w:t>
      </w:r>
      <w:r w:rsidR="006F1F1D" w:rsidRPr="006F1F1D">
        <w:rPr>
          <w:rFonts w:ascii="Times New Roman" w:hAnsi="Times New Roman" w:cs="Times New Roman"/>
          <w:color w:val="000000"/>
          <w:sz w:val="28"/>
          <w:szCs w:val="28"/>
        </w:rPr>
        <w:t xml:space="preserve">муниципальной программы </w:t>
      </w:r>
    </w:p>
    <w:p w:rsidR="006F1F1D" w:rsidRPr="006F1F1D" w:rsidRDefault="006F1F1D" w:rsidP="006F1F1D">
      <w:pPr>
        <w:ind w:firstLine="0"/>
        <w:jc w:val="left"/>
        <w:rPr>
          <w:rFonts w:ascii="Times New Roman" w:hAnsi="Times New Roman" w:cs="Times New Roman"/>
          <w:color w:val="000000"/>
          <w:sz w:val="28"/>
          <w:szCs w:val="28"/>
        </w:rPr>
      </w:pPr>
      <w:r w:rsidRPr="006F1F1D">
        <w:rPr>
          <w:rFonts w:ascii="Times New Roman" w:hAnsi="Times New Roman" w:cs="Times New Roman"/>
          <w:color w:val="000000"/>
          <w:sz w:val="28"/>
          <w:szCs w:val="28"/>
        </w:rPr>
        <w:t xml:space="preserve">рабочего поселка Краснозерское Краснозерского района </w:t>
      </w:r>
    </w:p>
    <w:p w:rsidR="006F1F1D" w:rsidRPr="006F1F1D" w:rsidRDefault="006F1F1D" w:rsidP="006F1F1D">
      <w:pPr>
        <w:ind w:firstLine="0"/>
        <w:jc w:val="left"/>
        <w:rPr>
          <w:rFonts w:ascii="Times New Roman" w:hAnsi="Times New Roman" w:cs="Times New Roman"/>
          <w:color w:val="000000"/>
          <w:sz w:val="28"/>
          <w:szCs w:val="28"/>
        </w:rPr>
      </w:pPr>
      <w:r w:rsidRPr="006F1F1D">
        <w:rPr>
          <w:rFonts w:ascii="Times New Roman" w:hAnsi="Times New Roman" w:cs="Times New Roman"/>
          <w:color w:val="000000"/>
          <w:sz w:val="28"/>
          <w:szCs w:val="28"/>
        </w:rPr>
        <w:t xml:space="preserve">Новосибирской области </w:t>
      </w:r>
    </w:p>
    <w:p w:rsidR="006F1F1D" w:rsidRPr="006F1F1D" w:rsidRDefault="006F1F1D" w:rsidP="006F1F1D">
      <w:pPr>
        <w:ind w:firstLine="0"/>
        <w:jc w:val="left"/>
        <w:rPr>
          <w:rFonts w:ascii="Times New Roman" w:hAnsi="Times New Roman" w:cs="Times New Roman"/>
          <w:color w:val="000000"/>
          <w:sz w:val="28"/>
          <w:szCs w:val="28"/>
        </w:rPr>
      </w:pPr>
      <w:r w:rsidRPr="006F1F1D">
        <w:rPr>
          <w:rFonts w:ascii="Times New Roman" w:hAnsi="Times New Roman" w:cs="Times New Roman"/>
          <w:color w:val="000000"/>
          <w:sz w:val="28"/>
          <w:szCs w:val="28"/>
        </w:rPr>
        <w:t xml:space="preserve">«Формирование комфортной городской среды» на 2017 год </w:t>
      </w:r>
    </w:p>
    <w:p w:rsidR="00D75A7D" w:rsidRPr="006F1F1D" w:rsidRDefault="00D75A7D" w:rsidP="006F1F1D">
      <w:pPr>
        <w:ind w:firstLine="0"/>
        <w:jc w:val="left"/>
        <w:rPr>
          <w:b/>
          <w:bCs/>
          <w:color w:val="000000"/>
        </w:rPr>
      </w:pPr>
    </w:p>
    <w:p w:rsidR="00C4048C" w:rsidRPr="00C4048C" w:rsidRDefault="00C4048C" w:rsidP="00C4048C"/>
    <w:p w:rsidR="00855A04" w:rsidRPr="006F1F1D" w:rsidRDefault="006F1F1D" w:rsidP="00FF5FFD">
      <w:pPr>
        <w:pStyle w:val="1"/>
        <w:spacing w:before="0" w:after="0"/>
        <w:ind w:firstLine="567"/>
        <w:jc w:val="both"/>
        <w:rPr>
          <w:rStyle w:val="FontStyle21"/>
          <w:b/>
          <w:sz w:val="28"/>
          <w:szCs w:val="28"/>
        </w:rPr>
      </w:pPr>
      <w:r w:rsidRPr="006F1F1D">
        <w:rPr>
          <w:rFonts w:ascii="Times New Roman" w:hAnsi="Times New Roman"/>
          <w:b w:val="0"/>
          <w:sz w:val="28"/>
          <w:szCs w:val="28"/>
        </w:rPr>
        <w:t>Руководствуясь нормами Градостроительного кодекса Российской Федерации от</w:t>
      </w:r>
      <w:r w:rsidRPr="006F1F1D">
        <w:rPr>
          <w:rFonts w:ascii="Times New Roman" w:hAnsi="Times New Roman"/>
          <w:b w:val="0"/>
        </w:rPr>
        <w:t xml:space="preserve"> </w:t>
      </w:r>
      <w:r w:rsidRPr="006F1F1D">
        <w:rPr>
          <w:rFonts w:ascii="Times New Roman" w:hAnsi="Times New Roman"/>
          <w:b w:val="0"/>
          <w:sz w:val="28"/>
          <w:szCs w:val="28"/>
        </w:rPr>
        <w:t xml:space="preserve">29.12.2004 N 190-ФЗ, Бюджетного </w:t>
      </w:r>
      <w:hyperlink r:id="rId7" w:history="1">
        <w:r w:rsidRPr="006F1F1D">
          <w:rPr>
            <w:rFonts w:ascii="Times New Roman" w:hAnsi="Times New Roman"/>
            <w:b w:val="0"/>
            <w:sz w:val="28"/>
            <w:szCs w:val="28"/>
          </w:rPr>
          <w:t>кодекса</w:t>
        </w:r>
      </w:hyperlink>
      <w:r w:rsidRPr="006F1F1D">
        <w:rPr>
          <w:rFonts w:ascii="Times New Roman" w:hAnsi="Times New Roman"/>
          <w:b w:val="0"/>
          <w:sz w:val="28"/>
          <w:szCs w:val="28"/>
        </w:rPr>
        <w:t xml:space="preserve"> Российской Федерации от 31.07.1998 №145-ФЗ, федерального </w:t>
      </w:r>
      <w:hyperlink r:id="rId8" w:history="1">
        <w:r w:rsidRPr="006F1F1D">
          <w:rPr>
            <w:rFonts w:ascii="Times New Roman" w:hAnsi="Times New Roman"/>
            <w:b w:val="0"/>
            <w:sz w:val="28"/>
            <w:szCs w:val="28"/>
          </w:rPr>
          <w:t>закона</w:t>
        </w:r>
      </w:hyperlink>
      <w:r w:rsidRPr="006F1F1D">
        <w:rPr>
          <w:rFonts w:ascii="Times New Roman" w:hAnsi="Times New Roman"/>
          <w:b w:val="0"/>
          <w:sz w:val="28"/>
          <w:szCs w:val="28"/>
        </w:rPr>
        <w:t xml:space="preserve"> от 06.10.2003 № 131-ФЗ "Об общих принципах организации местного самоуправления в Российской Федерации", Устава рабочего поселка Краснозерское  Краснозерского района Новосибирской области</w:t>
      </w:r>
      <w:r w:rsidR="00855A04" w:rsidRPr="006F1F1D">
        <w:rPr>
          <w:rStyle w:val="FontStyle21"/>
          <w:sz w:val="28"/>
          <w:szCs w:val="28"/>
        </w:rPr>
        <w:t>,</w:t>
      </w:r>
    </w:p>
    <w:p w:rsidR="00605690" w:rsidRDefault="00605690" w:rsidP="00FF5FFD">
      <w:pPr>
        <w:pStyle w:val="1"/>
        <w:spacing w:before="0" w:after="0"/>
        <w:ind w:firstLine="567"/>
        <w:jc w:val="both"/>
        <w:rPr>
          <w:rFonts w:ascii="Times New Roman" w:hAnsi="Times New Roman" w:cs="Times New Roman"/>
          <w:b w:val="0"/>
          <w:sz w:val="28"/>
          <w:szCs w:val="28"/>
        </w:rPr>
      </w:pPr>
      <w:r w:rsidRPr="00855A04">
        <w:rPr>
          <w:rFonts w:ascii="Times New Roman" w:hAnsi="Times New Roman" w:cs="Times New Roman"/>
          <w:b w:val="0"/>
          <w:sz w:val="28"/>
          <w:szCs w:val="28"/>
        </w:rPr>
        <w:t>ПОСТАНОВЛЯЕТ:</w:t>
      </w:r>
    </w:p>
    <w:p w:rsidR="00C4048C" w:rsidRPr="00893C49" w:rsidRDefault="00605690" w:rsidP="00893C49">
      <w:pPr>
        <w:pStyle w:val="affff1"/>
        <w:numPr>
          <w:ilvl w:val="0"/>
          <w:numId w:val="1"/>
        </w:numPr>
        <w:ind w:left="0" w:firstLine="540"/>
        <w:rPr>
          <w:rFonts w:ascii="Times New Roman" w:hAnsi="Times New Roman" w:cs="Times New Roman"/>
          <w:bCs/>
          <w:sz w:val="28"/>
          <w:szCs w:val="28"/>
        </w:rPr>
      </w:pPr>
      <w:r w:rsidRPr="00893C49">
        <w:rPr>
          <w:rFonts w:ascii="Times New Roman" w:hAnsi="Times New Roman" w:cs="Times New Roman"/>
          <w:sz w:val="28"/>
          <w:szCs w:val="28"/>
        </w:rPr>
        <w:t xml:space="preserve">Утвердить </w:t>
      </w:r>
      <w:r w:rsidR="006F1F1D" w:rsidRPr="00893C49">
        <w:rPr>
          <w:rFonts w:ascii="Times New Roman" w:hAnsi="Times New Roman" w:cs="Times New Roman"/>
          <w:color w:val="000000"/>
          <w:sz w:val="28"/>
          <w:szCs w:val="28"/>
        </w:rPr>
        <w:t>муниципальную программу рабочего поселка Краснозерское Краснозерского района Новосибирской области «Формирование комфортной городской среды» на 2017 год</w:t>
      </w:r>
      <w:r w:rsidRPr="00893C49">
        <w:rPr>
          <w:rFonts w:ascii="Times New Roman" w:hAnsi="Times New Roman" w:cs="Times New Roman"/>
          <w:bCs/>
          <w:sz w:val="28"/>
          <w:szCs w:val="28"/>
        </w:rPr>
        <w:t>,</w:t>
      </w:r>
      <w:r w:rsidRPr="00893C49">
        <w:rPr>
          <w:rFonts w:ascii="Times New Roman" w:hAnsi="Times New Roman" w:cs="Times New Roman"/>
          <w:sz w:val="28"/>
          <w:szCs w:val="28"/>
        </w:rPr>
        <w:t xml:space="preserve"> согласно приложению</w:t>
      </w:r>
      <w:r w:rsidR="00FF5FFD" w:rsidRPr="00893C49">
        <w:rPr>
          <w:rFonts w:ascii="Times New Roman" w:hAnsi="Times New Roman" w:cs="Times New Roman"/>
          <w:sz w:val="28"/>
          <w:szCs w:val="28"/>
        </w:rPr>
        <w:t xml:space="preserve"> </w:t>
      </w:r>
      <w:r w:rsidRPr="00893C49">
        <w:rPr>
          <w:rFonts w:ascii="Times New Roman" w:hAnsi="Times New Roman" w:cs="Times New Roman"/>
          <w:sz w:val="28"/>
          <w:szCs w:val="28"/>
        </w:rPr>
        <w:t xml:space="preserve"> к настоящему постановлению</w:t>
      </w:r>
      <w:r w:rsidRPr="00893C49">
        <w:rPr>
          <w:rFonts w:ascii="Times New Roman" w:hAnsi="Times New Roman" w:cs="Times New Roman"/>
          <w:bCs/>
          <w:sz w:val="28"/>
          <w:szCs w:val="28"/>
        </w:rPr>
        <w:t>.</w:t>
      </w:r>
    </w:p>
    <w:p w:rsidR="00605690" w:rsidRPr="00893C49" w:rsidRDefault="00605690" w:rsidP="00C4048C">
      <w:pPr>
        <w:widowControl/>
        <w:numPr>
          <w:ilvl w:val="0"/>
          <w:numId w:val="1"/>
        </w:numPr>
        <w:tabs>
          <w:tab w:val="left" w:pos="993"/>
        </w:tabs>
        <w:ind w:left="0" w:firstLine="567"/>
        <w:outlineLvl w:val="0"/>
        <w:rPr>
          <w:rFonts w:ascii="Times New Roman" w:hAnsi="Times New Roman" w:cs="Times New Roman"/>
          <w:bCs/>
          <w:sz w:val="28"/>
          <w:szCs w:val="28"/>
        </w:rPr>
      </w:pPr>
      <w:r w:rsidRPr="00C4048C">
        <w:rPr>
          <w:rFonts w:ascii="Times New Roman" w:hAnsi="Times New Roman" w:cs="Times New Roman"/>
          <w:sz w:val="28"/>
          <w:szCs w:val="28"/>
        </w:rPr>
        <w:t>Обеспечить официальное опубликование настоящего постановления в периодическом печатном издании «Краснозерские ведомости», обнародование на официальном сайте органов местного самоуправления рабочего поселка Краснозерское Краснозерского района Новосибирской области в сети Интернет, а также его передачу в регистр муниципальных правовых актов в установленном законом порядке.</w:t>
      </w:r>
    </w:p>
    <w:p w:rsidR="00893C49" w:rsidRPr="00C4048C" w:rsidRDefault="00893C49" w:rsidP="00C4048C">
      <w:pPr>
        <w:widowControl/>
        <w:numPr>
          <w:ilvl w:val="0"/>
          <w:numId w:val="1"/>
        </w:numPr>
        <w:tabs>
          <w:tab w:val="left" w:pos="993"/>
        </w:tabs>
        <w:ind w:left="0" w:firstLine="567"/>
        <w:outlineLvl w:val="0"/>
        <w:rPr>
          <w:rFonts w:ascii="Times New Roman" w:hAnsi="Times New Roman" w:cs="Times New Roman"/>
          <w:bCs/>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программы, указанной в пункте 1 настоящего постановления, возложить на заместителя главы администрации рабочего поселка Краснозерское Краснозерского района Новосибирской области Е.В. Борисенко.</w:t>
      </w:r>
    </w:p>
    <w:p w:rsidR="00605690" w:rsidRDefault="00605690" w:rsidP="00FF5FFD">
      <w:pPr>
        <w:tabs>
          <w:tab w:val="left" w:pos="993"/>
        </w:tabs>
        <w:rPr>
          <w:rFonts w:ascii="Times New Roman" w:hAnsi="Times New Roman" w:cs="Times New Roman"/>
          <w:sz w:val="28"/>
          <w:szCs w:val="28"/>
        </w:rPr>
      </w:pPr>
    </w:p>
    <w:p w:rsidR="001B226A" w:rsidRDefault="001B226A" w:rsidP="00FF5FFD">
      <w:pPr>
        <w:tabs>
          <w:tab w:val="left" w:pos="993"/>
        </w:tabs>
        <w:rPr>
          <w:rFonts w:ascii="Times New Roman" w:hAnsi="Times New Roman" w:cs="Times New Roman"/>
          <w:sz w:val="28"/>
          <w:szCs w:val="28"/>
        </w:rPr>
      </w:pPr>
    </w:p>
    <w:p w:rsidR="00C4048C" w:rsidRPr="00605690" w:rsidRDefault="00C4048C" w:rsidP="00FF5FFD">
      <w:pPr>
        <w:tabs>
          <w:tab w:val="left" w:pos="993"/>
        </w:tabs>
        <w:rPr>
          <w:rFonts w:ascii="Times New Roman" w:hAnsi="Times New Roman" w:cs="Times New Roman"/>
          <w:sz w:val="28"/>
          <w:szCs w:val="28"/>
        </w:rPr>
      </w:pPr>
    </w:p>
    <w:p w:rsidR="00605690" w:rsidRPr="00605690" w:rsidRDefault="00605690" w:rsidP="00FF5FFD">
      <w:pPr>
        <w:rPr>
          <w:rFonts w:ascii="Times New Roman" w:hAnsi="Times New Roman" w:cs="Times New Roman"/>
          <w:sz w:val="28"/>
          <w:szCs w:val="28"/>
        </w:rPr>
      </w:pPr>
    </w:p>
    <w:p w:rsidR="00605690" w:rsidRPr="00605690" w:rsidRDefault="00605690" w:rsidP="00FF5FFD">
      <w:pPr>
        <w:ind w:firstLine="0"/>
        <w:rPr>
          <w:rFonts w:ascii="Times New Roman" w:hAnsi="Times New Roman" w:cs="Times New Roman"/>
          <w:sz w:val="28"/>
          <w:szCs w:val="28"/>
        </w:rPr>
      </w:pPr>
      <w:r w:rsidRPr="00605690">
        <w:rPr>
          <w:rFonts w:ascii="Times New Roman" w:hAnsi="Times New Roman" w:cs="Times New Roman"/>
          <w:sz w:val="28"/>
          <w:szCs w:val="28"/>
        </w:rPr>
        <w:t>Глава рабочего поселка Краснозерское</w:t>
      </w:r>
    </w:p>
    <w:p w:rsidR="00605690" w:rsidRPr="00605690" w:rsidRDefault="00605690" w:rsidP="00FF5FFD">
      <w:pPr>
        <w:tabs>
          <w:tab w:val="left" w:pos="4110"/>
        </w:tabs>
        <w:ind w:firstLine="0"/>
        <w:rPr>
          <w:rFonts w:ascii="Times New Roman" w:hAnsi="Times New Roman" w:cs="Times New Roman"/>
          <w:sz w:val="28"/>
          <w:szCs w:val="28"/>
        </w:rPr>
      </w:pPr>
      <w:r w:rsidRPr="00605690">
        <w:rPr>
          <w:rFonts w:ascii="Times New Roman" w:hAnsi="Times New Roman" w:cs="Times New Roman"/>
          <w:sz w:val="28"/>
          <w:szCs w:val="28"/>
        </w:rPr>
        <w:t>Краснозерского района</w:t>
      </w:r>
      <w:r w:rsidR="00855A04">
        <w:rPr>
          <w:rFonts w:ascii="Times New Roman" w:hAnsi="Times New Roman" w:cs="Times New Roman"/>
          <w:sz w:val="28"/>
          <w:szCs w:val="28"/>
        </w:rPr>
        <w:tab/>
      </w:r>
    </w:p>
    <w:p w:rsidR="00605690" w:rsidRPr="00605690" w:rsidRDefault="00605690" w:rsidP="00FF5FFD">
      <w:pPr>
        <w:pStyle w:val="ConsPlusNormal"/>
        <w:widowControl/>
        <w:ind w:firstLine="0"/>
        <w:rPr>
          <w:rFonts w:ascii="Times New Roman" w:hAnsi="Times New Roman"/>
          <w:sz w:val="28"/>
          <w:szCs w:val="28"/>
        </w:rPr>
      </w:pPr>
      <w:r w:rsidRPr="00605690">
        <w:rPr>
          <w:rFonts w:ascii="Times New Roman" w:hAnsi="Times New Roman"/>
          <w:sz w:val="28"/>
          <w:szCs w:val="28"/>
        </w:rPr>
        <w:t xml:space="preserve">Новосибирской области                                                Б. В. </w:t>
      </w:r>
      <w:proofErr w:type="gramStart"/>
      <w:r w:rsidRPr="00605690">
        <w:rPr>
          <w:rFonts w:ascii="Times New Roman" w:hAnsi="Times New Roman"/>
          <w:sz w:val="28"/>
          <w:szCs w:val="28"/>
        </w:rPr>
        <w:t>Луцкий</w:t>
      </w:r>
      <w:proofErr w:type="gramEnd"/>
    </w:p>
    <w:p w:rsidR="001B226A" w:rsidRDefault="001B226A" w:rsidP="001B226A"/>
    <w:p w:rsidR="00D75A7D" w:rsidRPr="001B226A" w:rsidRDefault="00D75A7D" w:rsidP="001B226A"/>
    <w:p w:rsidR="00C4048C" w:rsidRPr="00605690" w:rsidRDefault="00C4048C" w:rsidP="00FF5FFD">
      <w:pPr>
        <w:rPr>
          <w:rFonts w:ascii="Times New Roman" w:hAnsi="Times New Roman" w:cs="Times New Roman"/>
          <w:sz w:val="28"/>
          <w:szCs w:val="28"/>
        </w:rPr>
      </w:pPr>
    </w:p>
    <w:p w:rsidR="00605690" w:rsidRPr="00605690" w:rsidRDefault="00605690" w:rsidP="00FF5FFD">
      <w:pPr>
        <w:ind w:firstLine="0"/>
        <w:rPr>
          <w:rFonts w:ascii="Times New Roman" w:hAnsi="Times New Roman" w:cs="Times New Roman"/>
          <w:sz w:val="22"/>
          <w:szCs w:val="22"/>
        </w:rPr>
      </w:pPr>
      <w:r w:rsidRPr="00605690">
        <w:rPr>
          <w:rFonts w:ascii="Times New Roman" w:hAnsi="Times New Roman" w:cs="Times New Roman"/>
          <w:sz w:val="22"/>
          <w:szCs w:val="22"/>
        </w:rPr>
        <w:t xml:space="preserve">исп. Н.В. </w:t>
      </w:r>
      <w:proofErr w:type="spellStart"/>
      <w:r w:rsidRPr="00605690">
        <w:rPr>
          <w:rFonts w:ascii="Times New Roman" w:hAnsi="Times New Roman" w:cs="Times New Roman"/>
          <w:sz w:val="22"/>
          <w:szCs w:val="22"/>
        </w:rPr>
        <w:t>Клевакина</w:t>
      </w:r>
      <w:proofErr w:type="spellEnd"/>
      <w:r w:rsidRPr="00605690">
        <w:rPr>
          <w:rFonts w:ascii="Times New Roman" w:hAnsi="Times New Roman" w:cs="Times New Roman"/>
          <w:sz w:val="22"/>
          <w:szCs w:val="22"/>
        </w:rPr>
        <w:t xml:space="preserve"> </w:t>
      </w:r>
    </w:p>
    <w:p w:rsidR="00605690" w:rsidRPr="00605690" w:rsidRDefault="00605690" w:rsidP="00FF5FFD">
      <w:pPr>
        <w:ind w:firstLine="0"/>
        <w:rPr>
          <w:rFonts w:ascii="Times New Roman" w:hAnsi="Times New Roman" w:cs="Times New Roman"/>
          <w:sz w:val="22"/>
          <w:szCs w:val="22"/>
        </w:rPr>
      </w:pPr>
      <w:r w:rsidRPr="00605690">
        <w:rPr>
          <w:rFonts w:ascii="Times New Roman" w:hAnsi="Times New Roman" w:cs="Times New Roman"/>
          <w:sz w:val="22"/>
          <w:szCs w:val="22"/>
        </w:rPr>
        <w:t>тел.42-530</w:t>
      </w:r>
    </w:p>
    <w:p w:rsidR="00605690" w:rsidRPr="00605690" w:rsidRDefault="00605690" w:rsidP="00FF5FFD">
      <w:pPr>
        <w:rPr>
          <w:rFonts w:ascii="Times New Roman" w:hAnsi="Times New Roman" w:cs="Times New Roman"/>
          <w:sz w:val="22"/>
          <w:szCs w:val="22"/>
        </w:rPr>
      </w:pPr>
    </w:p>
    <w:p w:rsidR="00605690" w:rsidRPr="00605690" w:rsidRDefault="00605690" w:rsidP="00FF5FFD">
      <w:pPr>
        <w:jc w:val="right"/>
        <w:rPr>
          <w:rFonts w:ascii="Times New Roman" w:hAnsi="Times New Roman" w:cs="Times New Roman"/>
          <w:sz w:val="22"/>
          <w:szCs w:val="22"/>
        </w:rPr>
      </w:pPr>
      <w:r w:rsidRPr="00605690">
        <w:rPr>
          <w:rFonts w:ascii="Times New Roman" w:hAnsi="Times New Roman" w:cs="Times New Roman"/>
          <w:sz w:val="22"/>
          <w:szCs w:val="22"/>
        </w:rPr>
        <w:lastRenderedPageBreak/>
        <w:t xml:space="preserve">Приложение </w:t>
      </w:r>
    </w:p>
    <w:p w:rsidR="00605690" w:rsidRPr="00605690" w:rsidRDefault="00605690" w:rsidP="00605690">
      <w:pPr>
        <w:jc w:val="right"/>
        <w:rPr>
          <w:rFonts w:ascii="Times New Roman" w:hAnsi="Times New Roman" w:cs="Times New Roman"/>
          <w:sz w:val="22"/>
          <w:szCs w:val="22"/>
        </w:rPr>
      </w:pPr>
      <w:r w:rsidRPr="00605690">
        <w:rPr>
          <w:rFonts w:ascii="Times New Roman" w:hAnsi="Times New Roman" w:cs="Times New Roman"/>
          <w:sz w:val="22"/>
          <w:szCs w:val="22"/>
        </w:rPr>
        <w:t xml:space="preserve">к постановлению администрации </w:t>
      </w:r>
    </w:p>
    <w:p w:rsidR="00605690" w:rsidRPr="00605690" w:rsidRDefault="00605690" w:rsidP="00605690">
      <w:pPr>
        <w:jc w:val="right"/>
        <w:rPr>
          <w:rFonts w:ascii="Times New Roman" w:hAnsi="Times New Roman" w:cs="Times New Roman"/>
          <w:sz w:val="22"/>
          <w:szCs w:val="22"/>
        </w:rPr>
      </w:pPr>
      <w:r w:rsidRPr="00605690">
        <w:rPr>
          <w:rFonts w:ascii="Times New Roman" w:hAnsi="Times New Roman" w:cs="Times New Roman"/>
          <w:sz w:val="22"/>
          <w:szCs w:val="22"/>
        </w:rPr>
        <w:t xml:space="preserve">рабочего поселка Краснозерское Краснозерского района </w:t>
      </w:r>
    </w:p>
    <w:p w:rsidR="00605690" w:rsidRPr="00605690" w:rsidRDefault="00605690" w:rsidP="00605690">
      <w:pPr>
        <w:jc w:val="right"/>
        <w:rPr>
          <w:rFonts w:ascii="Times New Roman" w:hAnsi="Times New Roman" w:cs="Times New Roman"/>
          <w:sz w:val="22"/>
          <w:szCs w:val="22"/>
        </w:rPr>
      </w:pPr>
      <w:r w:rsidRPr="00605690">
        <w:rPr>
          <w:rFonts w:ascii="Times New Roman" w:hAnsi="Times New Roman" w:cs="Times New Roman"/>
          <w:sz w:val="22"/>
          <w:szCs w:val="22"/>
        </w:rPr>
        <w:t xml:space="preserve">Новосибирской области от </w:t>
      </w:r>
      <w:r w:rsidR="00C8513D">
        <w:rPr>
          <w:rFonts w:ascii="Times New Roman" w:hAnsi="Times New Roman" w:cs="Times New Roman"/>
          <w:sz w:val="22"/>
          <w:szCs w:val="22"/>
        </w:rPr>
        <w:t>22.05</w:t>
      </w:r>
      <w:r w:rsidRPr="00605690">
        <w:rPr>
          <w:rFonts w:ascii="Times New Roman" w:hAnsi="Times New Roman" w:cs="Times New Roman"/>
          <w:sz w:val="22"/>
          <w:szCs w:val="22"/>
        </w:rPr>
        <w:t xml:space="preserve">. 2017  № </w:t>
      </w:r>
      <w:r w:rsidR="00C8513D">
        <w:rPr>
          <w:rFonts w:ascii="Times New Roman" w:hAnsi="Times New Roman" w:cs="Times New Roman"/>
          <w:sz w:val="22"/>
          <w:szCs w:val="22"/>
        </w:rPr>
        <w:t>136</w:t>
      </w:r>
    </w:p>
    <w:p w:rsidR="00605690" w:rsidRPr="00605690" w:rsidRDefault="00605690" w:rsidP="00605690">
      <w:pPr>
        <w:rPr>
          <w:rFonts w:ascii="Times New Roman" w:hAnsi="Times New Roman" w:cs="Times New Roman"/>
          <w:sz w:val="28"/>
          <w:szCs w:val="28"/>
        </w:rPr>
      </w:pPr>
    </w:p>
    <w:p w:rsidR="00C8513D" w:rsidRDefault="00C8513D" w:rsidP="00C8513D">
      <w:pPr>
        <w:jc w:val="center"/>
        <w:rPr>
          <w:rFonts w:ascii="Times New Roman" w:hAnsi="Times New Roman" w:cs="Times New Roman"/>
          <w:b/>
          <w:sz w:val="28"/>
          <w:szCs w:val="28"/>
        </w:rPr>
      </w:pPr>
      <w:r>
        <w:rPr>
          <w:rFonts w:ascii="Times New Roman" w:hAnsi="Times New Roman" w:cs="Times New Roman"/>
          <w:b/>
          <w:sz w:val="28"/>
          <w:szCs w:val="28"/>
        </w:rPr>
        <w:t>М</w:t>
      </w:r>
      <w:r w:rsidRPr="003E7B55">
        <w:rPr>
          <w:rFonts w:ascii="Times New Roman" w:hAnsi="Times New Roman" w:cs="Times New Roman"/>
          <w:b/>
          <w:sz w:val="28"/>
          <w:szCs w:val="28"/>
        </w:rPr>
        <w:t xml:space="preserve">униципальная программа </w:t>
      </w:r>
    </w:p>
    <w:p w:rsidR="00C8513D" w:rsidRDefault="00C8513D" w:rsidP="00C8513D">
      <w:pPr>
        <w:jc w:val="center"/>
        <w:rPr>
          <w:rFonts w:ascii="Times New Roman" w:hAnsi="Times New Roman" w:cs="Times New Roman"/>
          <w:b/>
          <w:sz w:val="28"/>
          <w:szCs w:val="28"/>
        </w:rPr>
      </w:pPr>
      <w:r w:rsidRPr="003E7B55">
        <w:rPr>
          <w:rFonts w:ascii="Times New Roman" w:hAnsi="Times New Roman" w:cs="Times New Roman"/>
          <w:b/>
          <w:sz w:val="28"/>
          <w:szCs w:val="28"/>
        </w:rPr>
        <w:t xml:space="preserve">рабочего поселка Краснозерское Краснозерского района </w:t>
      </w:r>
    </w:p>
    <w:p w:rsidR="00C8513D" w:rsidRDefault="00C8513D" w:rsidP="00C8513D">
      <w:pPr>
        <w:jc w:val="center"/>
        <w:rPr>
          <w:rFonts w:ascii="Times New Roman" w:hAnsi="Times New Roman" w:cs="Times New Roman"/>
          <w:b/>
          <w:sz w:val="28"/>
          <w:szCs w:val="28"/>
        </w:rPr>
      </w:pPr>
      <w:r w:rsidRPr="003E7B55">
        <w:rPr>
          <w:rFonts w:ascii="Times New Roman" w:hAnsi="Times New Roman" w:cs="Times New Roman"/>
          <w:b/>
          <w:sz w:val="28"/>
          <w:szCs w:val="28"/>
        </w:rPr>
        <w:t xml:space="preserve">Новосибирской области </w:t>
      </w:r>
    </w:p>
    <w:p w:rsidR="00C8513D" w:rsidRPr="003E7B55" w:rsidRDefault="00C8513D" w:rsidP="00C8513D">
      <w:pPr>
        <w:jc w:val="center"/>
        <w:rPr>
          <w:rFonts w:ascii="Times New Roman" w:hAnsi="Times New Roman" w:cs="Times New Roman"/>
          <w:b/>
          <w:sz w:val="28"/>
          <w:szCs w:val="28"/>
        </w:rPr>
      </w:pPr>
      <w:r w:rsidRPr="003E7B55">
        <w:rPr>
          <w:rFonts w:ascii="Times New Roman" w:hAnsi="Times New Roman" w:cs="Times New Roman"/>
          <w:b/>
          <w:sz w:val="28"/>
          <w:szCs w:val="28"/>
        </w:rPr>
        <w:t>«Формирование комфортной городской среды</w:t>
      </w:r>
      <w:r>
        <w:rPr>
          <w:rFonts w:ascii="Times New Roman" w:hAnsi="Times New Roman" w:cs="Times New Roman"/>
          <w:b/>
          <w:sz w:val="28"/>
          <w:szCs w:val="28"/>
        </w:rPr>
        <w:t>»</w:t>
      </w:r>
      <w:r w:rsidRPr="003E7B55">
        <w:rPr>
          <w:rFonts w:ascii="Times New Roman" w:hAnsi="Times New Roman" w:cs="Times New Roman"/>
          <w:b/>
          <w:sz w:val="28"/>
          <w:szCs w:val="28"/>
        </w:rPr>
        <w:t xml:space="preserve"> на 2017 год </w:t>
      </w: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Pr="0095037C" w:rsidRDefault="00C8513D" w:rsidP="00C8513D">
      <w:pPr>
        <w:ind w:left="360"/>
        <w:jc w:val="center"/>
        <w:rPr>
          <w:rFonts w:ascii="Times New Roman" w:hAnsi="Times New Roman" w:cs="Times New Roman"/>
          <w:b/>
          <w:sz w:val="28"/>
          <w:szCs w:val="28"/>
        </w:rPr>
      </w:pPr>
      <w:r w:rsidRPr="0095037C">
        <w:rPr>
          <w:rFonts w:ascii="Times New Roman" w:hAnsi="Times New Roman" w:cs="Times New Roman"/>
          <w:b/>
          <w:sz w:val="28"/>
          <w:szCs w:val="28"/>
        </w:rPr>
        <w:t>1. Характеристика текущего состояния сектора благоустройства в рабочем поселке Краснозерское Краснозерского района Новосибирской области</w:t>
      </w:r>
    </w:p>
    <w:p w:rsidR="00C8513D" w:rsidRDefault="00C8513D" w:rsidP="00C8513D">
      <w:pPr>
        <w:ind w:left="360"/>
        <w:jc w:val="center"/>
        <w:rPr>
          <w:rFonts w:ascii="Times New Roman" w:hAnsi="Times New Roman" w:cs="Times New Roman"/>
          <w:sz w:val="28"/>
          <w:szCs w:val="28"/>
        </w:rPr>
      </w:pP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1) На территории </w:t>
      </w:r>
      <w:r w:rsidRPr="0095037C">
        <w:rPr>
          <w:rFonts w:ascii="Times New Roman" w:hAnsi="Times New Roman" w:cs="Times New Roman"/>
          <w:sz w:val="28"/>
          <w:szCs w:val="28"/>
        </w:rPr>
        <w:t>рабоче</w:t>
      </w:r>
      <w:r>
        <w:rPr>
          <w:rFonts w:ascii="Times New Roman" w:hAnsi="Times New Roman" w:cs="Times New Roman"/>
          <w:sz w:val="28"/>
          <w:szCs w:val="28"/>
        </w:rPr>
        <w:t>го</w:t>
      </w:r>
      <w:r w:rsidRPr="0095037C">
        <w:rPr>
          <w:rFonts w:ascii="Times New Roman" w:hAnsi="Times New Roman" w:cs="Times New Roman"/>
          <w:sz w:val="28"/>
          <w:szCs w:val="28"/>
        </w:rPr>
        <w:t xml:space="preserve"> поселк</w:t>
      </w:r>
      <w:r>
        <w:rPr>
          <w:rFonts w:ascii="Times New Roman" w:hAnsi="Times New Roman" w:cs="Times New Roman"/>
          <w:sz w:val="28"/>
          <w:szCs w:val="28"/>
        </w:rPr>
        <w:t>а</w:t>
      </w:r>
      <w:r w:rsidRPr="0095037C">
        <w:rPr>
          <w:rFonts w:ascii="Times New Roman" w:hAnsi="Times New Roman" w:cs="Times New Roman"/>
          <w:sz w:val="28"/>
          <w:szCs w:val="28"/>
        </w:rPr>
        <w:t xml:space="preserve"> Краснозерское Краснозерского района Новосибирской области</w:t>
      </w:r>
      <w:r>
        <w:rPr>
          <w:rFonts w:ascii="Times New Roman" w:hAnsi="Times New Roman" w:cs="Times New Roman"/>
          <w:sz w:val="28"/>
          <w:szCs w:val="28"/>
        </w:rPr>
        <w:t xml:space="preserve"> расположено 2928 домовладений. Доля многоквартирных домов составляет 2,5% (73 единицы). </w:t>
      </w:r>
    </w:p>
    <w:p w:rsidR="00C8513D" w:rsidRDefault="00C8513D" w:rsidP="00C8513D">
      <w:pPr>
        <w:ind w:firstLine="708"/>
        <w:rPr>
          <w:rFonts w:ascii="Times New Roman" w:hAnsi="Times New Roman" w:cs="Times New Roman"/>
          <w:sz w:val="28"/>
          <w:szCs w:val="28"/>
        </w:rPr>
      </w:pPr>
      <w:r w:rsidRPr="00BA20DB">
        <w:rPr>
          <w:rFonts w:ascii="Times New Roman" w:hAnsi="Times New Roman" w:cs="Times New Roman"/>
          <w:sz w:val="28"/>
          <w:szCs w:val="28"/>
        </w:rPr>
        <w:t>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w:t>
      </w:r>
      <w:r>
        <w:rPr>
          <w:rFonts w:ascii="Times New Roman" w:hAnsi="Times New Roman" w:cs="Times New Roman"/>
          <w:sz w:val="28"/>
          <w:szCs w:val="28"/>
        </w:rPr>
        <w:t xml:space="preserve"> составляет – 1 ед., площадь 1134,2 </w:t>
      </w:r>
    </w:p>
    <w:p w:rsidR="00C8513D" w:rsidRDefault="00C8513D" w:rsidP="00C8513D">
      <w:pPr>
        <w:ind w:firstLine="708"/>
        <w:rPr>
          <w:rFonts w:ascii="Times New Roman" w:hAnsi="Times New Roman" w:cs="Times New Roman"/>
          <w:sz w:val="28"/>
          <w:szCs w:val="28"/>
        </w:rPr>
      </w:pPr>
      <w:proofErr w:type="spellStart"/>
      <w:r>
        <w:rPr>
          <w:rFonts w:ascii="Times New Roman" w:hAnsi="Times New Roman" w:cs="Times New Roman"/>
          <w:i/>
          <w:sz w:val="28"/>
          <w:szCs w:val="28"/>
        </w:rPr>
        <w:t>Справочно</w:t>
      </w:r>
      <w:proofErr w:type="spellEnd"/>
      <w:r>
        <w:rPr>
          <w:rFonts w:ascii="Times New Roman" w:hAnsi="Times New Roman" w:cs="Times New Roman"/>
          <w:i/>
          <w:sz w:val="28"/>
          <w:szCs w:val="28"/>
        </w:rPr>
        <w:t xml:space="preserve">: здесь и далее </w:t>
      </w:r>
      <w:r w:rsidRPr="00BA20DB">
        <w:rPr>
          <w:rFonts w:ascii="Times New Roman" w:hAnsi="Times New Roman" w:cs="Times New Roman"/>
          <w:i/>
          <w:sz w:val="28"/>
          <w:szCs w:val="28"/>
        </w:rPr>
        <w:t>под благоустроенными территориями понимаются территории, соответствующие действующим на территории муниципального образования правилам благоустройства</w:t>
      </w:r>
      <w:r w:rsidRPr="00BA20DB">
        <w:rPr>
          <w:rFonts w:ascii="Times New Roman" w:hAnsi="Times New Roman" w:cs="Times New Roman"/>
          <w:sz w:val="28"/>
          <w:szCs w:val="28"/>
        </w:rPr>
        <w:t xml:space="preserve">; </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2) </w:t>
      </w:r>
      <w:r w:rsidRPr="00BA20DB">
        <w:rPr>
          <w:rFonts w:ascii="Times New Roman" w:hAnsi="Times New Roman" w:cs="Times New Roman"/>
          <w:sz w:val="28"/>
          <w:szCs w:val="28"/>
        </w:rPr>
        <w:t>Доля благоустроенных дворовых территорий многоквартирных домов от общего количества дворовых территорий</w:t>
      </w:r>
      <w:r>
        <w:rPr>
          <w:rFonts w:ascii="Times New Roman" w:hAnsi="Times New Roman" w:cs="Times New Roman"/>
          <w:sz w:val="28"/>
          <w:szCs w:val="28"/>
        </w:rPr>
        <w:t xml:space="preserve"> многоквартирных дворов</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3) </w:t>
      </w:r>
      <w:r w:rsidRPr="00BA20DB">
        <w:rPr>
          <w:rFonts w:ascii="Times New Roman" w:hAnsi="Times New Roman" w:cs="Times New Roman"/>
          <w:sz w:val="28"/>
          <w:szCs w:val="28"/>
        </w:rPr>
        <w:t xml:space="preserve">Охват населения благоустроенными дворовыми территориями (доля населения, проживающего в </w:t>
      </w:r>
      <w:proofErr w:type="gramStart"/>
      <w:r w:rsidRPr="00BA20DB">
        <w:rPr>
          <w:rFonts w:ascii="Times New Roman" w:hAnsi="Times New Roman" w:cs="Times New Roman"/>
          <w:sz w:val="28"/>
          <w:szCs w:val="28"/>
        </w:rPr>
        <w:t>жилом</w:t>
      </w:r>
      <w:proofErr w:type="gramEnd"/>
      <w:r w:rsidRPr="00BA20DB">
        <w:rPr>
          <w:rFonts w:ascii="Times New Roman" w:hAnsi="Times New Roman" w:cs="Times New Roman"/>
          <w:sz w:val="28"/>
          <w:szCs w:val="28"/>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BA20DB">
        <w:rPr>
          <w:rFonts w:ascii="Times New Roman" w:eastAsia="Times New Roman" w:hAnsi="Times New Roman" w:cs="Times New Roman"/>
          <w:sz w:val="28"/>
          <w:szCs w:val="28"/>
        </w:rPr>
        <w:t xml:space="preserve">Количество </w:t>
      </w:r>
      <w:r>
        <w:rPr>
          <w:rFonts w:ascii="Times New Roman" w:eastAsia="Times New Roman" w:hAnsi="Times New Roman" w:cs="Times New Roman"/>
          <w:sz w:val="28"/>
          <w:szCs w:val="28"/>
        </w:rPr>
        <w:t xml:space="preserve">и площадь </w:t>
      </w:r>
      <w:r w:rsidRPr="00BA20DB">
        <w:rPr>
          <w:rFonts w:ascii="Times New Roman" w:hAnsi="Times New Roman" w:cs="Times New Roman"/>
          <w:sz w:val="28"/>
          <w:szCs w:val="28"/>
        </w:rPr>
        <w:t>муниципальных территорий общего пользования (парки, скверы, набережные и т.д.)</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BA20DB">
        <w:rPr>
          <w:rFonts w:ascii="Times New Roman" w:eastAsia="Times New Roman" w:hAnsi="Times New Roman" w:cs="Times New Roman"/>
          <w:sz w:val="28"/>
          <w:szCs w:val="28"/>
        </w:rPr>
        <w:t xml:space="preserve">Доля и площадь благоустроенных </w:t>
      </w:r>
      <w:r w:rsidRPr="00BA20DB">
        <w:rPr>
          <w:rFonts w:ascii="Times New Roman" w:hAnsi="Times New Roman" w:cs="Times New Roman"/>
          <w:sz w:val="28"/>
          <w:szCs w:val="28"/>
        </w:rPr>
        <w:t>муниципальных территорий общего пользования (парки, скверы, набережные и т.д.) от общего количества таких территорий</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BA20DB">
        <w:rPr>
          <w:rFonts w:ascii="Times New Roman" w:eastAsia="Times New Roman" w:hAnsi="Times New Roman" w:cs="Times New Roman"/>
          <w:sz w:val="28"/>
          <w:szCs w:val="28"/>
        </w:rPr>
        <w:t xml:space="preserve">Доля и площадь </w:t>
      </w:r>
      <w:r w:rsidRPr="00BA20DB">
        <w:rPr>
          <w:rFonts w:ascii="Times New Roman" w:hAnsi="Times New Roman" w:cs="Times New Roman"/>
          <w:sz w:val="28"/>
          <w:szCs w:val="28"/>
        </w:rPr>
        <w:t>муниципальных территорий общего пользования (парки, скверы, набережные и т.д.) от общего количества таких территорий, нуждающихся в благоустройстве</w:t>
      </w:r>
      <w:r>
        <w:rPr>
          <w:rFonts w:ascii="Times New Roman" w:hAnsi="Times New Roman" w:cs="Times New Roman"/>
          <w:sz w:val="28"/>
          <w:szCs w:val="28"/>
        </w:rPr>
        <w:t>.</w:t>
      </w:r>
    </w:p>
    <w:p w:rsidR="00C8513D" w:rsidRPr="00BA20DB"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7) </w:t>
      </w:r>
      <w:r w:rsidRPr="00BA20DB">
        <w:rPr>
          <w:rFonts w:ascii="Times New Roman" w:hAnsi="Times New Roman" w:cs="Times New Roman"/>
          <w:sz w:val="28"/>
          <w:szCs w:val="28"/>
        </w:rPr>
        <w:t xml:space="preserve">Объем финансового участия 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 </w:t>
      </w:r>
    </w:p>
    <w:p w:rsidR="00C8513D" w:rsidRPr="00BA20DB"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8) </w:t>
      </w:r>
      <w:r w:rsidRPr="00BA20DB">
        <w:rPr>
          <w:rFonts w:ascii="Times New Roman" w:hAnsi="Times New Roman" w:cs="Times New Roman"/>
          <w:sz w:val="28"/>
          <w:szCs w:val="28"/>
        </w:rPr>
        <w:t xml:space="preserve">Информация о наличии трудового участия 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 </w:t>
      </w:r>
    </w:p>
    <w:p w:rsidR="00C8513D" w:rsidRPr="00BA20DB" w:rsidRDefault="00C8513D" w:rsidP="00C8513D">
      <w:pPr>
        <w:ind w:firstLine="708"/>
        <w:rPr>
          <w:rFonts w:ascii="Times New Roman" w:eastAsia="Times New Roman" w:hAnsi="Times New Roman" w:cs="Times New Roman"/>
          <w:b/>
          <w:sz w:val="28"/>
          <w:szCs w:val="28"/>
        </w:rPr>
      </w:pPr>
      <w:r>
        <w:rPr>
          <w:rFonts w:ascii="Times New Roman" w:hAnsi="Times New Roman" w:cs="Times New Roman"/>
          <w:sz w:val="28"/>
          <w:szCs w:val="28"/>
        </w:rPr>
        <w:lastRenderedPageBreak/>
        <w:t xml:space="preserve">9) </w:t>
      </w:r>
      <w:r w:rsidRPr="00BA20DB">
        <w:rPr>
          <w:rFonts w:ascii="Times New Roman" w:hAnsi="Times New Roman" w:cs="Times New Roman"/>
          <w:sz w:val="28"/>
          <w:szCs w:val="28"/>
        </w:rPr>
        <w:t>Иные показатели по усмотрению субъекта Российской Федерации, муниципального образования.</w:t>
      </w:r>
    </w:p>
    <w:p w:rsidR="00C8513D" w:rsidRPr="004B7990" w:rsidRDefault="00C8513D" w:rsidP="00C8513D">
      <w:pPr>
        <w:jc w:val="center"/>
        <w:rPr>
          <w:rFonts w:ascii="Times New Roman" w:hAnsi="Times New Roman" w:cs="Times New Roman"/>
          <w:sz w:val="28"/>
          <w:szCs w:val="28"/>
          <w:u w:val="single"/>
        </w:rPr>
      </w:pPr>
    </w:p>
    <w:p w:rsidR="00C8513D" w:rsidRDefault="00C8513D" w:rsidP="00C8513D">
      <w:pPr>
        <w:ind w:left="360"/>
        <w:rPr>
          <w:rFonts w:ascii="Times New Roman" w:hAnsi="Times New Roman" w:cs="Times New Roman"/>
          <w:sz w:val="28"/>
          <w:szCs w:val="28"/>
        </w:rPr>
      </w:pPr>
    </w:p>
    <w:p w:rsidR="00C8513D" w:rsidRPr="00CE5D33" w:rsidRDefault="00C8513D" w:rsidP="00C8513D">
      <w:pPr>
        <w:ind w:left="360"/>
        <w:jc w:val="center"/>
        <w:rPr>
          <w:rFonts w:ascii="Times New Roman" w:hAnsi="Times New Roman" w:cs="Times New Roman"/>
          <w:b/>
          <w:sz w:val="28"/>
          <w:szCs w:val="28"/>
        </w:rPr>
      </w:pPr>
      <w:r w:rsidRPr="00CE5D33">
        <w:rPr>
          <w:rFonts w:ascii="Times New Roman" w:hAnsi="Times New Roman" w:cs="Times New Roman"/>
          <w:b/>
          <w:sz w:val="28"/>
          <w:szCs w:val="28"/>
        </w:rPr>
        <w:t>2. Приоритеты муниципальной политики в сфере благоустройства, цели и задачи программы</w:t>
      </w:r>
    </w:p>
    <w:p w:rsidR="00C8513D" w:rsidRDefault="00C8513D" w:rsidP="00C8513D">
      <w:pPr>
        <w:ind w:left="360"/>
        <w:rPr>
          <w:rFonts w:ascii="Times New Roman" w:hAnsi="Times New Roman" w:cs="Times New Roman"/>
          <w:sz w:val="28"/>
          <w:szCs w:val="28"/>
        </w:rPr>
      </w:pPr>
    </w:p>
    <w:p w:rsidR="00C8513D" w:rsidRDefault="00C8513D" w:rsidP="00C8513D">
      <w:pPr>
        <w:ind w:firstLine="567"/>
        <w:rPr>
          <w:rFonts w:ascii="Times New Roman" w:hAnsi="Times New Roman" w:cs="Times New Roman"/>
          <w:sz w:val="28"/>
          <w:szCs w:val="28"/>
        </w:rPr>
      </w:pPr>
      <w:proofErr w:type="gramStart"/>
      <w:r w:rsidRPr="00CE5D33">
        <w:rPr>
          <w:rFonts w:ascii="Times New Roman" w:hAnsi="Times New Roman" w:cs="Times New Roman"/>
          <w:sz w:val="28"/>
          <w:szCs w:val="28"/>
        </w:rPr>
        <w:t xml:space="preserve">Муниципальная политика в сфере благоустройства </w:t>
      </w:r>
      <w:r w:rsidRPr="00CE5D33">
        <w:rPr>
          <w:rFonts w:ascii="Times New Roman" w:eastAsia="Times New Roman" w:hAnsi="Times New Roman" w:cs="Times New Roman"/>
          <w:sz w:val="28"/>
          <w:szCs w:val="28"/>
        </w:rPr>
        <w:t>должна обеспечивать</w:t>
      </w:r>
      <w:r>
        <w:rPr>
          <w:rFonts w:ascii="Times New Roman" w:eastAsia="Times New Roman" w:hAnsi="Times New Roman" w:cs="Times New Roman"/>
          <w:sz w:val="28"/>
          <w:szCs w:val="28"/>
        </w:rPr>
        <w:t xml:space="preserve"> </w:t>
      </w:r>
      <w:r w:rsidRPr="0095037C">
        <w:rPr>
          <w:rFonts w:ascii="Times New Roman" w:hAnsi="Times New Roman" w:cs="Times New Roman"/>
          <w:sz w:val="28"/>
          <w:szCs w:val="28"/>
        </w:rPr>
        <w:t>формировани</w:t>
      </w:r>
      <w:r>
        <w:rPr>
          <w:rFonts w:ascii="Times New Roman" w:hAnsi="Times New Roman" w:cs="Times New Roman"/>
          <w:sz w:val="28"/>
          <w:szCs w:val="28"/>
        </w:rPr>
        <w:t>е</w:t>
      </w:r>
      <w:r w:rsidRPr="0095037C">
        <w:rPr>
          <w:rFonts w:ascii="Times New Roman" w:hAnsi="Times New Roman" w:cs="Times New Roman"/>
          <w:sz w:val="28"/>
          <w:szCs w:val="28"/>
        </w:rPr>
        <w:t xml:space="preserve"> комфортной среды поселени</w:t>
      </w:r>
      <w:r>
        <w:rPr>
          <w:rFonts w:ascii="Times New Roman" w:hAnsi="Times New Roman" w:cs="Times New Roman"/>
          <w:sz w:val="28"/>
          <w:szCs w:val="28"/>
        </w:rPr>
        <w:t xml:space="preserve">я, </w:t>
      </w:r>
      <w:r w:rsidRPr="0095037C">
        <w:rPr>
          <w:rFonts w:ascii="Times New Roman" w:hAnsi="Times New Roman" w:cs="Times New Roman"/>
          <w:sz w:val="28"/>
          <w:szCs w:val="28"/>
        </w:rPr>
        <w:t xml:space="preserve"> стимулирование градостроительной и строительной деятельности, отвечающей современным требованиям архитектурно-пространственной организации и мировым экологическим стандартам, задачам улучшения состояния окружающей среды, включая обеспечение полноценной жизнедеятельности </w:t>
      </w:r>
      <w:proofErr w:type="spellStart"/>
      <w:r w:rsidRPr="0095037C">
        <w:rPr>
          <w:rFonts w:ascii="Times New Roman" w:hAnsi="Times New Roman" w:cs="Times New Roman"/>
          <w:sz w:val="28"/>
          <w:szCs w:val="28"/>
        </w:rPr>
        <w:t>маломобильных</w:t>
      </w:r>
      <w:proofErr w:type="spellEnd"/>
      <w:r w:rsidRPr="0095037C">
        <w:rPr>
          <w:rFonts w:ascii="Times New Roman" w:hAnsi="Times New Roman" w:cs="Times New Roman"/>
          <w:sz w:val="28"/>
          <w:szCs w:val="28"/>
        </w:rPr>
        <w:t xml:space="preserve"> групп населения, пенсионеров и инвалидов, благоустройство </w:t>
      </w:r>
      <w:r w:rsidRPr="00A60E16">
        <w:rPr>
          <w:rFonts w:ascii="Times New Roman" w:hAnsi="Times New Roman" w:cs="Times New Roman"/>
          <w:color w:val="000000"/>
          <w:sz w:val="28"/>
          <w:szCs w:val="28"/>
        </w:rPr>
        <w:t>муниципальных территорий общего пользования, дворовых территорий многоквартирных домов</w:t>
      </w:r>
      <w:r>
        <w:rPr>
          <w:rFonts w:ascii="Times New Roman" w:hAnsi="Times New Roman" w:cs="Times New Roman"/>
          <w:color w:val="000000"/>
          <w:sz w:val="28"/>
          <w:szCs w:val="28"/>
        </w:rPr>
        <w:t>,</w:t>
      </w:r>
      <w:r w:rsidRPr="0095037C">
        <w:rPr>
          <w:rFonts w:ascii="Times New Roman" w:hAnsi="Times New Roman" w:cs="Times New Roman"/>
          <w:sz w:val="28"/>
          <w:szCs w:val="28"/>
        </w:rPr>
        <w:t xml:space="preserve"> мест пребывания детей с родителями, повышение безопасности граждан и снижение вандализма</w:t>
      </w:r>
      <w:proofErr w:type="gramEnd"/>
      <w:r w:rsidRPr="0095037C">
        <w:rPr>
          <w:rFonts w:ascii="Times New Roman" w:hAnsi="Times New Roman" w:cs="Times New Roman"/>
          <w:sz w:val="28"/>
          <w:szCs w:val="28"/>
        </w:rPr>
        <w:t xml:space="preserve">, формирование условий для реализации культурной и </w:t>
      </w:r>
      <w:proofErr w:type="spellStart"/>
      <w:r w:rsidRPr="0095037C">
        <w:rPr>
          <w:rFonts w:ascii="Times New Roman" w:hAnsi="Times New Roman" w:cs="Times New Roman"/>
          <w:sz w:val="28"/>
          <w:szCs w:val="28"/>
        </w:rPr>
        <w:t>досуговой</w:t>
      </w:r>
      <w:proofErr w:type="spellEnd"/>
      <w:r w:rsidRPr="0095037C">
        <w:rPr>
          <w:rFonts w:ascii="Times New Roman" w:hAnsi="Times New Roman" w:cs="Times New Roman"/>
          <w:sz w:val="28"/>
          <w:szCs w:val="28"/>
        </w:rPr>
        <w:t xml:space="preserve"> деятельности граждан.</w:t>
      </w:r>
    </w:p>
    <w:p w:rsidR="00C8513D" w:rsidRPr="00A60E16" w:rsidRDefault="00C8513D" w:rsidP="00C8513D">
      <w:pPr>
        <w:ind w:firstLine="567"/>
        <w:rPr>
          <w:rFonts w:ascii="Times New Roman" w:hAnsi="Times New Roman" w:cs="Times New Roman"/>
          <w:color w:val="000000"/>
          <w:sz w:val="28"/>
          <w:szCs w:val="28"/>
        </w:rPr>
      </w:pPr>
      <w:r w:rsidRPr="00A60E16">
        <w:rPr>
          <w:rFonts w:ascii="Times New Roman" w:hAnsi="Times New Roman" w:cs="Times New Roman"/>
          <w:b/>
          <w:color w:val="000000"/>
          <w:sz w:val="28"/>
          <w:szCs w:val="28"/>
        </w:rPr>
        <w:t>Цель</w:t>
      </w:r>
      <w:r w:rsidRPr="00A60E16">
        <w:rPr>
          <w:rFonts w:ascii="Times New Roman" w:hAnsi="Times New Roman" w:cs="Times New Roman"/>
          <w:color w:val="000000"/>
          <w:sz w:val="28"/>
          <w:szCs w:val="28"/>
        </w:rPr>
        <w:t xml:space="preserve">: повышение уровня комплексного благоустройства для повышения качества жизни граждан на территории </w:t>
      </w:r>
      <w:r>
        <w:rPr>
          <w:rFonts w:ascii="Times New Roman" w:hAnsi="Times New Roman" w:cs="Times New Roman"/>
          <w:color w:val="000000"/>
          <w:sz w:val="28"/>
          <w:szCs w:val="28"/>
        </w:rPr>
        <w:t xml:space="preserve">рабочего поселка Краснозерского района </w:t>
      </w:r>
      <w:r w:rsidRPr="00A60E16">
        <w:rPr>
          <w:rFonts w:ascii="Times New Roman" w:hAnsi="Times New Roman" w:cs="Times New Roman"/>
          <w:color w:val="000000"/>
          <w:sz w:val="28"/>
          <w:szCs w:val="28"/>
        </w:rPr>
        <w:t>Новосибирской области.</w:t>
      </w:r>
    </w:p>
    <w:p w:rsidR="00C8513D" w:rsidRDefault="00C8513D" w:rsidP="00C8513D">
      <w:pPr>
        <w:ind w:firstLine="567"/>
        <w:rPr>
          <w:rFonts w:ascii="Times New Roman" w:hAnsi="Times New Roman" w:cs="Times New Roman"/>
          <w:color w:val="000000"/>
          <w:sz w:val="28"/>
          <w:szCs w:val="28"/>
        </w:rPr>
      </w:pPr>
      <w:r w:rsidRPr="00A60E16">
        <w:rPr>
          <w:rFonts w:ascii="Times New Roman" w:hAnsi="Times New Roman" w:cs="Times New Roman"/>
          <w:b/>
          <w:color w:val="000000"/>
          <w:sz w:val="28"/>
          <w:szCs w:val="28"/>
        </w:rPr>
        <w:t>Задача</w:t>
      </w:r>
      <w:r w:rsidRPr="00A60E16">
        <w:rPr>
          <w:rFonts w:ascii="Times New Roman" w:hAnsi="Times New Roman" w:cs="Times New Roman"/>
          <w:color w:val="000000"/>
          <w:sz w:val="28"/>
          <w:szCs w:val="28"/>
        </w:rPr>
        <w:t>: совершенствование благоустройства территорий путем содействия в организации уличного освещения, обустройства зон отдыха, озеленения, приведения в надлежащее состояние покрытий тротуаров и проездов</w:t>
      </w:r>
      <w:r>
        <w:rPr>
          <w:rFonts w:ascii="Times New Roman" w:hAnsi="Times New Roman" w:cs="Times New Roman"/>
          <w:color w:val="000000"/>
          <w:sz w:val="28"/>
          <w:szCs w:val="28"/>
        </w:rPr>
        <w:t xml:space="preserve">, </w:t>
      </w:r>
      <w:r w:rsidRPr="004D38AA">
        <w:rPr>
          <w:rFonts w:ascii="Times New Roman" w:hAnsi="Times New Roman" w:cs="Times New Roman"/>
          <w:color w:val="000000"/>
          <w:sz w:val="28"/>
          <w:szCs w:val="28"/>
        </w:rPr>
        <w:t>повышение уровня вовлеченности заинтересованных граждан, организаций в реализацию мероприятий по благоустройству территории</w:t>
      </w:r>
      <w:r w:rsidRPr="00A60E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рабочего поселка Краснозерского района </w:t>
      </w:r>
      <w:r w:rsidRPr="00A60E16">
        <w:rPr>
          <w:rFonts w:ascii="Times New Roman" w:hAnsi="Times New Roman" w:cs="Times New Roman"/>
          <w:color w:val="000000"/>
          <w:sz w:val="28"/>
          <w:szCs w:val="28"/>
        </w:rPr>
        <w:t>Новосибирской области.</w:t>
      </w:r>
    </w:p>
    <w:p w:rsidR="00C8513D" w:rsidRPr="004A0168" w:rsidRDefault="00C8513D" w:rsidP="00C8513D">
      <w:pPr>
        <w:ind w:firstLine="567"/>
        <w:rPr>
          <w:rFonts w:ascii="Times New Roman" w:hAnsi="Times New Roman" w:cs="Times New Roman"/>
          <w:color w:val="000000"/>
          <w:sz w:val="20"/>
          <w:szCs w:val="20"/>
        </w:rPr>
      </w:pPr>
    </w:p>
    <w:p w:rsidR="00C8513D" w:rsidRDefault="00C8513D" w:rsidP="00C8513D">
      <w:pPr>
        <w:ind w:firstLine="567"/>
        <w:rPr>
          <w:rFonts w:ascii="Times New Roman" w:hAnsi="Times New Roman" w:cs="Times New Roman"/>
          <w:color w:val="000000"/>
          <w:sz w:val="28"/>
          <w:szCs w:val="28"/>
        </w:rPr>
      </w:pPr>
      <w:r>
        <w:rPr>
          <w:rFonts w:ascii="Times New Roman" w:hAnsi="Times New Roman" w:cs="Times New Roman"/>
          <w:b/>
          <w:color w:val="000000"/>
          <w:sz w:val="28"/>
          <w:szCs w:val="28"/>
        </w:rPr>
        <w:t xml:space="preserve">3. </w:t>
      </w:r>
      <w:r w:rsidRPr="004D38AA">
        <w:rPr>
          <w:rFonts w:ascii="Times New Roman" w:hAnsi="Times New Roman" w:cs="Times New Roman"/>
          <w:b/>
          <w:color w:val="000000"/>
          <w:sz w:val="28"/>
          <w:szCs w:val="28"/>
        </w:rPr>
        <w:t>Прогноз ожидаемых результатов реализации программы</w:t>
      </w:r>
      <w:r w:rsidRPr="004D38AA">
        <w:rPr>
          <w:rFonts w:ascii="Times New Roman" w:hAnsi="Times New Roman" w:cs="Times New Roman"/>
          <w:color w:val="000000"/>
          <w:sz w:val="28"/>
          <w:szCs w:val="28"/>
        </w:rPr>
        <w:t xml:space="preserve"> </w:t>
      </w:r>
    </w:p>
    <w:p w:rsidR="00C8513D" w:rsidRDefault="00C8513D" w:rsidP="00C8513D">
      <w:pPr>
        <w:ind w:firstLine="567"/>
        <w:rPr>
          <w:rFonts w:ascii="Times New Roman" w:hAnsi="Times New Roman" w:cs="Times New Roman"/>
          <w:color w:val="000000"/>
          <w:sz w:val="28"/>
          <w:szCs w:val="28"/>
        </w:rPr>
      </w:pPr>
    </w:p>
    <w:p w:rsidR="00C8513D" w:rsidRDefault="00C8513D" w:rsidP="00C8513D">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Общий результат реализации программы - </w:t>
      </w:r>
      <w:r w:rsidRPr="00A60E16">
        <w:rPr>
          <w:rFonts w:ascii="Times New Roman" w:hAnsi="Times New Roman" w:cs="Times New Roman"/>
          <w:color w:val="000000"/>
          <w:sz w:val="28"/>
          <w:szCs w:val="28"/>
        </w:rPr>
        <w:t>улучшение содержания объектов благоустройства, зеленых насажде</w:t>
      </w:r>
      <w:r w:rsidRPr="004D38AA">
        <w:rPr>
          <w:rFonts w:ascii="Times New Roman" w:hAnsi="Times New Roman" w:cs="Times New Roman"/>
          <w:color w:val="000000"/>
          <w:sz w:val="28"/>
          <w:szCs w:val="28"/>
        </w:rPr>
        <w:t xml:space="preserve">ний и, в целом, внешнего облика </w:t>
      </w:r>
      <w:r>
        <w:rPr>
          <w:rFonts w:ascii="Times New Roman" w:hAnsi="Times New Roman" w:cs="Times New Roman"/>
          <w:color w:val="000000"/>
          <w:sz w:val="28"/>
          <w:szCs w:val="28"/>
        </w:rPr>
        <w:t>рабочего поселка Краснозерского района Новосибирской области путем достижения следующих показателей</w:t>
      </w:r>
      <w:r w:rsidRPr="00A60E16">
        <w:rPr>
          <w:rFonts w:ascii="Times New Roman" w:hAnsi="Times New Roman" w:cs="Times New Roman"/>
          <w:color w:val="000000"/>
          <w:sz w:val="28"/>
          <w:szCs w:val="28"/>
        </w:rPr>
        <w:t>:</w:t>
      </w:r>
      <w:bookmarkStart w:id="0" w:name="sub_7112"/>
      <w:r w:rsidRPr="004D38AA">
        <w:rPr>
          <w:rFonts w:ascii="Times New Roman" w:hAnsi="Times New Roman" w:cs="Times New Roman"/>
          <w:color w:val="000000"/>
          <w:sz w:val="28"/>
          <w:szCs w:val="28"/>
        </w:rPr>
        <w:t xml:space="preserve"> </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1) </w:t>
      </w:r>
      <w:r w:rsidRPr="00BA20DB">
        <w:rPr>
          <w:rFonts w:ascii="Times New Roman" w:hAnsi="Times New Roman" w:cs="Times New Roman"/>
          <w:sz w:val="28"/>
          <w:szCs w:val="28"/>
        </w:rPr>
        <w:t>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w:t>
      </w:r>
      <w:r>
        <w:rPr>
          <w:rFonts w:ascii="Times New Roman" w:hAnsi="Times New Roman" w:cs="Times New Roman"/>
          <w:sz w:val="28"/>
          <w:szCs w:val="28"/>
        </w:rPr>
        <w:t xml:space="preserve"> 1134,2 кв.м</w:t>
      </w:r>
      <w:r w:rsidRPr="00BA20DB">
        <w:rPr>
          <w:rFonts w:ascii="Times New Roman" w:hAnsi="Times New Roman" w:cs="Times New Roman"/>
          <w:sz w:val="28"/>
          <w:szCs w:val="28"/>
        </w:rPr>
        <w:t xml:space="preserve">. </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2) </w:t>
      </w:r>
      <w:r w:rsidRPr="00BA20DB">
        <w:rPr>
          <w:rFonts w:ascii="Times New Roman" w:hAnsi="Times New Roman" w:cs="Times New Roman"/>
          <w:sz w:val="28"/>
          <w:szCs w:val="28"/>
        </w:rPr>
        <w:t>Доля благоустроенных дворовых территорий многоквартирных домов от общего количества дворовых территорий</w:t>
      </w:r>
      <w:r>
        <w:rPr>
          <w:rFonts w:ascii="Times New Roman" w:hAnsi="Times New Roman" w:cs="Times New Roman"/>
          <w:sz w:val="28"/>
          <w:szCs w:val="28"/>
        </w:rPr>
        <w:t xml:space="preserve"> многоквартирных дворов 1,4 %</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При этом степень благоустройства дворовой территории оценивается по двум критериям: </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А) соответствие минимальному перечню видов работ по благоустройству дворовых территорий, установленным п</w:t>
      </w:r>
      <w:r w:rsidRPr="00C8729C">
        <w:rPr>
          <w:rFonts w:ascii="Times New Roman" w:hAnsi="Times New Roman" w:cs="Times New Roman"/>
          <w:sz w:val="28"/>
          <w:szCs w:val="28"/>
        </w:rPr>
        <w:t>остановление</w:t>
      </w:r>
      <w:r>
        <w:rPr>
          <w:rFonts w:ascii="Times New Roman" w:hAnsi="Times New Roman" w:cs="Times New Roman"/>
          <w:sz w:val="28"/>
          <w:szCs w:val="28"/>
        </w:rPr>
        <w:t>м</w:t>
      </w:r>
      <w:r w:rsidRPr="00C8729C">
        <w:rPr>
          <w:rFonts w:ascii="Times New Roman" w:hAnsi="Times New Roman" w:cs="Times New Roman"/>
          <w:sz w:val="28"/>
          <w:szCs w:val="28"/>
        </w:rPr>
        <w:t xml:space="preserve"> Правительства Новосибирской области от 16 февраля 2015 </w:t>
      </w:r>
      <w:r>
        <w:rPr>
          <w:rFonts w:ascii="Times New Roman" w:hAnsi="Times New Roman" w:cs="Times New Roman"/>
          <w:sz w:val="28"/>
          <w:szCs w:val="28"/>
        </w:rPr>
        <w:t>№</w:t>
      </w:r>
      <w:r w:rsidRPr="00C8729C">
        <w:rPr>
          <w:rFonts w:ascii="Times New Roman" w:hAnsi="Times New Roman" w:cs="Times New Roman"/>
          <w:sz w:val="28"/>
          <w:szCs w:val="28"/>
        </w:rPr>
        <w:t xml:space="preserve"> 66-п </w:t>
      </w:r>
      <w:r>
        <w:rPr>
          <w:rFonts w:ascii="Times New Roman" w:hAnsi="Times New Roman" w:cs="Times New Roman"/>
          <w:sz w:val="28"/>
          <w:szCs w:val="28"/>
        </w:rPr>
        <w:t>«</w:t>
      </w:r>
      <w:r w:rsidRPr="00C8729C">
        <w:rPr>
          <w:rFonts w:ascii="Times New Roman" w:hAnsi="Times New Roman" w:cs="Times New Roman"/>
          <w:sz w:val="28"/>
          <w:szCs w:val="28"/>
        </w:rPr>
        <w:t xml:space="preserve">Об утверждении государственной программы Новосибирской области "Жилищно-коммунальное </w:t>
      </w:r>
      <w:r w:rsidRPr="00C8729C">
        <w:rPr>
          <w:rFonts w:ascii="Times New Roman" w:hAnsi="Times New Roman" w:cs="Times New Roman"/>
          <w:sz w:val="28"/>
          <w:szCs w:val="28"/>
        </w:rPr>
        <w:lastRenderedPageBreak/>
        <w:t>хозяйство Новосибирской области в 2015-2020 годах</w:t>
      </w:r>
      <w:r>
        <w:rPr>
          <w:rFonts w:ascii="Times New Roman" w:hAnsi="Times New Roman" w:cs="Times New Roman"/>
          <w:sz w:val="28"/>
          <w:szCs w:val="28"/>
        </w:rPr>
        <w:t>».</w:t>
      </w:r>
    </w:p>
    <w:p w:rsidR="00C8513D" w:rsidRPr="00C8729C" w:rsidRDefault="00C8513D" w:rsidP="00C8513D">
      <w:pPr>
        <w:ind w:firstLine="708"/>
        <w:rPr>
          <w:rFonts w:ascii="Times New Roman" w:hAnsi="Times New Roman" w:cs="Times New Roman"/>
          <w:sz w:val="28"/>
          <w:szCs w:val="28"/>
        </w:rPr>
      </w:pPr>
      <w:r w:rsidRPr="005A2B15">
        <w:rPr>
          <w:rFonts w:ascii="Times New Roman" w:hAnsi="Times New Roman" w:cs="Times New Roman"/>
          <w:b/>
          <w:sz w:val="28"/>
          <w:szCs w:val="28"/>
        </w:rPr>
        <w:t>Минимальный перечень</w:t>
      </w:r>
      <w:r w:rsidRPr="00C8729C">
        <w:rPr>
          <w:rFonts w:ascii="Times New Roman" w:hAnsi="Times New Roman" w:cs="Times New Roman"/>
          <w:sz w:val="28"/>
          <w:szCs w:val="28"/>
        </w:rPr>
        <w:t xml:space="preserve">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установка малых форм (урн, скамеек) (далее - минимальный перечень работ по благоустройству)</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Б) соответствие дополнительному перечню видов работ по благоустройству дворовых территорий, установленным п</w:t>
      </w:r>
      <w:r w:rsidRPr="00C8729C">
        <w:rPr>
          <w:rFonts w:ascii="Times New Roman" w:hAnsi="Times New Roman" w:cs="Times New Roman"/>
          <w:sz w:val="28"/>
          <w:szCs w:val="28"/>
        </w:rPr>
        <w:t>остановление</w:t>
      </w:r>
      <w:r>
        <w:rPr>
          <w:rFonts w:ascii="Times New Roman" w:hAnsi="Times New Roman" w:cs="Times New Roman"/>
          <w:sz w:val="28"/>
          <w:szCs w:val="28"/>
        </w:rPr>
        <w:t>м</w:t>
      </w:r>
      <w:r w:rsidRPr="00C8729C">
        <w:rPr>
          <w:rFonts w:ascii="Times New Roman" w:hAnsi="Times New Roman" w:cs="Times New Roman"/>
          <w:sz w:val="28"/>
          <w:szCs w:val="28"/>
        </w:rPr>
        <w:t xml:space="preserve"> Правительства Новосибирской области от 16 февраля 2015 </w:t>
      </w:r>
      <w:r>
        <w:rPr>
          <w:rFonts w:ascii="Times New Roman" w:hAnsi="Times New Roman" w:cs="Times New Roman"/>
          <w:sz w:val="28"/>
          <w:szCs w:val="28"/>
        </w:rPr>
        <w:t>№</w:t>
      </w:r>
      <w:r w:rsidRPr="00C8729C">
        <w:rPr>
          <w:rFonts w:ascii="Times New Roman" w:hAnsi="Times New Roman" w:cs="Times New Roman"/>
          <w:sz w:val="28"/>
          <w:szCs w:val="28"/>
        </w:rPr>
        <w:t xml:space="preserve"> 66-п </w:t>
      </w:r>
      <w:r>
        <w:rPr>
          <w:rFonts w:ascii="Times New Roman" w:hAnsi="Times New Roman" w:cs="Times New Roman"/>
          <w:sz w:val="28"/>
          <w:szCs w:val="28"/>
        </w:rPr>
        <w:t>«</w:t>
      </w:r>
      <w:r w:rsidRPr="00C8729C">
        <w:rPr>
          <w:rFonts w:ascii="Times New Roman" w:hAnsi="Times New Roman" w:cs="Times New Roman"/>
          <w:sz w:val="28"/>
          <w:szCs w:val="28"/>
        </w:rPr>
        <w:t>Об утверждении государственной программы Новосибирской области "Жилищно-коммунальное хозяйство Новосибирской области в 2015-2020 годах</w:t>
      </w:r>
      <w:r>
        <w:rPr>
          <w:rFonts w:ascii="Times New Roman" w:hAnsi="Times New Roman" w:cs="Times New Roman"/>
          <w:sz w:val="28"/>
          <w:szCs w:val="28"/>
        </w:rPr>
        <w:t>».</w:t>
      </w:r>
    </w:p>
    <w:p w:rsidR="00C8513D" w:rsidRDefault="00C8513D" w:rsidP="00C8513D">
      <w:pPr>
        <w:rPr>
          <w:rFonts w:ascii="Times New Roman" w:hAnsi="Times New Roman" w:cs="Times New Roman"/>
          <w:sz w:val="28"/>
          <w:szCs w:val="28"/>
        </w:rPr>
      </w:pPr>
      <w:proofErr w:type="gramStart"/>
      <w:r w:rsidRPr="005A2B15">
        <w:rPr>
          <w:rFonts w:ascii="Times New Roman" w:hAnsi="Times New Roman" w:cs="Times New Roman"/>
          <w:b/>
          <w:sz w:val="28"/>
          <w:szCs w:val="28"/>
        </w:rPr>
        <w:t>Дополнительный перечень</w:t>
      </w:r>
      <w:r w:rsidRPr="005A2B15">
        <w:rPr>
          <w:rFonts w:ascii="Times New Roman" w:hAnsi="Times New Roman" w:cs="Times New Roman"/>
          <w:sz w:val="28"/>
          <w:szCs w:val="28"/>
        </w:rPr>
        <w:t xml:space="preserve"> видов работ по благоустройству дворовых территорий многоквартирных домов включает в себя: оборудование детских и (или) спортивных площадок, пешеходных дорожек, тротуаров, автомобильных парковок, озеленение территорий, иные виды работ (далее - дополнительный перечень работ по благоустройству</w:t>
      </w:r>
      <w:r>
        <w:rPr>
          <w:rFonts w:ascii="Times New Roman" w:hAnsi="Times New Roman" w:cs="Times New Roman"/>
          <w:sz w:val="28"/>
          <w:szCs w:val="28"/>
        </w:rPr>
        <w:t>.</w:t>
      </w:r>
      <w:proofErr w:type="gramEnd"/>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3) </w:t>
      </w:r>
      <w:r w:rsidRPr="00BA20DB">
        <w:rPr>
          <w:rFonts w:ascii="Times New Roman" w:hAnsi="Times New Roman" w:cs="Times New Roman"/>
          <w:sz w:val="28"/>
          <w:szCs w:val="28"/>
        </w:rPr>
        <w:t xml:space="preserve">Охват населения благоустроенными дворовыми территориями (доля населения, проживающего в </w:t>
      </w:r>
      <w:proofErr w:type="gramStart"/>
      <w:r w:rsidRPr="00BA20DB">
        <w:rPr>
          <w:rFonts w:ascii="Times New Roman" w:hAnsi="Times New Roman" w:cs="Times New Roman"/>
          <w:sz w:val="28"/>
          <w:szCs w:val="28"/>
        </w:rPr>
        <w:t>жилом</w:t>
      </w:r>
      <w:proofErr w:type="gramEnd"/>
      <w:r w:rsidRPr="00BA20DB">
        <w:rPr>
          <w:rFonts w:ascii="Times New Roman" w:hAnsi="Times New Roman" w:cs="Times New Roman"/>
          <w:sz w:val="28"/>
          <w:szCs w:val="28"/>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w:t>
      </w:r>
      <w:r>
        <w:rPr>
          <w:rFonts w:ascii="Times New Roman" w:hAnsi="Times New Roman" w:cs="Times New Roman"/>
          <w:sz w:val="28"/>
          <w:szCs w:val="28"/>
        </w:rPr>
        <w:t xml:space="preserve"> 0,1% (72 человека);</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4) </w:t>
      </w:r>
      <w:r w:rsidRPr="00BA20DB">
        <w:rPr>
          <w:rFonts w:ascii="Times New Roman" w:eastAsia="Times New Roman" w:hAnsi="Times New Roman" w:cs="Times New Roman"/>
          <w:sz w:val="28"/>
          <w:szCs w:val="28"/>
        </w:rPr>
        <w:t xml:space="preserve">Количество </w:t>
      </w:r>
      <w:r>
        <w:rPr>
          <w:rFonts w:ascii="Times New Roman" w:eastAsia="Times New Roman" w:hAnsi="Times New Roman" w:cs="Times New Roman"/>
          <w:sz w:val="28"/>
          <w:szCs w:val="28"/>
        </w:rPr>
        <w:t xml:space="preserve">и площадь </w:t>
      </w:r>
      <w:r w:rsidRPr="00BA20DB">
        <w:rPr>
          <w:rFonts w:ascii="Times New Roman" w:hAnsi="Times New Roman" w:cs="Times New Roman"/>
          <w:sz w:val="28"/>
          <w:szCs w:val="28"/>
        </w:rPr>
        <w:t>муниципальных территорий общего пользования (парки, скверы, набережные и т.д.)</w:t>
      </w:r>
      <w:r>
        <w:rPr>
          <w:rFonts w:ascii="Times New Roman" w:hAnsi="Times New Roman" w:cs="Times New Roman"/>
          <w:sz w:val="28"/>
          <w:szCs w:val="28"/>
        </w:rPr>
        <w:t xml:space="preserve"> </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5) </w:t>
      </w:r>
      <w:r w:rsidRPr="00BA20DB">
        <w:rPr>
          <w:rFonts w:ascii="Times New Roman" w:eastAsia="Times New Roman" w:hAnsi="Times New Roman" w:cs="Times New Roman"/>
          <w:sz w:val="28"/>
          <w:szCs w:val="28"/>
        </w:rPr>
        <w:t xml:space="preserve">Доля и площадь благоустроенных </w:t>
      </w:r>
      <w:r w:rsidRPr="00BA20DB">
        <w:rPr>
          <w:rFonts w:ascii="Times New Roman" w:hAnsi="Times New Roman" w:cs="Times New Roman"/>
          <w:sz w:val="28"/>
          <w:szCs w:val="28"/>
        </w:rPr>
        <w:t>муниципальных территорий общего пользования (парки, скверы, набережные и т.д.) от общего количества таких территорий</w:t>
      </w:r>
    </w:p>
    <w:p w:rsidR="00C8513D" w:rsidRPr="00BA20DB" w:rsidRDefault="00C8513D" w:rsidP="00C8513D">
      <w:pPr>
        <w:ind w:firstLine="708"/>
        <w:rPr>
          <w:rFonts w:ascii="Times New Roman" w:hAnsi="Times New Roman" w:cs="Times New Roman"/>
          <w:sz w:val="28"/>
          <w:szCs w:val="28"/>
        </w:rPr>
      </w:pPr>
      <w:r>
        <w:rPr>
          <w:rFonts w:ascii="Times New Roman" w:eastAsia="Times New Roman" w:hAnsi="Times New Roman" w:cs="Times New Roman"/>
          <w:sz w:val="28"/>
          <w:szCs w:val="28"/>
        </w:rPr>
        <w:t xml:space="preserve">6) </w:t>
      </w:r>
      <w:r w:rsidRPr="00BA20DB">
        <w:rPr>
          <w:rFonts w:ascii="Times New Roman" w:eastAsia="Times New Roman" w:hAnsi="Times New Roman" w:cs="Times New Roman"/>
          <w:sz w:val="28"/>
          <w:szCs w:val="28"/>
        </w:rPr>
        <w:t xml:space="preserve">Доля и площадь </w:t>
      </w:r>
      <w:r w:rsidRPr="00BA20DB">
        <w:rPr>
          <w:rFonts w:ascii="Times New Roman" w:hAnsi="Times New Roman" w:cs="Times New Roman"/>
          <w:sz w:val="28"/>
          <w:szCs w:val="28"/>
        </w:rPr>
        <w:t>муниципальных территорий общего пользования (парки, скверы, набережные и т.д.) от общего количества таких территорий, нуждающихся в благоустройстве</w:t>
      </w:r>
      <w:r>
        <w:rPr>
          <w:rFonts w:ascii="Times New Roman" w:hAnsi="Times New Roman" w:cs="Times New Roman"/>
          <w:sz w:val="28"/>
          <w:szCs w:val="28"/>
        </w:rPr>
        <w:t>.</w:t>
      </w:r>
    </w:p>
    <w:p w:rsidR="00C8513D" w:rsidRDefault="00C8513D" w:rsidP="00C8513D">
      <w:pPr>
        <w:ind w:firstLine="708"/>
        <w:rPr>
          <w:rFonts w:ascii="Times New Roman" w:hAnsi="Times New Roman" w:cs="Times New Roman"/>
          <w:sz w:val="28"/>
          <w:szCs w:val="28"/>
        </w:rPr>
      </w:pPr>
      <w:r>
        <w:rPr>
          <w:rFonts w:ascii="Times New Roman" w:hAnsi="Times New Roman" w:cs="Times New Roman"/>
          <w:sz w:val="28"/>
          <w:szCs w:val="28"/>
        </w:rPr>
        <w:t xml:space="preserve">7) </w:t>
      </w:r>
      <w:r w:rsidRPr="00BA20DB">
        <w:rPr>
          <w:rFonts w:ascii="Times New Roman" w:hAnsi="Times New Roman" w:cs="Times New Roman"/>
          <w:sz w:val="28"/>
          <w:szCs w:val="28"/>
        </w:rPr>
        <w:t xml:space="preserve">Объем финансового участия 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 </w:t>
      </w:r>
    </w:p>
    <w:p w:rsidR="00C8513D" w:rsidRDefault="00C8513D" w:rsidP="00C8513D">
      <w:pPr>
        <w:ind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 </w:t>
      </w:r>
      <w:r w:rsidRPr="008012DE">
        <w:rPr>
          <w:rFonts w:ascii="Times New Roman" w:eastAsia="Times New Roman" w:hAnsi="Times New Roman" w:cs="Times New Roman"/>
          <w:b/>
          <w:sz w:val="28"/>
          <w:szCs w:val="28"/>
        </w:rPr>
        <w:t>финансовым участием</w:t>
      </w:r>
      <w:r w:rsidRPr="008012DE">
        <w:rPr>
          <w:rFonts w:ascii="Times New Roman" w:eastAsia="Times New Roman" w:hAnsi="Times New Roman" w:cs="Times New Roman"/>
          <w:sz w:val="28"/>
          <w:szCs w:val="28"/>
        </w:rPr>
        <w:t xml:space="preserve">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w:t>
      </w:r>
      <w:proofErr w:type="spellStart"/>
      <w:r w:rsidRPr="008012DE">
        <w:rPr>
          <w:rFonts w:ascii="Times New Roman" w:eastAsia="Times New Roman" w:hAnsi="Times New Roman" w:cs="Times New Roman"/>
          <w:sz w:val="28"/>
          <w:szCs w:val="28"/>
        </w:rPr>
        <w:t>софинансировании</w:t>
      </w:r>
      <w:proofErr w:type="spellEnd"/>
      <w:r w:rsidRPr="008012DE">
        <w:rPr>
          <w:rFonts w:ascii="Times New Roman" w:eastAsia="Times New Roman" w:hAnsi="Times New Roman" w:cs="Times New Roman"/>
          <w:sz w:val="28"/>
          <w:szCs w:val="28"/>
        </w:rPr>
        <w:t xml:space="preserve"> работ по благоустройству дворовых территорий, включая минимальный и дополнительный перечень работ по благоустройству</w:t>
      </w:r>
      <w:r>
        <w:rPr>
          <w:rFonts w:ascii="Times New Roman" w:eastAsia="Times New Roman" w:hAnsi="Times New Roman" w:cs="Times New Roman"/>
          <w:sz w:val="28"/>
          <w:szCs w:val="28"/>
        </w:rPr>
        <w:t>.</w:t>
      </w:r>
    </w:p>
    <w:p w:rsidR="00C8513D" w:rsidRPr="008012DE" w:rsidRDefault="00C8513D" w:rsidP="00C8513D">
      <w:pPr>
        <w:ind w:firstLine="708"/>
        <w:rPr>
          <w:rFonts w:ascii="Times New Roman" w:eastAsia="Times New Roman" w:hAnsi="Times New Roman" w:cs="Times New Roman"/>
          <w:sz w:val="28"/>
          <w:szCs w:val="28"/>
        </w:rPr>
      </w:pPr>
    </w:p>
    <w:p w:rsidR="00C8513D" w:rsidRDefault="00C8513D" w:rsidP="00C8513D">
      <w:pPr>
        <w:ind w:firstLine="708"/>
        <w:rPr>
          <w:rFonts w:ascii="Times New Roman" w:eastAsia="Times New Roman" w:hAnsi="Times New Roman" w:cs="Times New Roman"/>
          <w:sz w:val="28"/>
          <w:szCs w:val="28"/>
        </w:rPr>
      </w:pPr>
      <w:r w:rsidRPr="008012DE">
        <w:rPr>
          <w:rFonts w:ascii="Times New Roman" w:eastAsia="Times New Roman" w:hAnsi="Times New Roman" w:cs="Times New Roman"/>
          <w:sz w:val="28"/>
          <w:szCs w:val="28"/>
        </w:rPr>
        <w:t>8) Информация о наличии трудового участия граждан, организаций в выполнении мероприятий по благоустройству дворовых территорий, муниципальных территорий общего пользования</w:t>
      </w:r>
      <w:r>
        <w:rPr>
          <w:rFonts w:ascii="Times New Roman" w:eastAsia="Times New Roman" w:hAnsi="Times New Roman" w:cs="Times New Roman"/>
          <w:sz w:val="28"/>
          <w:szCs w:val="28"/>
        </w:rPr>
        <w:t>.</w:t>
      </w:r>
    </w:p>
    <w:p w:rsidR="00C8513D" w:rsidRPr="008012DE" w:rsidRDefault="00C8513D" w:rsidP="00C8513D">
      <w:pPr>
        <w:ind w:firstLine="708"/>
        <w:rPr>
          <w:rFonts w:ascii="Times New Roman" w:eastAsia="Times New Roman" w:hAnsi="Times New Roman" w:cs="Times New Roman"/>
          <w:sz w:val="28"/>
          <w:szCs w:val="28"/>
        </w:rPr>
      </w:pPr>
      <w:proofErr w:type="gramStart"/>
      <w:r w:rsidRPr="008012DE">
        <w:rPr>
          <w:rFonts w:ascii="Times New Roman" w:eastAsia="Times New Roman" w:hAnsi="Times New Roman" w:cs="Times New Roman"/>
          <w:b/>
          <w:sz w:val="28"/>
          <w:szCs w:val="28"/>
        </w:rPr>
        <w:t>Под трудовым участием</w:t>
      </w:r>
      <w:r w:rsidRPr="008012DE">
        <w:rPr>
          <w:rFonts w:ascii="Times New Roman" w:eastAsia="Times New Roman" w:hAnsi="Times New Roman" w:cs="Times New Roman"/>
          <w:sz w:val="28"/>
          <w:szCs w:val="28"/>
        </w:rPr>
        <w:t xml:space="preserve">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w:t>
      </w:r>
      <w:r>
        <w:rPr>
          <w:rFonts w:ascii="Times New Roman" w:eastAsia="Times New Roman" w:hAnsi="Times New Roman" w:cs="Times New Roman"/>
          <w:sz w:val="28"/>
          <w:szCs w:val="28"/>
        </w:rPr>
        <w:t xml:space="preserve">понимается </w:t>
      </w:r>
      <w:r w:rsidRPr="008012DE">
        <w:rPr>
          <w:rFonts w:ascii="Times New Roman" w:eastAsia="Times New Roman" w:hAnsi="Times New Roman" w:cs="Times New Roman"/>
          <w:sz w:val="28"/>
          <w:szCs w:val="28"/>
        </w:rPr>
        <w:t xml:space="preserve">выполнение работ, включенных в минимальный или дополнительный перечень работ по благоустройству, не </w:t>
      </w:r>
      <w:r w:rsidRPr="008012DE">
        <w:rPr>
          <w:rFonts w:ascii="Times New Roman" w:eastAsia="Times New Roman" w:hAnsi="Times New Roman" w:cs="Times New Roman"/>
          <w:sz w:val="28"/>
          <w:szCs w:val="28"/>
        </w:rPr>
        <w:lastRenderedPageBreak/>
        <w:t>требующих специальной подготовки (расчистка, уборка мусора и т.д.).</w:t>
      </w:r>
      <w:proofErr w:type="gramEnd"/>
    </w:p>
    <w:p w:rsidR="00C8513D" w:rsidRDefault="00C8513D" w:rsidP="00C8513D">
      <w:pPr>
        <w:pStyle w:val="ConsPlusNormal"/>
        <w:ind w:firstLine="709"/>
        <w:jc w:val="both"/>
        <w:rPr>
          <w:rFonts w:ascii="Times New Roman" w:hAnsi="Times New Roman"/>
          <w:sz w:val="28"/>
          <w:szCs w:val="28"/>
        </w:rPr>
      </w:pPr>
      <w:proofErr w:type="gramStart"/>
      <w:r>
        <w:rPr>
          <w:rFonts w:ascii="Times New Roman" w:hAnsi="Times New Roman"/>
          <w:sz w:val="28"/>
          <w:szCs w:val="28"/>
        </w:rPr>
        <w:t>В частности, этом может быть: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C8513D"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 предоставление строительных материалов, техники и т.д.;</w:t>
      </w:r>
    </w:p>
    <w:p w:rsidR="00C8513D"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 обеспечение благоприятных условий для работы подрядной организации, выполняющей работы и для ее работников (горячий чай, печенье и т.д.).</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При реализации мероприятий, предусмотренных Муниципальной программой рабочего поселка Краснозерское Краснозерского района Новосибирской области «Формирование комфортной городской среды» на 2017 год, возможно трудовое или финансовое участие собственников помещений многоквартирных домов. Доля участия за счет собственников многоквартирных домов не менее 5% от стоимости затрат с учетом затрат на проектные работы и прохождение экспертизы (в 2017 году не является обязательным условием).</w:t>
      </w:r>
    </w:p>
    <w:p w:rsidR="00C8513D" w:rsidRPr="00DB6B03" w:rsidRDefault="00C8513D" w:rsidP="00C8513D">
      <w:pPr>
        <w:pStyle w:val="ConsPlusNormal"/>
        <w:ind w:firstLine="709"/>
        <w:jc w:val="both"/>
        <w:rPr>
          <w:rFonts w:ascii="Times New Roman" w:hAnsi="Times New Roman"/>
          <w:sz w:val="28"/>
          <w:szCs w:val="28"/>
        </w:rPr>
      </w:pPr>
    </w:p>
    <w:p w:rsidR="00C8513D" w:rsidRPr="00BA20DB" w:rsidRDefault="00C8513D" w:rsidP="00C8513D">
      <w:pPr>
        <w:pStyle w:val="ConsPlusNormal"/>
        <w:ind w:firstLine="709"/>
        <w:jc w:val="both"/>
        <w:rPr>
          <w:rFonts w:ascii="Times New Roman" w:hAnsi="Times New Roman"/>
          <w:b/>
          <w:sz w:val="28"/>
          <w:szCs w:val="28"/>
        </w:rPr>
      </w:pPr>
      <w:r>
        <w:rPr>
          <w:rFonts w:ascii="Times New Roman" w:hAnsi="Times New Roman"/>
          <w:sz w:val="28"/>
          <w:szCs w:val="28"/>
        </w:rPr>
        <w:t xml:space="preserve">9) </w:t>
      </w:r>
      <w:r w:rsidRPr="00BA20DB">
        <w:rPr>
          <w:rFonts w:ascii="Times New Roman" w:hAnsi="Times New Roman"/>
          <w:sz w:val="28"/>
          <w:szCs w:val="28"/>
        </w:rPr>
        <w:t>Иные показатели по усмотрению субъекта Российской Федерации, муниципального образования.</w:t>
      </w:r>
    </w:p>
    <w:bookmarkEnd w:id="0"/>
    <w:p w:rsidR="00C8513D" w:rsidRPr="00A60E16" w:rsidRDefault="00C8513D" w:rsidP="00C8513D">
      <w:pPr>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60E16">
        <w:rPr>
          <w:rFonts w:ascii="Times New Roman" w:hAnsi="Times New Roman" w:cs="Times New Roman"/>
          <w:color w:val="000000"/>
          <w:sz w:val="28"/>
          <w:szCs w:val="28"/>
        </w:rPr>
        <w:t>обеспечени</w:t>
      </w:r>
      <w:r>
        <w:rPr>
          <w:rFonts w:ascii="Times New Roman" w:hAnsi="Times New Roman" w:cs="Times New Roman"/>
          <w:color w:val="000000"/>
          <w:sz w:val="28"/>
          <w:szCs w:val="28"/>
        </w:rPr>
        <w:t>е</w:t>
      </w:r>
      <w:r w:rsidRPr="00A60E16">
        <w:rPr>
          <w:rFonts w:ascii="Times New Roman" w:hAnsi="Times New Roman" w:cs="Times New Roman"/>
          <w:color w:val="000000"/>
          <w:sz w:val="28"/>
          <w:szCs w:val="28"/>
        </w:rPr>
        <w:t xml:space="preserve"> ввода площадей обустроенных зон отдыха, спортивных и детских площадок, зон озеленения, тротуаров и проездов, прив</w:t>
      </w:r>
      <w:r>
        <w:rPr>
          <w:rFonts w:ascii="Times New Roman" w:hAnsi="Times New Roman" w:cs="Times New Roman"/>
          <w:color w:val="000000"/>
          <w:sz w:val="28"/>
          <w:szCs w:val="28"/>
        </w:rPr>
        <w:t xml:space="preserve">еденных в надлежащее состояние </w:t>
      </w:r>
      <w:r w:rsidR="000814D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0814D8">
        <w:rPr>
          <w:rFonts w:ascii="Times New Roman" w:hAnsi="Times New Roman" w:cs="Times New Roman"/>
          <w:color w:val="000000"/>
          <w:sz w:val="28"/>
          <w:szCs w:val="28"/>
        </w:rPr>
        <w:t xml:space="preserve">8000 </w:t>
      </w:r>
      <w:r w:rsidRPr="00A60E16">
        <w:rPr>
          <w:rFonts w:ascii="Times New Roman" w:hAnsi="Times New Roman" w:cs="Times New Roman"/>
          <w:color w:val="000000"/>
          <w:sz w:val="28"/>
          <w:szCs w:val="28"/>
        </w:rPr>
        <w:t>кв</w:t>
      </w:r>
      <w:proofErr w:type="gramStart"/>
      <w:r w:rsidRPr="00A60E16">
        <w:rPr>
          <w:rFonts w:ascii="Times New Roman" w:hAnsi="Times New Roman" w:cs="Times New Roman"/>
          <w:color w:val="000000"/>
          <w:sz w:val="28"/>
          <w:szCs w:val="28"/>
        </w:rPr>
        <w:t>.м</w:t>
      </w:r>
      <w:proofErr w:type="gramEnd"/>
    </w:p>
    <w:p w:rsidR="00C8513D" w:rsidRDefault="00C8513D" w:rsidP="00C8513D">
      <w:pPr>
        <w:ind w:firstLine="567"/>
        <w:rPr>
          <w:rFonts w:ascii="Times New Roman" w:hAnsi="Times New Roman" w:cs="Times New Roman"/>
          <w:sz w:val="28"/>
          <w:szCs w:val="28"/>
        </w:rPr>
      </w:pPr>
      <w:r w:rsidRPr="00192859">
        <w:rPr>
          <w:rFonts w:ascii="Times New Roman" w:hAnsi="Times New Roman" w:cs="Times New Roman"/>
          <w:sz w:val="28"/>
          <w:szCs w:val="28"/>
        </w:rPr>
        <w:t xml:space="preserve">Оценка вклада рабочего поселка будет производиться путем регулярной оценки эффективности реализации настоящей Программы с возможностью осуществления </w:t>
      </w:r>
      <w:proofErr w:type="gramStart"/>
      <w:r w:rsidRPr="00192859">
        <w:rPr>
          <w:rFonts w:ascii="Times New Roman" w:hAnsi="Times New Roman" w:cs="Times New Roman"/>
          <w:sz w:val="28"/>
          <w:szCs w:val="28"/>
        </w:rPr>
        <w:t>контроля за</w:t>
      </w:r>
      <w:proofErr w:type="gramEnd"/>
      <w:r w:rsidRPr="00192859">
        <w:rPr>
          <w:rFonts w:ascii="Times New Roman" w:hAnsi="Times New Roman" w:cs="Times New Roman"/>
          <w:sz w:val="28"/>
          <w:szCs w:val="28"/>
        </w:rPr>
        <w:t xml:space="preserve"> целевым использованием бюджетных средств, прозрачностью всех операций; результатами реализации Программы, степенью приближения к поставленной цели, степенью позитивного воздействия на благоустройство рабочего поселка Краснозерского района Новосибирской области</w:t>
      </w:r>
      <w:r>
        <w:rPr>
          <w:rFonts w:ascii="Times New Roman" w:hAnsi="Times New Roman" w:cs="Times New Roman"/>
          <w:sz w:val="28"/>
          <w:szCs w:val="28"/>
        </w:rPr>
        <w:t>.</w:t>
      </w:r>
    </w:p>
    <w:p w:rsidR="00C8513D" w:rsidRPr="00C63D6F" w:rsidRDefault="00C8513D" w:rsidP="00C8513D">
      <w:pPr>
        <w:ind w:firstLine="567"/>
        <w:rPr>
          <w:rFonts w:ascii="Times New Roman" w:hAnsi="Times New Roman" w:cs="Times New Roman"/>
          <w:color w:val="000000"/>
          <w:sz w:val="28"/>
          <w:szCs w:val="28"/>
        </w:rPr>
      </w:pPr>
      <w:r>
        <w:rPr>
          <w:rFonts w:ascii="Times New Roman" w:hAnsi="Times New Roman" w:cs="Times New Roman"/>
          <w:sz w:val="28"/>
          <w:szCs w:val="28"/>
        </w:rPr>
        <w:t xml:space="preserve">3.1. </w:t>
      </w:r>
      <w:proofErr w:type="gramStart"/>
      <w:r w:rsidRPr="00C63D6F">
        <w:rPr>
          <w:rFonts w:ascii="Times New Roman" w:hAnsi="Times New Roman" w:cs="Times New Roman"/>
          <w:color w:val="000000"/>
          <w:sz w:val="28"/>
          <w:szCs w:val="28"/>
        </w:rPr>
        <w:t>Нормативная стоимость (единичные расценки) по минимальному перечню) определяются в соответствии с государственными сметными нормативами (Федеральные единичные расценки).</w:t>
      </w:r>
      <w:proofErr w:type="gramEnd"/>
    </w:p>
    <w:p w:rsidR="00C8513D" w:rsidRPr="00C63D6F" w:rsidRDefault="00C8513D" w:rsidP="00C8513D">
      <w:pPr>
        <w:ind w:firstLine="567"/>
        <w:rPr>
          <w:rFonts w:ascii="Times New Roman" w:hAnsi="Times New Roman" w:cs="Times New Roman"/>
          <w:color w:val="000000"/>
          <w:sz w:val="28"/>
          <w:szCs w:val="28"/>
        </w:rPr>
      </w:pPr>
      <w:r w:rsidRPr="00C63D6F">
        <w:rPr>
          <w:rFonts w:ascii="Times New Roman" w:hAnsi="Times New Roman" w:cs="Times New Roman"/>
          <w:color w:val="000000"/>
          <w:sz w:val="28"/>
          <w:szCs w:val="28"/>
        </w:rPr>
        <w:t xml:space="preserve">3.2. В целях организации разработки, обсуждения с заинтересованными лицами, утверждения </w:t>
      </w:r>
      <w:proofErr w:type="spellStart"/>
      <w:proofErr w:type="gramStart"/>
      <w:r w:rsidRPr="00C63D6F">
        <w:rPr>
          <w:rFonts w:ascii="Times New Roman" w:hAnsi="Times New Roman" w:cs="Times New Roman"/>
          <w:color w:val="000000"/>
          <w:sz w:val="28"/>
          <w:szCs w:val="28"/>
        </w:rPr>
        <w:t>дизайн-проектов</w:t>
      </w:r>
      <w:proofErr w:type="spellEnd"/>
      <w:proofErr w:type="gramEnd"/>
      <w:r w:rsidRPr="00C63D6F">
        <w:rPr>
          <w:rFonts w:ascii="Times New Roman" w:hAnsi="Times New Roman" w:cs="Times New Roman"/>
          <w:color w:val="000000"/>
          <w:sz w:val="28"/>
          <w:szCs w:val="28"/>
        </w:rPr>
        <w:t xml:space="preserve"> благоустройства дворовой территории, включенной в муниципальную программу решением общего собрания собственников помещений в каждом многоквартирном доме, включенном в муниципальную программу создается рабочая группа. Рабочая группа осуществляет согласование дизайн - проекта благоустройства дворовой территории, участвует в контроле, в том числе промежуточном, приемке работ по благоустройству дворовой территории, готовит фото и видеоматериалы, отзывов о реализации проекта.</w:t>
      </w:r>
    </w:p>
    <w:p w:rsidR="00C8513D" w:rsidRPr="00C63D6F" w:rsidRDefault="00C8513D" w:rsidP="00C8513D">
      <w:pPr>
        <w:ind w:firstLine="567"/>
        <w:rPr>
          <w:rFonts w:ascii="Times New Roman" w:hAnsi="Times New Roman" w:cs="Times New Roman"/>
          <w:color w:val="000000"/>
          <w:sz w:val="28"/>
          <w:szCs w:val="28"/>
        </w:rPr>
      </w:pPr>
      <w:r w:rsidRPr="00C63D6F">
        <w:rPr>
          <w:rFonts w:ascii="Times New Roman" w:hAnsi="Times New Roman" w:cs="Times New Roman"/>
          <w:color w:val="000000"/>
          <w:sz w:val="28"/>
          <w:szCs w:val="28"/>
        </w:rPr>
        <w:t>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C8513D" w:rsidRPr="00C63D6F" w:rsidRDefault="00C8513D" w:rsidP="00C8513D">
      <w:pPr>
        <w:ind w:firstLine="567"/>
        <w:rPr>
          <w:rFonts w:ascii="Times New Roman" w:hAnsi="Times New Roman" w:cs="Times New Roman"/>
          <w:color w:val="000000"/>
          <w:sz w:val="28"/>
          <w:szCs w:val="28"/>
        </w:rPr>
      </w:pPr>
      <w:r w:rsidRPr="00C63D6F">
        <w:rPr>
          <w:rFonts w:ascii="Times New Roman" w:hAnsi="Times New Roman" w:cs="Times New Roman"/>
          <w:color w:val="000000"/>
          <w:sz w:val="28"/>
          <w:szCs w:val="28"/>
        </w:rPr>
        <w:t xml:space="preserve">При предоставлении предложений граждан по включению дворовых территорий в муниципальную программу, </w:t>
      </w:r>
      <w:proofErr w:type="gramStart"/>
      <w:r w:rsidRPr="00C63D6F">
        <w:rPr>
          <w:rFonts w:ascii="Times New Roman" w:hAnsi="Times New Roman" w:cs="Times New Roman"/>
          <w:color w:val="000000"/>
          <w:sz w:val="28"/>
          <w:szCs w:val="28"/>
        </w:rPr>
        <w:t>подготовленные</w:t>
      </w:r>
      <w:proofErr w:type="gramEnd"/>
      <w:r w:rsidRPr="00C63D6F">
        <w:rPr>
          <w:rFonts w:ascii="Times New Roman" w:hAnsi="Times New Roman" w:cs="Times New Roman"/>
          <w:color w:val="000000"/>
          <w:sz w:val="28"/>
          <w:szCs w:val="28"/>
        </w:rPr>
        <w:t xml:space="preserve"> в рамках дополнительного перечня работ, предоставление предложений в рамках </w:t>
      </w:r>
      <w:r w:rsidRPr="00C63D6F">
        <w:rPr>
          <w:rFonts w:ascii="Times New Roman" w:hAnsi="Times New Roman" w:cs="Times New Roman"/>
          <w:color w:val="000000"/>
          <w:sz w:val="28"/>
          <w:szCs w:val="28"/>
        </w:rPr>
        <w:lastRenderedPageBreak/>
        <w:t>минимального перечня не является обязательным.</w:t>
      </w:r>
    </w:p>
    <w:p w:rsidR="00C8513D" w:rsidRPr="00C63D6F" w:rsidRDefault="00C8513D" w:rsidP="00C8513D">
      <w:pPr>
        <w:ind w:firstLine="567"/>
        <w:rPr>
          <w:rFonts w:ascii="Times New Roman" w:hAnsi="Times New Roman" w:cs="Times New Roman"/>
          <w:color w:val="000000"/>
          <w:sz w:val="28"/>
          <w:szCs w:val="28"/>
        </w:rPr>
      </w:pPr>
    </w:p>
    <w:p w:rsidR="00C8513D" w:rsidRPr="004D38AA" w:rsidRDefault="00C8513D" w:rsidP="00C8513D">
      <w:pPr>
        <w:ind w:firstLine="567"/>
        <w:rPr>
          <w:rFonts w:ascii="Times New Roman" w:hAnsi="Times New Roman" w:cs="Times New Roman"/>
          <w:color w:val="000000"/>
          <w:sz w:val="28"/>
          <w:szCs w:val="28"/>
        </w:rPr>
      </w:pPr>
      <w:r>
        <w:rPr>
          <w:rFonts w:ascii="Times New Roman" w:hAnsi="Times New Roman" w:cs="Times New Roman"/>
          <w:b/>
          <w:color w:val="000000"/>
          <w:sz w:val="28"/>
          <w:szCs w:val="28"/>
        </w:rPr>
        <w:t xml:space="preserve">4. </w:t>
      </w:r>
      <w:r w:rsidRPr="006670C5">
        <w:rPr>
          <w:rFonts w:ascii="Times New Roman" w:hAnsi="Times New Roman" w:cs="Times New Roman"/>
          <w:b/>
          <w:color w:val="000000"/>
          <w:sz w:val="28"/>
          <w:szCs w:val="28"/>
        </w:rPr>
        <w:t>Объем средств, необходимых на реализацию программы за счет всех источников финансирования на 2017 год</w:t>
      </w:r>
      <w:r>
        <w:rPr>
          <w:rFonts w:ascii="Times New Roman" w:hAnsi="Times New Roman" w:cs="Times New Roman"/>
          <w:color w:val="000000"/>
          <w:sz w:val="28"/>
          <w:szCs w:val="28"/>
        </w:rPr>
        <w:t>:</w:t>
      </w:r>
    </w:p>
    <w:p w:rsidR="00C8513D" w:rsidRPr="004D38AA" w:rsidRDefault="00C8513D" w:rsidP="00C8513D">
      <w:pPr>
        <w:ind w:firstLine="567"/>
        <w:rPr>
          <w:rFonts w:ascii="Times New Roman" w:hAnsi="Times New Roman" w:cs="Times New Roman"/>
          <w:color w:val="000000"/>
          <w:sz w:val="28"/>
          <w:szCs w:val="28"/>
        </w:rPr>
      </w:pPr>
      <w:r w:rsidRPr="004D38AA">
        <w:rPr>
          <w:rFonts w:ascii="Times New Roman" w:hAnsi="Times New Roman" w:cs="Times New Roman"/>
          <w:color w:val="000000"/>
          <w:sz w:val="28"/>
          <w:szCs w:val="28"/>
        </w:rPr>
        <w:t xml:space="preserve">Общий объем </w:t>
      </w:r>
      <w:r w:rsidRPr="006670C5">
        <w:rPr>
          <w:rFonts w:ascii="Times New Roman" w:hAnsi="Times New Roman" w:cs="Times New Roman"/>
          <w:color w:val="000000"/>
          <w:sz w:val="28"/>
          <w:szCs w:val="28"/>
        </w:rPr>
        <w:t>прогнозн</w:t>
      </w:r>
      <w:r>
        <w:rPr>
          <w:rFonts w:ascii="Times New Roman" w:hAnsi="Times New Roman" w:cs="Times New Roman"/>
          <w:color w:val="000000"/>
          <w:sz w:val="28"/>
          <w:szCs w:val="28"/>
        </w:rPr>
        <w:t>ого</w:t>
      </w:r>
      <w:r w:rsidRPr="006670C5">
        <w:rPr>
          <w:rFonts w:ascii="Times New Roman" w:hAnsi="Times New Roman" w:cs="Times New Roman"/>
          <w:color w:val="000000"/>
          <w:sz w:val="28"/>
          <w:szCs w:val="28"/>
        </w:rPr>
        <w:t xml:space="preserve"> </w:t>
      </w:r>
      <w:r w:rsidRPr="004D38AA">
        <w:rPr>
          <w:rFonts w:ascii="Times New Roman" w:hAnsi="Times New Roman" w:cs="Times New Roman"/>
          <w:color w:val="000000"/>
          <w:sz w:val="28"/>
          <w:szCs w:val="28"/>
        </w:rPr>
        <w:t xml:space="preserve">финансирования подпрограммы </w:t>
      </w:r>
      <w:r>
        <w:rPr>
          <w:rFonts w:ascii="Times New Roman" w:hAnsi="Times New Roman" w:cs="Times New Roman"/>
          <w:color w:val="000000"/>
          <w:sz w:val="28"/>
          <w:szCs w:val="28"/>
        </w:rPr>
        <w:t>–</w:t>
      </w:r>
      <w:r w:rsidRPr="004D38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10647,068</w:t>
      </w:r>
      <w:r w:rsidRPr="004D38AA">
        <w:rPr>
          <w:rFonts w:ascii="Times New Roman" w:hAnsi="Times New Roman" w:cs="Times New Roman"/>
          <w:color w:val="000000"/>
          <w:sz w:val="28"/>
          <w:szCs w:val="28"/>
        </w:rPr>
        <w:t> тыс. рублей, в том числе:</w:t>
      </w:r>
    </w:p>
    <w:p w:rsidR="00C8513D" w:rsidRDefault="00C8513D" w:rsidP="00C8513D">
      <w:pPr>
        <w:ind w:firstLine="567"/>
        <w:rPr>
          <w:rFonts w:ascii="Times New Roman" w:hAnsi="Times New Roman" w:cs="Times New Roman"/>
          <w:color w:val="000000"/>
          <w:sz w:val="28"/>
          <w:szCs w:val="28"/>
        </w:rPr>
      </w:pPr>
      <w:r w:rsidRPr="004D38AA">
        <w:rPr>
          <w:rFonts w:ascii="Times New Roman" w:hAnsi="Times New Roman" w:cs="Times New Roman"/>
          <w:color w:val="000000"/>
          <w:sz w:val="28"/>
          <w:szCs w:val="28"/>
        </w:rPr>
        <w:t xml:space="preserve">за счет средств областного бюджета Новосибирской области </w:t>
      </w:r>
      <w:r>
        <w:rPr>
          <w:rFonts w:ascii="Times New Roman" w:hAnsi="Times New Roman" w:cs="Times New Roman"/>
          <w:color w:val="000000"/>
          <w:sz w:val="28"/>
          <w:szCs w:val="28"/>
        </w:rPr>
        <w:t>–</w:t>
      </w:r>
      <w:r w:rsidRPr="004D38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3516,8 тыс. рублей;</w:t>
      </w:r>
    </w:p>
    <w:p w:rsidR="00C8513D" w:rsidRPr="004D38AA" w:rsidRDefault="00C8513D" w:rsidP="00C8513D">
      <w:pPr>
        <w:ind w:firstLine="567"/>
        <w:rPr>
          <w:rFonts w:ascii="Times New Roman" w:hAnsi="Times New Roman" w:cs="Times New Roman"/>
          <w:color w:val="000000"/>
          <w:sz w:val="28"/>
          <w:szCs w:val="28"/>
        </w:rPr>
      </w:pPr>
      <w:r w:rsidRPr="004D38AA">
        <w:rPr>
          <w:rFonts w:ascii="Times New Roman" w:hAnsi="Times New Roman" w:cs="Times New Roman"/>
          <w:color w:val="000000"/>
          <w:sz w:val="28"/>
          <w:szCs w:val="28"/>
        </w:rPr>
        <w:t xml:space="preserve">за счет средств областного </w:t>
      </w:r>
      <w:r>
        <w:rPr>
          <w:rFonts w:ascii="Times New Roman" w:hAnsi="Times New Roman" w:cs="Times New Roman"/>
          <w:color w:val="000000"/>
          <w:sz w:val="28"/>
          <w:szCs w:val="28"/>
        </w:rPr>
        <w:t xml:space="preserve">Федерального </w:t>
      </w:r>
      <w:r w:rsidRPr="004D38AA">
        <w:rPr>
          <w:rFonts w:ascii="Times New Roman" w:hAnsi="Times New Roman" w:cs="Times New Roman"/>
          <w:color w:val="000000"/>
          <w:sz w:val="28"/>
          <w:szCs w:val="28"/>
        </w:rPr>
        <w:t>бюджета</w:t>
      </w:r>
      <w:r>
        <w:rPr>
          <w:rFonts w:ascii="Times New Roman" w:hAnsi="Times New Roman" w:cs="Times New Roman"/>
          <w:color w:val="000000"/>
          <w:sz w:val="28"/>
          <w:szCs w:val="28"/>
        </w:rPr>
        <w:t xml:space="preserve"> –</w:t>
      </w:r>
      <w:r w:rsidRPr="004D38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6531,2 </w:t>
      </w:r>
      <w:r w:rsidRPr="004D38AA">
        <w:rPr>
          <w:rFonts w:ascii="Times New Roman" w:hAnsi="Times New Roman" w:cs="Times New Roman"/>
          <w:color w:val="000000"/>
          <w:sz w:val="28"/>
          <w:szCs w:val="28"/>
        </w:rPr>
        <w:t>тыс. рублей</w:t>
      </w:r>
      <w:r>
        <w:rPr>
          <w:rFonts w:ascii="Times New Roman" w:hAnsi="Times New Roman" w:cs="Times New Roman"/>
          <w:color w:val="000000"/>
          <w:sz w:val="28"/>
          <w:szCs w:val="28"/>
        </w:rPr>
        <w:t>;</w:t>
      </w:r>
    </w:p>
    <w:p w:rsidR="00C8513D" w:rsidRDefault="00C8513D" w:rsidP="00C8513D">
      <w:pPr>
        <w:ind w:firstLine="567"/>
        <w:rPr>
          <w:rFonts w:ascii="Times New Roman" w:hAnsi="Times New Roman" w:cs="Times New Roman"/>
          <w:color w:val="000000"/>
          <w:sz w:val="28"/>
          <w:szCs w:val="28"/>
        </w:rPr>
      </w:pPr>
      <w:r w:rsidRPr="004D38AA">
        <w:rPr>
          <w:rFonts w:ascii="Times New Roman" w:hAnsi="Times New Roman" w:cs="Times New Roman"/>
          <w:color w:val="000000"/>
          <w:sz w:val="28"/>
          <w:szCs w:val="28"/>
        </w:rPr>
        <w:t>за счет средств бюджет</w:t>
      </w:r>
      <w:r>
        <w:rPr>
          <w:rFonts w:ascii="Times New Roman" w:hAnsi="Times New Roman" w:cs="Times New Roman"/>
          <w:color w:val="000000"/>
          <w:sz w:val="28"/>
          <w:szCs w:val="28"/>
        </w:rPr>
        <w:t xml:space="preserve">а </w:t>
      </w:r>
      <w:r w:rsidRPr="004D38AA">
        <w:rPr>
          <w:rFonts w:ascii="Times New Roman" w:hAnsi="Times New Roman" w:cs="Times New Roman"/>
          <w:color w:val="000000"/>
          <w:sz w:val="28"/>
          <w:szCs w:val="28"/>
        </w:rPr>
        <w:t xml:space="preserve">рабочего поселка Краснозерское Краснозерского района Новосибирской области </w:t>
      </w:r>
      <w:r>
        <w:rPr>
          <w:rFonts w:ascii="Times New Roman" w:hAnsi="Times New Roman" w:cs="Times New Roman"/>
          <w:color w:val="000000"/>
          <w:sz w:val="28"/>
          <w:szCs w:val="28"/>
        </w:rPr>
        <w:t>–</w:t>
      </w:r>
      <w:r w:rsidRPr="004D38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599,068</w:t>
      </w:r>
      <w:r w:rsidRPr="004D38AA">
        <w:rPr>
          <w:rFonts w:ascii="Times New Roman" w:hAnsi="Times New Roman" w:cs="Times New Roman"/>
          <w:color w:val="000000"/>
          <w:sz w:val="28"/>
          <w:szCs w:val="28"/>
        </w:rPr>
        <w:t> тыс. рублей</w:t>
      </w:r>
    </w:p>
    <w:p w:rsidR="00C8513D" w:rsidRDefault="00C8513D" w:rsidP="00C8513D">
      <w:pPr>
        <w:ind w:firstLine="567"/>
        <w:rPr>
          <w:rFonts w:ascii="Times New Roman" w:hAnsi="Times New Roman" w:cs="Times New Roman"/>
          <w:color w:val="000000"/>
          <w:sz w:val="28"/>
          <w:szCs w:val="28"/>
        </w:rPr>
      </w:pPr>
      <w:r w:rsidRPr="006670C5">
        <w:rPr>
          <w:rFonts w:ascii="Times New Roman" w:hAnsi="Times New Roman" w:cs="Times New Roman"/>
          <w:color w:val="000000"/>
          <w:sz w:val="28"/>
          <w:szCs w:val="28"/>
        </w:rPr>
        <w:t>Суммы средств, выделяемые и</w:t>
      </w:r>
      <w:r>
        <w:rPr>
          <w:rFonts w:ascii="Times New Roman" w:hAnsi="Times New Roman" w:cs="Times New Roman"/>
          <w:color w:val="000000"/>
          <w:sz w:val="28"/>
          <w:szCs w:val="28"/>
        </w:rPr>
        <w:t>з</w:t>
      </w:r>
      <w:r w:rsidRPr="006670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бюджетов всех уровней, </w:t>
      </w:r>
      <w:r w:rsidRPr="006670C5">
        <w:rPr>
          <w:rFonts w:ascii="Times New Roman" w:hAnsi="Times New Roman" w:cs="Times New Roman"/>
          <w:color w:val="000000"/>
          <w:sz w:val="28"/>
          <w:szCs w:val="28"/>
        </w:rPr>
        <w:t xml:space="preserve">подлежат уточнению исходя из возможностей бюджетов всех уровней. </w:t>
      </w:r>
    </w:p>
    <w:p w:rsidR="00C8513D" w:rsidRDefault="00C8513D" w:rsidP="00C8513D">
      <w:pPr>
        <w:ind w:firstLine="567"/>
        <w:rPr>
          <w:rFonts w:ascii="Times New Roman" w:hAnsi="Times New Roman" w:cs="Times New Roman"/>
          <w:color w:val="000000"/>
          <w:sz w:val="28"/>
          <w:szCs w:val="28"/>
        </w:rPr>
      </w:pPr>
    </w:p>
    <w:p w:rsidR="00C8513D" w:rsidRPr="006670C5" w:rsidRDefault="00C8513D" w:rsidP="00C8513D">
      <w:pPr>
        <w:ind w:firstLine="567"/>
        <w:rPr>
          <w:rFonts w:ascii="Times New Roman" w:hAnsi="Times New Roman" w:cs="Times New Roman"/>
          <w:color w:val="000000"/>
          <w:sz w:val="28"/>
          <w:szCs w:val="28"/>
        </w:rPr>
      </w:pPr>
    </w:p>
    <w:p w:rsidR="00C8513D" w:rsidRDefault="00C8513D" w:rsidP="00C8513D">
      <w:pPr>
        <w:ind w:firstLine="567"/>
        <w:rPr>
          <w:rFonts w:ascii="Times New Roman" w:hAnsi="Times New Roman" w:cs="Times New Roman"/>
          <w:b/>
          <w:color w:val="000000"/>
          <w:sz w:val="28"/>
          <w:szCs w:val="28"/>
        </w:rPr>
      </w:pPr>
      <w:r>
        <w:rPr>
          <w:rFonts w:ascii="Times New Roman" w:hAnsi="Times New Roman" w:cs="Times New Roman"/>
          <w:b/>
          <w:color w:val="000000"/>
          <w:sz w:val="28"/>
          <w:szCs w:val="28"/>
        </w:rPr>
        <w:t>5. М</w:t>
      </w:r>
      <w:r w:rsidRPr="0063327C">
        <w:rPr>
          <w:rFonts w:ascii="Times New Roman" w:hAnsi="Times New Roman" w:cs="Times New Roman"/>
          <w:b/>
          <w:color w:val="000000"/>
          <w:sz w:val="28"/>
          <w:szCs w:val="28"/>
        </w:rPr>
        <w:t xml:space="preserve">ероприятия по утверждению не позднее 31 декабря 2017 г. муниципальной программы формирования современной городской среды на 2018 – 2022 годы </w:t>
      </w:r>
    </w:p>
    <w:p w:rsidR="00C8513D" w:rsidRPr="003F79E4" w:rsidRDefault="00C8513D" w:rsidP="00C8513D">
      <w:pPr>
        <w:ind w:firstLine="567"/>
        <w:rPr>
          <w:rFonts w:ascii="Times New Roman" w:hAnsi="Times New Roman" w:cs="Times New Roman"/>
          <w:color w:val="000000"/>
          <w:sz w:val="28"/>
          <w:szCs w:val="28"/>
        </w:rPr>
      </w:pPr>
      <w:r w:rsidRPr="003F79E4">
        <w:rPr>
          <w:rFonts w:ascii="Times New Roman" w:hAnsi="Times New Roman" w:cs="Times New Roman"/>
          <w:color w:val="000000"/>
          <w:sz w:val="28"/>
          <w:szCs w:val="28"/>
        </w:rPr>
        <w:t>Орган</w:t>
      </w:r>
      <w:r>
        <w:rPr>
          <w:rFonts w:ascii="Times New Roman" w:hAnsi="Times New Roman" w:cs="Times New Roman"/>
          <w:color w:val="000000"/>
          <w:sz w:val="28"/>
          <w:szCs w:val="28"/>
        </w:rPr>
        <w:t xml:space="preserve">ы местного самоуправления рабочего поселка Краснозерское Краснозерского района Новосибирской области </w:t>
      </w:r>
      <w:proofErr w:type="gramStart"/>
      <w:r>
        <w:rPr>
          <w:rFonts w:ascii="Times New Roman" w:hAnsi="Times New Roman" w:cs="Times New Roman"/>
          <w:color w:val="000000"/>
          <w:sz w:val="28"/>
          <w:szCs w:val="28"/>
        </w:rPr>
        <w:t>в целя</w:t>
      </w:r>
      <w:proofErr w:type="gramEnd"/>
      <w:r>
        <w:rPr>
          <w:rFonts w:ascii="Times New Roman" w:hAnsi="Times New Roman" w:cs="Times New Roman"/>
          <w:color w:val="000000"/>
          <w:sz w:val="28"/>
          <w:szCs w:val="28"/>
        </w:rPr>
        <w:t xml:space="preserve"> утверждения </w:t>
      </w:r>
      <w:r w:rsidRPr="003F79E4">
        <w:rPr>
          <w:rFonts w:ascii="Times New Roman" w:hAnsi="Times New Roman" w:cs="Times New Roman"/>
          <w:color w:val="000000"/>
          <w:sz w:val="28"/>
          <w:szCs w:val="28"/>
        </w:rPr>
        <w:t>муниципальной программы формирования современной городской среды на 2018 – 2022 годы</w:t>
      </w:r>
      <w:r>
        <w:rPr>
          <w:rFonts w:ascii="Times New Roman" w:hAnsi="Times New Roman" w:cs="Times New Roman"/>
          <w:color w:val="000000"/>
          <w:sz w:val="28"/>
          <w:szCs w:val="28"/>
        </w:rPr>
        <w:t xml:space="preserve"> обеспечивают выполнение следующих мероприятий:</w:t>
      </w:r>
    </w:p>
    <w:p w:rsidR="00C8513D" w:rsidRPr="00D42841" w:rsidRDefault="00C8513D" w:rsidP="00C8513D">
      <w:pPr>
        <w:pStyle w:val="ConsPlusNormal"/>
        <w:ind w:firstLine="709"/>
        <w:jc w:val="both"/>
        <w:rPr>
          <w:rFonts w:ascii="Times New Roman" w:hAnsi="Times New Roman"/>
          <w:sz w:val="28"/>
          <w:szCs w:val="28"/>
        </w:rPr>
      </w:pPr>
      <w:r w:rsidRPr="003F79E4">
        <w:rPr>
          <w:rFonts w:ascii="Times New Roman" w:hAnsi="Times New Roman"/>
          <w:sz w:val="28"/>
          <w:szCs w:val="28"/>
        </w:rPr>
        <w:t xml:space="preserve">1) </w:t>
      </w:r>
      <w:r w:rsidRPr="00AA6976">
        <w:rPr>
          <w:rFonts w:ascii="Times New Roman" w:hAnsi="Times New Roman"/>
          <w:sz w:val="28"/>
          <w:szCs w:val="28"/>
        </w:rPr>
        <w:t>не позднее 1 ноября 2017 г. разработать и опубликовать для общественного обсуждения (со сроком обсуждения не менее 30 дней со дня опубликования) проект муниципальной</w:t>
      </w:r>
      <w:r w:rsidRPr="00D123AE">
        <w:rPr>
          <w:rFonts w:ascii="Times New Roman" w:hAnsi="Times New Roman"/>
          <w:sz w:val="28"/>
          <w:szCs w:val="28"/>
        </w:rPr>
        <w:t xml:space="preserve"> программы</w:t>
      </w:r>
      <w:r w:rsidRPr="00D42841">
        <w:rPr>
          <w:rFonts w:ascii="Times New Roman" w:hAnsi="Times New Roman"/>
          <w:sz w:val="28"/>
          <w:szCs w:val="28"/>
        </w:rPr>
        <w:t>.</w:t>
      </w:r>
    </w:p>
    <w:p w:rsidR="00C8513D" w:rsidRPr="00D123AE" w:rsidRDefault="00C8513D" w:rsidP="00C8513D">
      <w:pPr>
        <w:pStyle w:val="ConsPlusNormal"/>
        <w:ind w:firstLine="709"/>
        <w:jc w:val="both"/>
        <w:rPr>
          <w:rFonts w:ascii="Times New Roman" w:hAnsi="Times New Roman"/>
          <w:sz w:val="28"/>
          <w:szCs w:val="28"/>
        </w:rPr>
      </w:pPr>
      <w:proofErr w:type="gramStart"/>
      <w:r w:rsidRPr="00D42841">
        <w:rPr>
          <w:rFonts w:ascii="Times New Roman" w:hAnsi="Times New Roman"/>
          <w:sz w:val="28"/>
          <w:szCs w:val="28"/>
        </w:rPr>
        <w:t>2) не позднее 1 апреля 2017 года разработать, утвердить и</w:t>
      </w:r>
      <w:r w:rsidRPr="00D123AE">
        <w:rPr>
          <w:rFonts w:ascii="Times New Roman" w:hAnsi="Times New Roman"/>
          <w:sz w:val="28"/>
          <w:szCs w:val="28"/>
        </w:rPr>
        <w:t xml:space="preserve"> опубликовать порядок и сроки представления, рассмотрения и оценки предложений заинтересованных лиц о включении дворовой территории в муниципальную программу (далее – предложения),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w:t>
      </w:r>
      <w:proofErr w:type="gramEnd"/>
      <w:r w:rsidRPr="00D123AE">
        <w:rPr>
          <w:rFonts w:ascii="Times New Roman" w:hAnsi="Times New Roman"/>
          <w:sz w:val="28"/>
          <w:szCs w:val="28"/>
        </w:rPr>
        <w:t xml:space="preserve"> </w:t>
      </w:r>
      <w:proofErr w:type="gramStart"/>
      <w:r w:rsidRPr="00D123AE">
        <w:rPr>
          <w:rFonts w:ascii="Times New Roman" w:hAnsi="Times New Roman"/>
          <w:sz w:val="28"/>
          <w:szCs w:val="28"/>
        </w:rPr>
        <w:t>числе</w:t>
      </w:r>
      <w:proofErr w:type="gramEnd"/>
      <w:r w:rsidRPr="00D123AE">
        <w:rPr>
          <w:rFonts w:ascii="Times New Roman" w:hAnsi="Times New Roman"/>
          <w:sz w:val="28"/>
          <w:szCs w:val="28"/>
        </w:rPr>
        <w:t xml:space="preserve"> следующую информацию:</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решение о включении дворовой территории в муниципальную программу;</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xml:space="preserve">- перечень работ по благоустройству дворовой территории, сформированный исходя из минимального перечня работ по благоустройству; </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форма и доля финансового и (или) трудового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условие о включении/</w:t>
      </w:r>
      <w:proofErr w:type="spellStart"/>
      <w:r w:rsidRPr="00D123AE">
        <w:rPr>
          <w:rFonts w:ascii="Times New Roman" w:hAnsi="Times New Roman"/>
          <w:sz w:val="28"/>
          <w:szCs w:val="28"/>
        </w:rPr>
        <w:t>невключении</w:t>
      </w:r>
      <w:proofErr w:type="spellEnd"/>
      <w:r w:rsidRPr="00D123AE">
        <w:rPr>
          <w:rFonts w:ascii="Times New Roman" w:hAnsi="Times New Roman"/>
          <w:sz w:val="28"/>
          <w:szCs w:val="28"/>
        </w:rPr>
        <w:t xml:space="preserve">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w:t>
      </w:r>
      <w:r w:rsidRPr="00D123AE">
        <w:rPr>
          <w:rFonts w:ascii="Times New Roman" w:hAnsi="Times New Roman"/>
          <w:sz w:val="28"/>
          <w:szCs w:val="28"/>
        </w:rPr>
        <w:lastRenderedPageBreak/>
        <w:t>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w:t>
      </w:r>
      <w:r w:rsidRPr="00D123AE">
        <w:rPr>
          <w:rFonts w:ascii="Times New Roman" w:eastAsiaTheme="minorHAnsi" w:hAnsi="Times New Roman"/>
          <w:sz w:val="28"/>
          <w:szCs w:val="28"/>
        </w:rPr>
        <w:t>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r w:rsidRPr="00D123AE">
        <w:rPr>
          <w:rFonts w:ascii="Times New Roman" w:hAnsi="Times New Roman"/>
          <w:sz w:val="28"/>
          <w:szCs w:val="28"/>
        </w:rPr>
        <w:t>;</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xml:space="preserve">- представитель (представители) заинтересованных лиц, уполномоченных на представление предложений, согласование </w:t>
      </w:r>
      <w:proofErr w:type="spellStart"/>
      <w:proofErr w:type="gramStart"/>
      <w:r w:rsidRPr="00D123AE">
        <w:rPr>
          <w:rFonts w:ascii="Times New Roman" w:hAnsi="Times New Roman"/>
          <w:sz w:val="28"/>
          <w:szCs w:val="28"/>
        </w:rPr>
        <w:t>дизайн-проекта</w:t>
      </w:r>
      <w:proofErr w:type="spellEnd"/>
      <w:proofErr w:type="gramEnd"/>
      <w:r w:rsidRPr="00D123AE">
        <w:rPr>
          <w:rFonts w:ascii="Times New Roman" w:hAnsi="Times New Roman"/>
          <w:sz w:val="28"/>
          <w:szCs w:val="28"/>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8513D" w:rsidRPr="00D123AE" w:rsidRDefault="00C8513D" w:rsidP="00C8513D">
      <w:pPr>
        <w:pStyle w:val="ConsPlusNormal"/>
        <w:ind w:firstLine="709"/>
        <w:jc w:val="both"/>
        <w:rPr>
          <w:rFonts w:ascii="Times New Roman" w:hAnsi="Times New Roman"/>
          <w:sz w:val="28"/>
          <w:szCs w:val="28"/>
        </w:rPr>
      </w:pPr>
      <w:proofErr w:type="gramStart"/>
      <w:r w:rsidRPr="00D123AE">
        <w:rPr>
          <w:rFonts w:ascii="Times New Roman" w:hAnsi="Times New Roman"/>
          <w:sz w:val="28"/>
          <w:szCs w:val="28"/>
        </w:rPr>
        <w:t>3) не позднее 1 апреля 2017 года разработать, утвердить и опубликовать порядок общественного обсуждения проекта муниципальн</w:t>
      </w:r>
      <w:r>
        <w:rPr>
          <w:rFonts w:ascii="Times New Roman" w:hAnsi="Times New Roman"/>
          <w:sz w:val="28"/>
          <w:szCs w:val="28"/>
        </w:rPr>
        <w:t xml:space="preserve">ой </w:t>
      </w:r>
      <w:r w:rsidRPr="00D123AE">
        <w:rPr>
          <w:rFonts w:ascii="Times New Roman" w:hAnsi="Times New Roman"/>
          <w:sz w:val="28"/>
          <w:szCs w:val="28"/>
        </w:rPr>
        <w:t>программ</w:t>
      </w:r>
      <w:r>
        <w:rPr>
          <w:rFonts w:ascii="Times New Roman" w:hAnsi="Times New Roman"/>
          <w:sz w:val="28"/>
          <w:szCs w:val="28"/>
        </w:rPr>
        <w:t>ы</w:t>
      </w:r>
      <w:r w:rsidRPr="00D123AE">
        <w:rPr>
          <w:rFonts w:ascii="Times New Roman" w:hAnsi="Times New Roman"/>
          <w:sz w:val="28"/>
          <w:szCs w:val="28"/>
        </w:rPr>
        <w:t>, предусматривающего,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w:t>
      </w:r>
      <w:proofErr w:type="gramEnd"/>
      <w:r w:rsidRPr="00D123AE">
        <w:rPr>
          <w:rFonts w:ascii="Times New Roman" w:hAnsi="Times New Roman"/>
          <w:sz w:val="28"/>
          <w:szCs w:val="28"/>
        </w:rPr>
        <w:t xml:space="preserve"> </w:t>
      </w:r>
      <w:proofErr w:type="gramStart"/>
      <w:r w:rsidRPr="00D123AE">
        <w:rPr>
          <w:rFonts w:ascii="Times New Roman" w:hAnsi="Times New Roman"/>
          <w:sz w:val="28"/>
          <w:szCs w:val="28"/>
        </w:rPr>
        <w:t>порядке</w:t>
      </w:r>
      <w:proofErr w:type="gramEnd"/>
      <w:r w:rsidRPr="00D123AE">
        <w:rPr>
          <w:rFonts w:ascii="Times New Roman" w:hAnsi="Times New Roman"/>
          <w:sz w:val="28"/>
          <w:szCs w:val="28"/>
        </w:rPr>
        <w:t>;</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4) не позднее 1 апреля 2017 года разработать, утвердить и опубликовать порядок и сроки представления, рассмотрения и оценки предложений граждан, организаций о включении в муниципальную программу наиболее посещаемой муниципальной территории общего пользования населенного пункта, подлежащей обязательному благоустройству в 2017 году (далее – предложения по наиболее посещаемой территории);</w:t>
      </w:r>
    </w:p>
    <w:p w:rsidR="00C8513D" w:rsidRPr="00D123AE"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xml:space="preserve">5) не позднее </w:t>
      </w:r>
      <w:r>
        <w:rPr>
          <w:rFonts w:ascii="Times New Roman" w:hAnsi="Times New Roman"/>
          <w:sz w:val="28"/>
          <w:szCs w:val="28"/>
        </w:rPr>
        <w:t>31 декабря</w:t>
      </w:r>
      <w:r w:rsidRPr="00D123AE">
        <w:rPr>
          <w:rFonts w:ascii="Times New Roman" w:hAnsi="Times New Roman"/>
          <w:sz w:val="28"/>
          <w:szCs w:val="28"/>
        </w:rPr>
        <w:t xml:space="preserve"> 2017 г. с учетом результатов общественного обсуждения утвердить муниципальную программу;</w:t>
      </w:r>
    </w:p>
    <w:p w:rsidR="00C8513D" w:rsidRDefault="00C8513D" w:rsidP="00C8513D">
      <w:pPr>
        <w:pStyle w:val="ConsPlusNormal"/>
        <w:ind w:firstLine="709"/>
        <w:jc w:val="both"/>
        <w:rPr>
          <w:rFonts w:ascii="Times New Roman" w:hAnsi="Times New Roman"/>
          <w:sz w:val="28"/>
          <w:szCs w:val="28"/>
        </w:rPr>
      </w:pPr>
      <w:r w:rsidRPr="00D123AE">
        <w:rPr>
          <w:rFonts w:ascii="Times New Roman" w:hAnsi="Times New Roman"/>
          <w:sz w:val="28"/>
          <w:szCs w:val="28"/>
        </w:rPr>
        <w:t xml:space="preserve">6) не позднее </w:t>
      </w:r>
      <w:r>
        <w:rPr>
          <w:rFonts w:ascii="Times New Roman" w:hAnsi="Times New Roman"/>
          <w:sz w:val="28"/>
          <w:szCs w:val="28"/>
        </w:rPr>
        <w:t>31 декабря</w:t>
      </w:r>
      <w:r w:rsidRPr="00D123AE">
        <w:rPr>
          <w:rFonts w:ascii="Times New Roman" w:hAnsi="Times New Roman"/>
          <w:sz w:val="28"/>
          <w:szCs w:val="28"/>
        </w:rPr>
        <w:t xml:space="preserve"> 2017 г. подготовить и утвердить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а также дизайн-проект благоустройства наиболее посещаемой муниципальной территории общего пользования населенного пункта.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r>
        <w:rPr>
          <w:rFonts w:ascii="Times New Roman" w:hAnsi="Times New Roman"/>
          <w:sz w:val="28"/>
          <w:szCs w:val="28"/>
        </w:rPr>
        <w:t>;</w:t>
      </w:r>
    </w:p>
    <w:p w:rsidR="00C8513D" w:rsidRPr="00C63D6F" w:rsidRDefault="00C8513D" w:rsidP="00C8513D">
      <w:pPr>
        <w:pStyle w:val="ConsPlusNormal"/>
        <w:ind w:firstLine="709"/>
        <w:jc w:val="both"/>
        <w:rPr>
          <w:rFonts w:ascii="Times New Roman" w:hAnsi="Times New Roman"/>
          <w:sz w:val="28"/>
          <w:szCs w:val="28"/>
        </w:rPr>
      </w:pPr>
      <w:proofErr w:type="spellStart"/>
      <w:r w:rsidRPr="00C63D6F">
        <w:rPr>
          <w:rFonts w:ascii="Times New Roman" w:hAnsi="Times New Roman"/>
          <w:sz w:val="28"/>
          <w:szCs w:val="28"/>
        </w:rPr>
        <w:t>Справочно</w:t>
      </w:r>
      <w:proofErr w:type="spellEnd"/>
      <w:r w:rsidRPr="00C63D6F">
        <w:rPr>
          <w:rFonts w:ascii="Times New Roman" w:hAnsi="Times New Roman"/>
          <w:sz w:val="28"/>
          <w:szCs w:val="28"/>
        </w:rPr>
        <w:t xml:space="preserve">: содержание </w:t>
      </w:r>
      <w:proofErr w:type="spellStart"/>
      <w:proofErr w:type="gramStart"/>
      <w:r w:rsidRPr="00C63D6F">
        <w:rPr>
          <w:rFonts w:ascii="Times New Roman" w:hAnsi="Times New Roman"/>
          <w:sz w:val="28"/>
          <w:szCs w:val="28"/>
        </w:rPr>
        <w:t>дизайн-проекта</w:t>
      </w:r>
      <w:proofErr w:type="spellEnd"/>
      <w:proofErr w:type="gramEnd"/>
      <w:r w:rsidRPr="00C63D6F">
        <w:rPr>
          <w:rFonts w:ascii="Times New Roman" w:hAnsi="Times New Roman"/>
          <w:sz w:val="28"/>
          <w:szCs w:val="28"/>
        </w:rPr>
        <w:t xml:space="preserve"> зависит от вида и состава планируемых работ. Это может быть как проектная, сметная документация или упрощенный вариант в виде изображения дворовой территории с описанием  работ и  мероприятий, предлагаемых к выполнению.</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xml:space="preserve">7)не позднее 31 ноября 2017 разработать Порядок аккумулирования и расходования средств заинтересованных лиц по минимальному и дополнительному </w:t>
      </w:r>
      <w:r w:rsidRPr="00C63D6F">
        <w:rPr>
          <w:rFonts w:ascii="Times New Roman" w:hAnsi="Times New Roman"/>
          <w:sz w:val="28"/>
          <w:szCs w:val="28"/>
        </w:rPr>
        <w:lastRenderedPageBreak/>
        <w:t>перечням (МУП, БУ, УО);</w:t>
      </w:r>
    </w:p>
    <w:p w:rsidR="00C8513D" w:rsidRPr="00D123AE"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8</w:t>
      </w:r>
      <w:r w:rsidRPr="00D123AE">
        <w:rPr>
          <w:rFonts w:ascii="Times New Roman" w:hAnsi="Times New Roman"/>
          <w:sz w:val="28"/>
          <w:szCs w:val="28"/>
        </w:rPr>
        <w:t>) завершить реализацию муниципальн</w:t>
      </w:r>
      <w:r>
        <w:rPr>
          <w:rFonts w:ascii="Times New Roman" w:hAnsi="Times New Roman"/>
          <w:sz w:val="28"/>
          <w:szCs w:val="28"/>
        </w:rPr>
        <w:t>ой программы до конца 2017 года</w:t>
      </w:r>
    </w:p>
    <w:p w:rsidR="00C8513D" w:rsidRDefault="00C8513D" w:rsidP="00C8513D">
      <w:pPr>
        <w:ind w:firstLine="567"/>
        <w:rPr>
          <w:rFonts w:ascii="Times New Roman" w:hAnsi="Times New Roman" w:cs="Times New Roman"/>
          <w:b/>
          <w:color w:val="000000"/>
          <w:sz w:val="28"/>
          <w:szCs w:val="28"/>
        </w:rPr>
      </w:pPr>
    </w:p>
    <w:p w:rsidR="00C8513D" w:rsidRPr="000E51CC" w:rsidRDefault="00C8513D" w:rsidP="00C8513D">
      <w:pPr>
        <w:jc w:val="center"/>
        <w:rPr>
          <w:rFonts w:ascii="Times New Roman" w:hAnsi="Times New Roman" w:cs="Times New Roman"/>
          <w:b/>
          <w:color w:val="000000"/>
          <w:sz w:val="28"/>
          <w:szCs w:val="28"/>
        </w:rPr>
      </w:pPr>
      <w:r>
        <w:rPr>
          <w:rFonts w:ascii="Times New Roman" w:hAnsi="Times New Roman" w:cs="Times New Roman"/>
          <w:b/>
          <w:sz w:val="28"/>
          <w:szCs w:val="28"/>
        </w:rPr>
        <w:t>6. Перечень о</w:t>
      </w:r>
      <w:r w:rsidRPr="000E51CC">
        <w:rPr>
          <w:rFonts w:ascii="Times New Roman" w:hAnsi="Times New Roman" w:cs="Times New Roman"/>
          <w:b/>
          <w:sz w:val="28"/>
          <w:szCs w:val="28"/>
        </w:rPr>
        <w:t>сновных мероприятий муниципальной программы рабочего поселка Краснозерское Краснозерского района Новосибирской области «Формирование комфортной городской среды на 2017 год</w:t>
      </w:r>
    </w:p>
    <w:p w:rsidR="00C8513D" w:rsidRDefault="00C8513D" w:rsidP="00C8513D">
      <w:pPr>
        <w:ind w:firstLine="567"/>
        <w:rPr>
          <w:rFonts w:ascii="Times New Roman" w:hAnsi="Times New Roman" w:cs="Times New Roman"/>
          <w:b/>
          <w:color w:val="000000"/>
          <w:sz w:val="28"/>
          <w:szCs w:val="28"/>
        </w:rPr>
      </w:pP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6.1. Благоустройство придомовых территорий домов ул</w:t>
      </w:r>
      <w:proofErr w:type="gramStart"/>
      <w:r w:rsidRPr="00C63D6F">
        <w:rPr>
          <w:rFonts w:ascii="Times New Roman" w:hAnsi="Times New Roman"/>
          <w:sz w:val="28"/>
          <w:szCs w:val="28"/>
        </w:rPr>
        <w:t>.Т</w:t>
      </w:r>
      <w:proofErr w:type="gramEnd"/>
      <w:r w:rsidRPr="00C63D6F">
        <w:rPr>
          <w:rFonts w:ascii="Times New Roman" w:hAnsi="Times New Roman"/>
          <w:sz w:val="28"/>
          <w:szCs w:val="28"/>
        </w:rPr>
        <w:t>ракторная 5,7, 9,11 в р.п. Краснозерское Краснозерского района Новосибирской области исходя из</w:t>
      </w:r>
      <w:proofErr w:type="gramStart"/>
      <w:r w:rsidRPr="00C63D6F">
        <w:rPr>
          <w:rFonts w:ascii="Times New Roman" w:hAnsi="Times New Roman"/>
          <w:sz w:val="28"/>
          <w:szCs w:val="28"/>
        </w:rPr>
        <w:t xml:space="preserve"> :</w:t>
      </w:r>
      <w:proofErr w:type="gramEnd"/>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минимального перечня видов работ благоустройству дворовых территорий многоквартирных домов:</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ремонт дворовых проездов</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-установка малых форм (урн, скамеек)</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дополнительного перечня видов работ благоустройству дворовых территорий многоквартирных домов:</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устройство детской и спортивной  площадок;</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реконструкция пешеходных зон (тротуаров) с обустройством зон отдыха (лавочек и пр.) на конкретной улице;</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озеленение</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устройство ограждений придомовой территории</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парковки</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Форма  трудового участия заинтересованных лиц в реализации мероприятий по благоустройству дворовой территории в выполнении минимального перечня работ:</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окрашивание элементов благоустройства;</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Форма  трудового участия заинтересованных лиц в реализации мероприятий по благоустройству дворовой территории в выполнении дополнительного перечня работ:</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субботник;</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окрашивание элементов благоустройства;</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высадка растений;</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  создание клумб.</w:t>
      </w:r>
    </w:p>
    <w:p w:rsidR="00C8513D" w:rsidRPr="00C63D6F" w:rsidRDefault="00C8513D" w:rsidP="00C8513D">
      <w:pPr>
        <w:pStyle w:val="ConsPlusNormal"/>
        <w:ind w:firstLine="709"/>
        <w:jc w:val="both"/>
        <w:rPr>
          <w:rFonts w:ascii="Times New Roman" w:hAnsi="Times New Roman"/>
          <w:sz w:val="28"/>
          <w:szCs w:val="28"/>
        </w:rPr>
      </w:pPr>
      <w:r w:rsidRPr="00C63D6F">
        <w:rPr>
          <w:rFonts w:ascii="Times New Roman" w:hAnsi="Times New Roman"/>
          <w:sz w:val="28"/>
          <w:szCs w:val="28"/>
        </w:rPr>
        <w:t>6.2. Благоустройство улицы Ленина в р.п. Краснозерское Краснозерского района Новосибирской области.</w:t>
      </w:r>
    </w:p>
    <w:p w:rsidR="00C8513D" w:rsidRDefault="00C8513D" w:rsidP="00C8513D">
      <w:pPr>
        <w:rPr>
          <w:rFonts w:ascii="Times New Roman" w:hAnsi="Times New Roman" w:cs="Times New Roman"/>
          <w:color w:val="000000"/>
          <w:sz w:val="28"/>
          <w:szCs w:val="28"/>
        </w:rPr>
      </w:pPr>
    </w:p>
    <w:p w:rsidR="00C8513D" w:rsidRPr="00B93927" w:rsidRDefault="00C8513D" w:rsidP="00C8513D">
      <w:pPr>
        <w:jc w:val="center"/>
        <w:rPr>
          <w:rFonts w:ascii="Times New Roman" w:hAnsi="Times New Roman" w:cs="Times New Roman"/>
          <w:b/>
          <w:sz w:val="28"/>
          <w:szCs w:val="28"/>
        </w:rPr>
      </w:pPr>
      <w:r>
        <w:rPr>
          <w:rFonts w:ascii="Times New Roman" w:hAnsi="Times New Roman" w:cs="Times New Roman"/>
          <w:b/>
          <w:sz w:val="28"/>
          <w:szCs w:val="28"/>
        </w:rPr>
        <w:t xml:space="preserve">7. </w:t>
      </w:r>
      <w:proofErr w:type="gramStart"/>
      <w:r w:rsidRPr="00B93927">
        <w:rPr>
          <w:rFonts w:ascii="Times New Roman" w:hAnsi="Times New Roman" w:cs="Times New Roman"/>
          <w:b/>
          <w:sz w:val="28"/>
          <w:szCs w:val="28"/>
        </w:rPr>
        <w:t>Контроль за</w:t>
      </w:r>
      <w:proofErr w:type="gramEnd"/>
      <w:r w:rsidRPr="00B93927">
        <w:rPr>
          <w:rFonts w:ascii="Times New Roman" w:hAnsi="Times New Roman" w:cs="Times New Roman"/>
          <w:b/>
          <w:sz w:val="28"/>
          <w:szCs w:val="28"/>
        </w:rPr>
        <w:t xml:space="preserve"> </w:t>
      </w:r>
      <w:r>
        <w:rPr>
          <w:rFonts w:ascii="Times New Roman" w:hAnsi="Times New Roman" w:cs="Times New Roman"/>
          <w:b/>
          <w:sz w:val="28"/>
          <w:szCs w:val="28"/>
        </w:rPr>
        <w:t xml:space="preserve">разработкой и </w:t>
      </w:r>
      <w:r w:rsidRPr="00B93927">
        <w:rPr>
          <w:rFonts w:ascii="Times New Roman" w:hAnsi="Times New Roman" w:cs="Times New Roman"/>
          <w:b/>
          <w:sz w:val="28"/>
          <w:szCs w:val="28"/>
        </w:rPr>
        <w:t>реализацией</w:t>
      </w:r>
      <w:r>
        <w:rPr>
          <w:rFonts w:ascii="Times New Roman" w:hAnsi="Times New Roman" w:cs="Times New Roman"/>
          <w:b/>
          <w:sz w:val="28"/>
          <w:szCs w:val="28"/>
        </w:rPr>
        <w:t xml:space="preserve"> муниципальной программы</w:t>
      </w:r>
    </w:p>
    <w:p w:rsidR="00C8513D"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 xml:space="preserve">7.1. </w:t>
      </w:r>
      <w:proofErr w:type="gramStart"/>
      <w:r>
        <w:rPr>
          <w:rFonts w:ascii="Times New Roman" w:hAnsi="Times New Roman"/>
          <w:sz w:val="28"/>
          <w:szCs w:val="28"/>
        </w:rPr>
        <w:t>Контроль</w:t>
      </w:r>
      <w:r w:rsidRPr="00D123AE">
        <w:rPr>
          <w:rFonts w:ascii="Times New Roman" w:hAnsi="Times New Roman"/>
          <w:sz w:val="28"/>
          <w:szCs w:val="28"/>
        </w:rPr>
        <w:t xml:space="preserve"> и координаци</w:t>
      </w:r>
      <w:r>
        <w:rPr>
          <w:rFonts w:ascii="Times New Roman" w:hAnsi="Times New Roman"/>
          <w:sz w:val="28"/>
          <w:szCs w:val="28"/>
        </w:rPr>
        <w:t>я</w:t>
      </w:r>
      <w:r w:rsidRPr="00D123AE">
        <w:rPr>
          <w:rFonts w:ascii="Times New Roman" w:hAnsi="Times New Roman"/>
          <w:sz w:val="28"/>
          <w:szCs w:val="28"/>
        </w:rPr>
        <w:t xml:space="preserve"> за ходом выполнения </w:t>
      </w:r>
      <w:r>
        <w:rPr>
          <w:rFonts w:ascii="Times New Roman" w:hAnsi="Times New Roman"/>
          <w:sz w:val="28"/>
          <w:szCs w:val="28"/>
        </w:rPr>
        <w:t xml:space="preserve">муниципальных </w:t>
      </w:r>
      <w:r w:rsidRPr="00D123AE">
        <w:rPr>
          <w:rFonts w:ascii="Times New Roman" w:hAnsi="Times New Roman"/>
          <w:sz w:val="28"/>
          <w:szCs w:val="28"/>
        </w:rPr>
        <w:t>программы</w:t>
      </w:r>
      <w:r>
        <w:rPr>
          <w:rFonts w:ascii="Times New Roman" w:hAnsi="Times New Roman"/>
          <w:sz w:val="28"/>
          <w:szCs w:val="28"/>
        </w:rPr>
        <w:t xml:space="preserve">, </w:t>
      </w:r>
      <w:r w:rsidRPr="00D123AE">
        <w:rPr>
          <w:rFonts w:ascii="Times New Roman" w:hAnsi="Times New Roman"/>
          <w:sz w:val="28"/>
          <w:szCs w:val="28"/>
        </w:rPr>
        <w:t xml:space="preserve">в том числе реализацией конкретных мероприятий в рамках </w:t>
      </w:r>
      <w:r>
        <w:rPr>
          <w:rFonts w:ascii="Times New Roman" w:hAnsi="Times New Roman"/>
          <w:sz w:val="28"/>
          <w:szCs w:val="28"/>
        </w:rPr>
        <w:t xml:space="preserve">указанных программ осуществляется в соответствии с нормативным правовым актом Губернатора Новосибирской </w:t>
      </w:r>
      <w:r w:rsidRPr="00D123AE">
        <w:rPr>
          <w:rFonts w:ascii="Times New Roman" w:hAnsi="Times New Roman"/>
          <w:sz w:val="28"/>
          <w:szCs w:val="28"/>
        </w:rPr>
        <w:t xml:space="preserve">о создании межведомственной комиссии под </w:t>
      </w:r>
      <w:r>
        <w:rPr>
          <w:rFonts w:ascii="Times New Roman" w:hAnsi="Times New Roman"/>
          <w:sz w:val="28"/>
          <w:szCs w:val="28"/>
        </w:rPr>
        <w:t xml:space="preserve">руководством Губернатора Новосибирской области, </w:t>
      </w:r>
      <w:r w:rsidRPr="00D123AE">
        <w:rPr>
          <w:rFonts w:ascii="Times New Roman" w:hAnsi="Times New Roman"/>
          <w:sz w:val="28"/>
          <w:szCs w:val="28"/>
        </w:rPr>
        <w:t>Федерации, в состав которой включаются представители заинтересованных органов исполнительной власти субъекта Российской Федерации, органов местного самоуправления, политических партий и движений, общественных организаций, объединений предпринимателей</w:t>
      </w:r>
      <w:proofErr w:type="gramEnd"/>
      <w:r w:rsidRPr="00D123AE">
        <w:rPr>
          <w:rFonts w:ascii="Times New Roman" w:hAnsi="Times New Roman"/>
          <w:sz w:val="28"/>
          <w:szCs w:val="28"/>
        </w:rPr>
        <w:t xml:space="preserve"> и иных заинтересованных </w:t>
      </w:r>
      <w:proofErr w:type="gramStart"/>
      <w:r w:rsidRPr="00D123AE">
        <w:rPr>
          <w:rFonts w:ascii="Times New Roman" w:hAnsi="Times New Roman"/>
          <w:sz w:val="28"/>
          <w:szCs w:val="28"/>
        </w:rPr>
        <w:t>лиц</w:t>
      </w:r>
      <w:proofErr w:type="gramEnd"/>
      <w:r w:rsidRPr="00D123AE">
        <w:rPr>
          <w:rFonts w:ascii="Times New Roman" w:hAnsi="Times New Roman"/>
          <w:sz w:val="28"/>
          <w:szCs w:val="28"/>
        </w:rPr>
        <w:t xml:space="preserve"> а также  </w:t>
      </w:r>
      <w:r>
        <w:rPr>
          <w:rFonts w:ascii="Times New Roman" w:eastAsiaTheme="minorHAnsi" w:hAnsi="Times New Roman"/>
          <w:sz w:val="28"/>
          <w:szCs w:val="28"/>
        </w:rPr>
        <w:t xml:space="preserve">представителя </w:t>
      </w:r>
      <w:r w:rsidRPr="00D123AE">
        <w:rPr>
          <w:rFonts w:ascii="Times New Roman" w:eastAsiaTheme="minorHAnsi" w:hAnsi="Times New Roman"/>
          <w:sz w:val="28"/>
          <w:szCs w:val="28"/>
        </w:rPr>
        <w:t>Администраци</w:t>
      </w:r>
      <w:r>
        <w:rPr>
          <w:rFonts w:ascii="Times New Roman" w:eastAsiaTheme="minorHAnsi" w:hAnsi="Times New Roman"/>
          <w:sz w:val="28"/>
          <w:szCs w:val="28"/>
        </w:rPr>
        <w:t>и</w:t>
      </w:r>
      <w:r w:rsidRPr="00D123AE">
        <w:rPr>
          <w:rFonts w:ascii="Times New Roman" w:eastAsiaTheme="minorHAnsi" w:hAnsi="Times New Roman"/>
          <w:sz w:val="28"/>
          <w:szCs w:val="28"/>
        </w:rPr>
        <w:t xml:space="preserve"> Президента </w:t>
      </w:r>
      <w:r w:rsidRPr="00D123AE">
        <w:rPr>
          <w:rFonts w:ascii="Times New Roman" w:eastAsiaTheme="minorHAnsi" w:hAnsi="Times New Roman"/>
          <w:sz w:val="28"/>
          <w:szCs w:val="28"/>
        </w:rPr>
        <w:lastRenderedPageBreak/>
        <w:t>Российской Федерации</w:t>
      </w:r>
      <w:r>
        <w:rPr>
          <w:rFonts w:ascii="Times New Roman" w:eastAsiaTheme="minorHAnsi" w:hAnsi="Times New Roman"/>
          <w:sz w:val="28"/>
          <w:szCs w:val="28"/>
        </w:rPr>
        <w:t xml:space="preserve"> (по </w:t>
      </w:r>
      <w:r w:rsidRPr="00D123AE">
        <w:rPr>
          <w:rFonts w:ascii="Times New Roman" w:eastAsiaTheme="minorHAnsi" w:hAnsi="Times New Roman"/>
          <w:sz w:val="28"/>
          <w:szCs w:val="28"/>
        </w:rPr>
        <w:t>согласованию</w:t>
      </w:r>
      <w:r>
        <w:rPr>
          <w:rFonts w:ascii="Times New Roman" w:eastAsiaTheme="minorHAnsi" w:hAnsi="Times New Roman"/>
          <w:sz w:val="28"/>
          <w:szCs w:val="28"/>
        </w:rPr>
        <w:t xml:space="preserve">) </w:t>
      </w:r>
      <w:r w:rsidRPr="00D123AE">
        <w:rPr>
          <w:rFonts w:ascii="Times New Roman" w:eastAsiaTheme="minorHAnsi" w:hAnsi="Times New Roman"/>
          <w:sz w:val="28"/>
          <w:szCs w:val="28"/>
        </w:rPr>
        <w:t>(далее – МВК)</w:t>
      </w:r>
      <w:r>
        <w:rPr>
          <w:rFonts w:ascii="Times New Roman" w:hAnsi="Times New Roman"/>
          <w:sz w:val="28"/>
          <w:szCs w:val="28"/>
        </w:rPr>
        <w:t>.</w:t>
      </w:r>
    </w:p>
    <w:p w:rsidR="00C8513D"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 xml:space="preserve">7.2. В целях осуществления контроля и координации реализации муниципальной программы рекомендуется создавать на уровне муниципального образования общественную комиссию </w:t>
      </w:r>
      <w:r w:rsidRPr="00D123AE">
        <w:rPr>
          <w:rFonts w:ascii="Times New Roman" w:hAnsi="Times New Roman"/>
          <w:sz w:val="28"/>
          <w:szCs w:val="28"/>
        </w:rPr>
        <w:t>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r>
        <w:rPr>
          <w:rFonts w:ascii="Times New Roman" w:hAnsi="Times New Roman"/>
          <w:sz w:val="28"/>
          <w:szCs w:val="28"/>
        </w:rPr>
        <w:t xml:space="preserve"> (далее </w:t>
      </w:r>
      <w:proofErr w:type="gramStart"/>
      <w:r>
        <w:rPr>
          <w:rFonts w:ascii="Times New Roman" w:hAnsi="Times New Roman"/>
          <w:sz w:val="28"/>
          <w:szCs w:val="28"/>
        </w:rPr>
        <w:t>–к</w:t>
      </w:r>
      <w:proofErr w:type="gramEnd"/>
      <w:r>
        <w:rPr>
          <w:rFonts w:ascii="Times New Roman" w:hAnsi="Times New Roman"/>
          <w:sz w:val="28"/>
          <w:szCs w:val="28"/>
        </w:rPr>
        <w:t>омиссия).</w:t>
      </w:r>
    </w:p>
    <w:p w:rsidR="00C8513D" w:rsidRPr="00897826"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Деятельность комиссии осуществляется в соответствие с Положением об общественной комиссии, утвержденной  постановлением администрации рабочего поселка Краснозерское Краснозерского района Новосибирской области</w:t>
      </w:r>
      <w:r w:rsidRPr="00897826">
        <w:rPr>
          <w:rFonts w:ascii="Times New Roman" w:hAnsi="Times New Roman"/>
          <w:sz w:val="28"/>
          <w:szCs w:val="28"/>
        </w:rPr>
        <w:t xml:space="preserve">. </w:t>
      </w:r>
      <w:r>
        <w:rPr>
          <w:rFonts w:ascii="Times New Roman" w:hAnsi="Times New Roman"/>
          <w:sz w:val="28"/>
          <w:szCs w:val="28"/>
        </w:rPr>
        <w:t>Заседания</w:t>
      </w:r>
      <w:r w:rsidRPr="00897826">
        <w:rPr>
          <w:rFonts w:ascii="Times New Roman" w:hAnsi="Times New Roman"/>
          <w:sz w:val="28"/>
          <w:szCs w:val="28"/>
        </w:rPr>
        <w:t xml:space="preserve"> комиссии </w:t>
      </w:r>
      <w:r>
        <w:rPr>
          <w:rFonts w:ascii="Times New Roman" w:hAnsi="Times New Roman"/>
          <w:sz w:val="28"/>
          <w:szCs w:val="28"/>
        </w:rPr>
        <w:t>проводятся</w:t>
      </w:r>
      <w:r w:rsidRPr="00897826">
        <w:rPr>
          <w:rFonts w:ascii="Times New Roman" w:hAnsi="Times New Roman"/>
          <w:sz w:val="28"/>
          <w:szCs w:val="28"/>
        </w:rPr>
        <w:t xml:space="preserve"> в открытой форме с использованием </w:t>
      </w:r>
      <w:proofErr w:type="spellStart"/>
      <w:r w:rsidRPr="00192859">
        <w:rPr>
          <w:rFonts w:ascii="Times New Roman" w:hAnsi="Times New Roman"/>
          <w:sz w:val="28"/>
          <w:szCs w:val="28"/>
        </w:rPr>
        <w:t>видеофиксации</w:t>
      </w:r>
      <w:proofErr w:type="spellEnd"/>
      <w:r w:rsidRPr="00192859">
        <w:rPr>
          <w:rFonts w:ascii="Times New Roman" w:hAnsi="Times New Roman"/>
          <w:sz w:val="28"/>
          <w:szCs w:val="28"/>
        </w:rPr>
        <w:t xml:space="preserve"> с</w:t>
      </w:r>
      <w:r w:rsidRPr="00897826">
        <w:rPr>
          <w:rFonts w:ascii="Times New Roman" w:hAnsi="Times New Roman"/>
          <w:sz w:val="28"/>
          <w:szCs w:val="28"/>
        </w:rPr>
        <w:t xml:space="preserve"> последующим размещением соответствующих записей, протоколов заседаний в открытом доступе на сайте органа местного самоуправления.</w:t>
      </w:r>
    </w:p>
    <w:p w:rsidR="00C8513D" w:rsidRDefault="00C8513D" w:rsidP="00C8513D">
      <w:pPr>
        <w:pStyle w:val="ConsPlusNormal"/>
        <w:ind w:firstLine="709"/>
        <w:jc w:val="both"/>
        <w:rPr>
          <w:rFonts w:ascii="Times New Roman" w:hAnsi="Times New Roman"/>
          <w:sz w:val="28"/>
          <w:szCs w:val="28"/>
        </w:rPr>
      </w:pPr>
      <w:r w:rsidRPr="009C7EBB">
        <w:rPr>
          <w:rFonts w:ascii="Times New Roman" w:hAnsi="Times New Roman"/>
          <w:sz w:val="28"/>
          <w:szCs w:val="28"/>
        </w:rPr>
        <w:t xml:space="preserve">7.4.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разработкой и реализацией муниципальной программы осуществляется также путем в</w:t>
      </w:r>
      <w:r w:rsidRPr="009C7EBB">
        <w:rPr>
          <w:rFonts w:ascii="Times New Roman" w:hAnsi="Times New Roman"/>
          <w:sz w:val="28"/>
          <w:szCs w:val="28"/>
        </w:rPr>
        <w:t>овлечени</w:t>
      </w:r>
      <w:r>
        <w:rPr>
          <w:rFonts w:ascii="Times New Roman" w:hAnsi="Times New Roman"/>
          <w:sz w:val="28"/>
          <w:szCs w:val="28"/>
        </w:rPr>
        <w:t xml:space="preserve">я </w:t>
      </w:r>
      <w:r w:rsidRPr="009C7EBB">
        <w:rPr>
          <w:rFonts w:ascii="Times New Roman" w:hAnsi="Times New Roman"/>
          <w:sz w:val="28"/>
          <w:szCs w:val="28"/>
        </w:rPr>
        <w:t>граждан, организаций в процесс обсуждения проекта муниципальной программы, отбора дворовых территорий, муниципальных</w:t>
      </w:r>
      <w:r w:rsidRPr="004A50EA">
        <w:rPr>
          <w:rFonts w:ascii="Times New Roman" w:hAnsi="Times New Roman"/>
          <w:sz w:val="28"/>
          <w:szCs w:val="28"/>
          <w:u w:val="single"/>
        </w:rPr>
        <w:t xml:space="preserve"> </w:t>
      </w:r>
      <w:r w:rsidRPr="009C7EBB">
        <w:rPr>
          <w:rFonts w:ascii="Times New Roman" w:hAnsi="Times New Roman"/>
          <w:sz w:val="28"/>
          <w:szCs w:val="28"/>
        </w:rPr>
        <w:t>территорий общего пользования для включения в муниципальную программу</w:t>
      </w:r>
      <w:r>
        <w:rPr>
          <w:rFonts w:ascii="Times New Roman" w:hAnsi="Times New Roman"/>
          <w:sz w:val="28"/>
          <w:szCs w:val="28"/>
        </w:rPr>
        <w:t>.</w:t>
      </w:r>
    </w:p>
    <w:p w:rsidR="00C8513D" w:rsidRPr="004A50EA" w:rsidRDefault="00C8513D" w:rsidP="00C8513D">
      <w:pPr>
        <w:pStyle w:val="ConsPlusNormal"/>
        <w:ind w:firstLine="709"/>
        <w:jc w:val="both"/>
        <w:rPr>
          <w:rFonts w:ascii="Times New Roman" w:hAnsi="Times New Roman"/>
          <w:b/>
          <w:color w:val="980000"/>
          <w:sz w:val="28"/>
          <w:szCs w:val="28"/>
          <w:u w:val="single"/>
        </w:rPr>
      </w:pPr>
      <w:r>
        <w:rPr>
          <w:rFonts w:ascii="Times New Roman" w:hAnsi="Times New Roman"/>
          <w:sz w:val="28"/>
          <w:szCs w:val="28"/>
        </w:rPr>
        <w:t>Пр</w:t>
      </w:r>
      <w:r w:rsidRPr="004A50EA">
        <w:rPr>
          <w:rFonts w:ascii="Times New Roman" w:hAnsi="Times New Roman"/>
          <w:sz w:val="28"/>
          <w:szCs w:val="28"/>
          <w:u w:val="single"/>
        </w:rPr>
        <w:t>инцип</w:t>
      </w:r>
      <w:r>
        <w:rPr>
          <w:rFonts w:ascii="Times New Roman" w:hAnsi="Times New Roman"/>
          <w:sz w:val="28"/>
          <w:szCs w:val="28"/>
          <w:u w:val="single"/>
        </w:rPr>
        <w:t>ами</w:t>
      </w:r>
      <w:r w:rsidRPr="004A50EA">
        <w:rPr>
          <w:rFonts w:ascii="Times New Roman" w:hAnsi="Times New Roman"/>
          <w:sz w:val="28"/>
          <w:szCs w:val="28"/>
          <w:u w:val="single"/>
        </w:rPr>
        <w:t xml:space="preserve"> организации участия граждан, организаций в процессе обсуждения проекта муниципальной программы, отбора дворовых территорий, муниципальных территорий общего пользования для включения в муниципальную программу</w:t>
      </w:r>
      <w:r>
        <w:rPr>
          <w:rFonts w:ascii="Times New Roman" w:hAnsi="Times New Roman"/>
          <w:sz w:val="28"/>
          <w:szCs w:val="28"/>
          <w:u w:val="single"/>
        </w:rPr>
        <w:t xml:space="preserve"> являются</w:t>
      </w:r>
      <w:r w:rsidRPr="004A50EA">
        <w:rPr>
          <w:rFonts w:ascii="Times New Roman" w:hAnsi="Times New Roman"/>
          <w:sz w:val="28"/>
          <w:szCs w:val="28"/>
          <w:u w:val="single"/>
        </w:rPr>
        <w:t>:</w:t>
      </w:r>
      <w:r w:rsidRPr="004A50EA">
        <w:rPr>
          <w:rFonts w:ascii="Times New Roman" w:hAnsi="Times New Roman"/>
          <w:b/>
          <w:color w:val="980000"/>
          <w:sz w:val="28"/>
          <w:szCs w:val="28"/>
          <w:u w:val="single"/>
        </w:rPr>
        <w:t xml:space="preserve"> </w:t>
      </w:r>
    </w:p>
    <w:p w:rsidR="00C8513D" w:rsidRPr="00897826" w:rsidRDefault="00C8513D" w:rsidP="00C8513D">
      <w:pPr>
        <w:pStyle w:val="ConsPlusNormal"/>
        <w:ind w:firstLine="709"/>
        <w:jc w:val="both"/>
        <w:rPr>
          <w:rFonts w:ascii="Times New Roman" w:hAnsi="Times New Roman"/>
          <w:sz w:val="28"/>
          <w:szCs w:val="28"/>
        </w:rPr>
      </w:pPr>
      <w:r w:rsidRPr="009C7EBB">
        <w:rPr>
          <w:rFonts w:ascii="Times New Roman" w:hAnsi="Times New Roman"/>
          <w:b/>
          <w:sz w:val="28"/>
          <w:szCs w:val="28"/>
        </w:rPr>
        <w:t xml:space="preserve">- </w:t>
      </w:r>
      <w:r w:rsidRPr="009C7EBB">
        <w:rPr>
          <w:rFonts w:ascii="Times New Roman" w:hAnsi="Times New Roman"/>
          <w:sz w:val="28"/>
          <w:szCs w:val="28"/>
        </w:rPr>
        <w:t>все формы участия граждан, организаций направлены на наиболее полное включение всех заинтересованных</w:t>
      </w:r>
      <w:r w:rsidRPr="00897826">
        <w:rPr>
          <w:rFonts w:ascii="Times New Roman" w:hAnsi="Times New Roman"/>
          <w:sz w:val="28"/>
          <w:szCs w:val="28"/>
        </w:rPr>
        <w:t xml:space="preserve">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w:t>
      </w:r>
      <w:r>
        <w:rPr>
          <w:rFonts w:ascii="Times New Roman" w:hAnsi="Times New Roman"/>
          <w:sz w:val="28"/>
          <w:szCs w:val="28"/>
        </w:rPr>
        <w:t xml:space="preserve"> </w:t>
      </w:r>
      <w:r w:rsidRPr="00897826">
        <w:rPr>
          <w:rFonts w:ascii="Times New Roman" w:hAnsi="Times New Roman"/>
          <w:sz w:val="28"/>
          <w:szCs w:val="28"/>
        </w:rPr>
        <w:t>муниципальных территорий общего пользования;</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открытое обсуждение муниципальных территорий общего пользования подлежащих благоустройству, проектов благоустройства указанных территорий;</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все решения, касающиеся благоустройства муниципальных территорий общего пользования</w:t>
      </w:r>
      <w:r>
        <w:rPr>
          <w:rFonts w:ascii="Times New Roman" w:hAnsi="Times New Roman"/>
          <w:sz w:val="28"/>
          <w:szCs w:val="28"/>
        </w:rPr>
        <w:t xml:space="preserve"> </w:t>
      </w:r>
      <w:r w:rsidRPr="00897826">
        <w:rPr>
          <w:rFonts w:ascii="Times New Roman" w:hAnsi="Times New Roman"/>
          <w:sz w:val="28"/>
          <w:szCs w:val="28"/>
        </w:rPr>
        <w:t>должны приниматься открыто и гласно, с учетом мнения жителей соответствующего муниципального образования;</w:t>
      </w:r>
    </w:p>
    <w:p w:rsidR="00C8513D"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доступност</w:t>
      </w:r>
      <w:r>
        <w:rPr>
          <w:rFonts w:ascii="Times New Roman" w:hAnsi="Times New Roman"/>
          <w:sz w:val="28"/>
          <w:szCs w:val="28"/>
        </w:rPr>
        <w:t>ь</w:t>
      </w:r>
      <w:r w:rsidRPr="00897826">
        <w:rPr>
          <w:rFonts w:ascii="Times New Roman" w:hAnsi="Times New Roman"/>
          <w:sz w:val="28"/>
          <w:szCs w:val="28"/>
        </w:rPr>
        <w:t xml:space="preserve"> информации и информировани</w:t>
      </w:r>
      <w:r>
        <w:rPr>
          <w:rFonts w:ascii="Times New Roman" w:hAnsi="Times New Roman"/>
          <w:sz w:val="28"/>
          <w:szCs w:val="28"/>
        </w:rPr>
        <w:t>е</w:t>
      </w:r>
      <w:r w:rsidRPr="00897826">
        <w:rPr>
          <w:rFonts w:ascii="Times New Roman" w:hAnsi="Times New Roman"/>
          <w:sz w:val="28"/>
          <w:szCs w:val="28"/>
        </w:rPr>
        <w:t xml:space="preserve"> граждан и других субъектов жизни </w:t>
      </w:r>
      <w:r>
        <w:rPr>
          <w:rFonts w:ascii="Times New Roman" w:hAnsi="Times New Roman"/>
          <w:sz w:val="28"/>
          <w:szCs w:val="28"/>
        </w:rPr>
        <w:t xml:space="preserve">рабочего поселка Краснозерское </w:t>
      </w:r>
      <w:r w:rsidRPr="00897826">
        <w:rPr>
          <w:rFonts w:ascii="Times New Roman" w:hAnsi="Times New Roman"/>
          <w:sz w:val="28"/>
          <w:szCs w:val="28"/>
        </w:rPr>
        <w:t>о задачах и проектах по благоустройству дворовых территорий,</w:t>
      </w:r>
      <w:r>
        <w:rPr>
          <w:rFonts w:ascii="Times New Roman" w:hAnsi="Times New Roman"/>
          <w:sz w:val="28"/>
          <w:szCs w:val="28"/>
        </w:rPr>
        <w:t xml:space="preserve"> </w:t>
      </w:r>
      <w:r w:rsidRPr="00897826">
        <w:rPr>
          <w:rFonts w:ascii="Times New Roman" w:hAnsi="Times New Roman"/>
          <w:sz w:val="28"/>
          <w:szCs w:val="28"/>
        </w:rPr>
        <w:t>муниципальных территорий общего пользования</w:t>
      </w:r>
      <w:r>
        <w:rPr>
          <w:rFonts w:ascii="Times New Roman" w:hAnsi="Times New Roman"/>
          <w:sz w:val="28"/>
          <w:szCs w:val="28"/>
        </w:rPr>
        <w:t xml:space="preserve">. В целях реализации данного принципа на официальном сайте органов местного самоуправления рабочего поселка Краснозерское Краснозерского района Новосибирской области  </w:t>
      </w:r>
      <w:r w:rsidRPr="00897826">
        <w:rPr>
          <w:rFonts w:ascii="Times New Roman" w:hAnsi="Times New Roman"/>
          <w:sz w:val="28"/>
          <w:szCs w:val="28"/>
        </w:rPr>
        <w:t xml:space="preserve">в сети </w:t>
      </w:r>
      <w:r>
        <w:rPr>
          <w:rFonts w:ascii="Times New Roman" w:hAnsi="Times New Roman"/>
          <w:sz w:val="28"/>
          <w:szCs w:val="28"/>
        </w:rPr>
        <w:t>«</w:t>
      </w:r>
      <w:r w:rsidRPr="00897826">
        <w:rPr>
          <w:rFonts w:ascii="Times New Roman" w:hAnsi="Times New Roman"/>
          <w:sz w:val="28"/>
          <w:szCs w:val="28"/>
        </w:rPr>
        <w:t>Интернет</w:t>
      </w:r>
      <w:r>
        <w:rPr>
          <w:rFonts w:ascii="Times New Roman" w:hAnsi="Times New Roman"/>
          <w:sz w:val="28"/>
          <w:szCs w:val="28"/>
        </w:rPr>
        <w:t>» (далее – сайт)</w:t>
      </w:r>
      <w:r w:rsidRPr="00897826">
        <w:rPr>
          <w:rFonts w:ascii="Times New Roman" w:hAnsi="Times New Roman"/>
          <w:sz w:val="28"/>
          <w:szCs w:val="28"/>
        </w:rPr>
        <w:t xml:space="preserve">, </w:t>
      </w:r>
      <w:r>
        <w:rPr>
          <w:rFonts w:ascii="Times New Roman" w:hAnsi="Times New Roman"/>
          <w:sz w:val="28"/>
          <w:szCs w:val="28"/>
        </w:rPr>
        <w:t>создается</w:t>
      </w:r>
      <w:r w:rsidRPr="00897826">
        <w:rPr>
          <w:rFonts w:ascii="Times New Roman" w:hAnsi="Times New Roman"/>
          <w:sz w:val="28"/>
          <w:szCs w:val="28"/>
        </w:rPr>
        <w:t xml:space="preserve"> </w:t>
      </w:r>
      <w:r>
        <w:rPr>
          <w:rFonts w:ascii="Times New Roman" w:hAnsi="Times New Roman"/>
          <w:sz w:val="28"/>
          <w:szCs w:val="28"/>
        </w:rPr>
        <w:t>соответствующий раздел сайта,</w:t>
      </w:r>
      <w:r w:rsidRPr="00897826">
        <w:rPr>
          <w:rFonts w:ascii="Times New Roman" w:hAnsi="Times New Roman"/>
          <w:sz w:val="28"/>
          <w:szCs w:val="28"/>
        </w:rPr>
        <w:t xml:space="preserve"> предоставляющий наиболее полную и актуальную информацию в данной сфере</w:t>
      </w:r>
      <w:r>
        <w:rPr>
          <w:rFonts w:ascii="Times New Roman" w:hAnsi="Times New Roman"/>
          <w:sz w:val="28"/>
          <w:szCs w:val="28"/>
        </w:rPr>
        <w:t xml:space="preserve">, </w:t>
      </w:r>
      <w:r w:rsidRPr="00897826">
        <w:rPr>
          <w:rFonts w:ascii="Times New Roman" w:hAnsi="Times New Roman"/>
          <w:sz w:val="28"/>
          <w:szCs w:val="28"/>
        </w:rPr>
        <w:t xml:space="preserve">организованную и представленную максимально понятным образом для пользователей портала. </w:t>
      </w:r>
    </w:p>
    <w:p w:rsidR="00C8513D" w:rsidRPr="00897826"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Размещению на сайте подлежит: основная</w:t>
      </w:r>
      <w:r w:rsidRPr="00897826">
        <w:rPr>
          <w:rFonts w:ascii="Times New Roman" w:hAnsi="Times New Roman"/>
          <w:sz w:val="28"/>
          <w:szCs w:val="28"/>
        </w:rPr>
        <w:t xml:space="preserve"> проектн</w:t>
      </w:r>
      <w:r>
        <w:rPr>
          <w:rFonts w:ascii="Times New Roman" w:hAnsi="Times New Roman"/>
          <w:sz w:val="28"/>
          <w:szCs w:val="28"/>
        </w:rPr>
        <w:t>ая</w:t>
      </w:r>
      <w:r w:rsidRPr="00897826">
        <w:rPr>
          <w:rFonts w:ascii="Times New Roman" w:hAnsi="Times New Roman"/>
          <w:sz w:val="28"/>
          <w:szCs w:val="28"/>
        </w:rPr>
        <w:t xml:space="preserve"> и конкурсн</w:t>
      </w:r>
      <w:r>
        <w:rPr>
          <w:rFonts w:ascii="Times New Roman" w:hAnsi="Times New Roman"/>
          <w:sz w:val="28"/>
          <w:szCs w:val="28"/>
        </w:rPr>
        <w:t>ая</w:t>
      </w:r>
      <w:r w:rsidRPr="00897826">
        <w:rPr>
          <w:rFonts w:ascii="Times New Roman" w:hAnsi="Times New Roman"/>
          <w:sz w:val="28"/>
          <w:szCs w:val="28"/>
        </w:rPr>
        <w:t xml:space="preserve"> документаци</w:t>
      </w:r>
      <w:r>
        <w:rPr>
          <w:rFonts w:ascii="Times New Roman" w:hAnsi="Times New Roman"/>
          <w:sz w:val="28"/>
          <w:szCs w:val="28"/>
        </w:rPr>
        <w:t>я</w:t>
      </w:r>
      <w:r w:rsidRPr="00897826">
        <w:rPr>
          <w:rFonts w:ascii="Times New Roman" w:hAnsi="Times New Roman"/>
          <w:sz w:val="28"/>
          <w:szCs w:val="28"/>
        </w:rPr>
        <w:t xml:space="preserve">, </w:t>
      </w:r>
      <w:r w:rsidRPr="00192859">
        <w:rPr>
          <w:rFonts w:ascii="Times New Roman" w:hAnsi="Times New Roman"/>
          <w:sz w:val="28"/>
          <w:szCs w:val="28"/>
        </w:rPr>
        <w:t>видеозапись</w:t>
      </w:r>
      <w:r>
        <w:rPr>
          <w:rFonts w:ascii="Times New Roman" w:hAnsi="Times New Roman"/>
          <w:sz w:val="28"/>
          <w:szCs w:val="28"/>
        </w:rPr>
        <w:t xml:space="preserve"> /протокол/</w:t>
      </w:r>
      <w:r w:rsidRPr="00897826">
        <w:rPr>
          <w:rFonts w:ascii="Times New Roman" w:hAnsi="Times New Roman"/>
          <w:sz w:val="28"/>
          <w:szCs w:val="28"/>
        </w:rPr>
        <w:t xml:space="preserve"> публичных обсуждений проектов </w:t>
      </w:r>
      <w:r w:rsidRPr="00897826">
        <w:rPr>
          <w:rFonts w:ascii="Times New Roman" w:hAnsi="Times New Roman"/>
          <w:sz w:val="28"/>
          <w:szCs w:val="28"/>
        </w:rPr>
        <w:lastRenderedPageBreak/>
        <w:t>благоустройства муниципальных территорий общего пользования</w:t>
      </w:r>
      <w:r w:rsidRPr="00897826">
        <w:rPr>
          <w:rFonts w:ascii="Times New Roman" w:hAnsi="Times New Roman"/>
          <w:sz w:val="28"/>
          <w:szCs w:val="28"/>
          <w:u w:val="single"/>
        </w:rPr>
        <w:t xml:space="preserve"> </w:t>
      </w:r>
      <w:r w:rsidRPr="00897826">
        <w:rPr>
          <w:rFonts w:ascii="Times New Roman" w:hAnsi="Times New Roman"/>
          <w:sz w:val="28"/>
          <w:szCs w:val="28"/>
        </w:rPr>
        <w:t>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xml:space="preserve">б) </w:t>
      </w:r>
      <w:r w:rsidRPr="00270922">
        <w:rPr>
          <w:rFonts w:ascii="Times New Roman" w:hAnsi="Times New Roman"/>
          <w:sz w:val="28"/>
          <w:szCs w:val="28"/>
        </w:rPr>
        <w:t>д</w:t>
      </w:r>
      <w:r w:rsidRPr="00897826">
        <w:rPr>
          <w:rFonts w:ascii="Times New Roman" w:hAnsi="Times New Roman"/>
          <w:sz w:val="28"/>
          <w:szCs w:val="28"/>
        </w:rPr>
        <w:t>ля осуществления участия граждан, организаций в процессе принятия решений и реализации проектов благоустройства муниципальных территорий общего пользования</w:t>
      </w:r>
      <w:r>
        <w:rPr>
          <w:rFonts w:ascii="Times New Roman" w:hAnsi="Times New Roman"/>
          <w:sz w:val="28"/>
          <w:szCs w:val="28"/>
        </w:rPr>
        <w:t xml:space="preserve"> </w:t>
      </w:r>
      <w:proofErr w:type="gramStart"/>
      <w:r w:rsidRPr="00897826">
        <w:rPr>
          <w:rFonts w:ascii="Times New Roman" w:hAnsi="Times New Roman"/>
          <w:sz w:val="28"/>
          <w:szCs w:val="28"/>
        </w:rPr>
        <w:t>рекомендуется</w:t>
      </w:r>
      <w:proofErr w:type="gramEnd"/>
      <w:r w:rsidRPr="00897826">
        <w:rPr>
          <w:rFonts w:ascii="Times New Roman" w:hAnsi="Times New Roman"/>
          <w:sz w:val="28"/>
          <w:szCs w:val="28"/>
        </w:rPr>
        <w:t xml:space="preserve"> </w:t>
      </w:r>
      <w:r>
        <w:rPr>
          <w:rFonts w:ascii="Times New Roman" w:hAnsi="Times New Roman"/>
          <w:sz w:val="28"/>
          <w:szCs w:val="28"/>
        </w:rPr>
        <w:t xml:space="preserve">проводятся </w:t>
      </w:r>
      <w:r w:rsidRPr="00897826">
        <w:rPr>
          <w:rFonts w:ascii="Times New Roman" w:hAnsi="Times New Roman"/>
          <w:sz w:val="28"/>
          <w:szCs w:val="28"/>
        </w:rPr>
        <w:t>следующи</w:t>
      </w:r>
      <w:r>
        <w:rPr>
          <w:rFonts w:ascii="Times New Roman" w:hAnsi="Times New Roman"/>
          <w:sz w:val="28"/>
          <w:szCs w:val="28"/>
        </w:rPr>
        <w:t>е мероприятия</w:t>
      </w:r>
      <w:r w:rsidRPr="00897826">
        <w:rPr>
          <w:rFonts w:ascii="Times New Roman" w:hAnsi="Times New Roman"/>
          <w:sz w:val="28"/>
          <w:szCs w:val="28"/>
        </w:rPr>
        <w:t>:</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совместное определение целей и задач по развитию дворовых территорий,</w:t>
      </w:r>
      <w:r w:rsidRPr="00897826">
        <w:rPr>
          <w:rFonts w:ascii="Times New Roman" w:hAnsi="Times New Roman"/>
          <w:sz w:val="28"/>
          <w:szCs w:val="28"/>
          <w:u w:val="single"/>
        </w:rPr>
        <w:t xml:space="preserve"> </w:t>
      </w:r>
      <w:r w:rsidRPr="00897826">
        <w:rPr>
          <w:rFonts w:ascii="Times New Roman" w:hAnsi="Times New Roman"/>
          <w:sz w:val="28"/>
          <w:szCs w:val="28"/>
        </w:rPr>
        <w:t>муниципальных территорий общего пользования,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территорий);</w:t>
      </w:r>
    </w:p>
    <w:p w:rsidR="00C8513D"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определение основных видов активностей, функциональных зон и их взаимного расположения на выбранной муниципальной территории общего пользования;</w:t>
      </w:r>
    </w:p>
    <w:p w:rsidR="00C8513D" w:rsidRDefault="00C8513D" w:rsidP="00C8513D">
      <w:pPr>
        <w:pStyle w:val="ConsPlusNormal"/>
        <w:ind w:firstLine="709"/>
        <w:jc w:val="both"/>
        <w:rPr>
          <w:rFonts w:ascii="Times New Roman" w:hAnsi="Times New Roman"/>
          <w:sz w:val="28"/>
          <w:szCs w:val="28"/>
        </w:rPr>
      </w:pPr>
      <w:r>
        <w:rPr>
          <w:rFonts w:ascii="Times New Roman" w:hAnsi="Times New Roman"/>
          <w:sz w:val="28"/>
          <w:szCs w:val="28"/>
        </w:rPr>
        <w:t xml:space="preserve">- организация широкого общественного участия в выборе  </w:t>
      </w:r>
      <w:r w:rsidRPr="00897826">
        <w:rPr>
          <w:rFonts w:ascii="Times New Roman" w:hAnsi="Times New Roman"/>
          <w:sz w:val="28"/>
          <w:szCs w:val="28"/>
        </w:rPr>
        <w:t>муниципальной территории общего пользования</w:t>
      </w:r>
      <w:r>
        <w:rPr>
          <w:rFonts w:ascii="Times New Roman" w:hAnsi="Times New Roman"/>
          <w:sz w:val="28"/>
          <w:szCs w:val="28"/>
        </w:rPr>
        <w:t xml:space="preserve">, </w:t>
      </w:r>
      <w:proofErr w:type="gramStart"/>
      <w:r>
        <w:rPr>
          <w:rFonts w:ascii="Times New Roman" w:hAnsi="Times New Roman"/>
          <w:sz w:val="28"/>
          <w:szCs w:val="28"/>
        </w:rPr>
        <w:t>приоритетных</w:t>
      </w:r>
      <w:proofErr w:type="gramEnd"/>
      <w:r>
        <w:rPr>
          <w:rFonts w:ascii="Times New Roman" w:hAnsi="Times New Roman"/>
          <w:sz w:val="28"/>
          <w:szCs w:val="28"/>
        </w:rPr>
        <w:t xml:space="preserve"> для благоустройства;</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муниципальной территории общего пользования;</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консультации в выборе типов покрытий, с учетом функционального зонирования дворовой территории, муниципальной территории общего пользования;</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консультации по предполагаемым типам озеленения дворовой территории, муниципальной территории общего пользования;</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консультации по предполагаемым типам освещения и осветительного оборудования дворовой территории, муниципальной территории общего пользования;</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участие в разработке проекта благоустройства дворовой территории, муниципальной территории общего пользования, обсуждение решений с архитекторами, проектировщиками и другими профильными специалистами (применительно к дворовым территориям – с лицами, осуществляющими управление многоквартирными домами);</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осуществление общественного (контроля собственников помещений в многоквартирных домах – применительно к дворовым территориям) контроля над процессом реализации проекта по благоустройству муниципальной территории общего пользования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8513D" w:rsidRPr="00897826" w:rsidRDefault="00C8513D" w:rsidP="00C8513D">
      <w:pPr>
        <w:pStyle w:val="ConsPlusNormal"/>
        <w:ind w:firstLine="709"/>
        <w:jc w:val="both"/>
        <w:rPr>
          <w:rFonts w:ascii="Times New Roman" w:hAnsi="Times New Roman"/>
          <w:sz w:val="28"/>
          <w:szCs w:val="28"/>
        </w:rPr>
      </w:pPr>
      <w:r w:rsidRPr="00897826">
        <w:rPr>
          <w:rFonts w:ascii="Times New Roman" w:hAnsi="Times New Roman"/>
          <w:sz w:val="28"/>
          <w:szCs w:val="28"/>
        </w:rPr>
        <w:t xml:space="preserve">- осуществление общественного контроля (контроля собственников </w:t>
      </w:r>
      <w:r w:rsidRPr="00897826">
        <w:rPr>
          <w:rFonts w:ascii="Times New Roman" w:hAnsi="Times New Roman"/>
          <w:sz w:val="28"/>
          <w:szCs w:val="28"/>
        </w:rPr>
        <w:lastRenderedPageBreak/>
        <w:t>помещений в многоквартирных домах – применительно к дворовым территориям) над процессом эксплуатации муниципальной территории общего пользования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C8513D" w:rsidRPr="00897826" w:rsidRDefault="00C8513D" w:rsidP="00C8513D">
      <w:pPr>
        <w:pStyle w:val="ConsPlusNormal"/>
        <w:ind w:firstLine="709"/>
        <w:jc w:val="both"/>
      </w:pPr>
      <w:r w:rsidRPr="00897826">
        <w:rPr>
          <w:rFonts w:ascii="Times New Roman" w:hAnsi="Times New Roman"/>
          <w:sz w:val="28"/>
          <w:szCs w:val="28"/>
        </w:rPr>
        <w:t>в) при реализации проектов по благоустройству дворовых территорий,  муниципальной территории общего пользования обеспечи</w:t>
      </w:r>
      <w:r>
        <w:rPr>
          <w:rFonts w:ascii="Times New Roman" w:hAnsi="Times New Roman"/>
          <w:sz w:val="28"/>
          <w:szCs w:val="28"/>
        </w:rPr>
        <w:t>вается</w:t>
      </w:r>
      <w:r w:rsidRPr="00897826">
        <w:rPr>
          <w:rFonts w:ascii="Times New Roman" w:hAnsi="Times New Roman"/>
          <w:sz w:val="28"/>
          <w:szCs w:val="28"/>
        </w:rPr>
        <w:t xml:space="preserve"> информирование граждан, организаций о планирующихся изменениях и возможности участия в этом процессе</w:t>
      </w:r>
      <w:r>
        <w:rPr>
          <w:rFonts w:ascii="Times New Roman" w:hAnsi="Times New Roman"/>
          <w:sz w:val="28"/>
          <w:szCs w:val="28"/>
        </w:rPr>
        <w:t>, в том числе следующими способами</w:t>
      </w:r>
      <w:r w:rsidRPr="00897826">
        <w:rPr>
          <w:rFonts w:ascii="Times New Roman" w:hAnsi="Times New Roman"/>
          <w:sz w:val="28"/>
          <w:szCs w:val="28"/>
        </w:rPr>
        <w:t>:</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создания </w:t>
      </w:r>
      <w:r>
        <w:rPr>
          <w:rFonts w:ascii="Times New Roman" w:eastAsia="Times New Roman" w:hAnsi="Times New Roman" w:cs="Times New Roman"/>
          <w:sz w:val="28"/>
          <w:szCs w:val="28"/>
        </w:rPr>
        <w:t xml:space="preserve">подраздела </w:t>
      </w:r>
      <w:r w:rsidRPr="00897826">
        <w:rPr>
          <w:rFonts w:ascii="Times New Roman" w:eastAsia="Times New Roman" w:hAnsi="Times New Roman" w:cs="Times New Roman"/>
          <w:sz w:val="28"/>
          <w:szCs w:val="28"/>
        </w:rPr>
        <w:t>сайта</w:t>
      </w:r>
      <w:r>
        <w:rPr>
          <w:rFonts w:ascii="Times New Roman" w:eastAsia="Times New Roman" w:hAnsi="Times New Roman" w:cs="Times New Roman"/>
          <w:sz w:val="28"/>
          <w:szCs w:val="28"/>
        </w:rPr>
        <w:t>, призванного</w:t>
      </w:r>
      <w:r w:rsidRPr="00897826">
        <w:rPr>
          <w:rFonts w:ascii="Times New Roman" w:eastAsia="Times New Roman" w:hAnsi="Times New Roman" w:cs="Times New Roman"/>
          <w:sz w:val="28"/>
          <w:szCs w:val="28"/>
        </w:rPr>
        <w:t xml:space="preserve"> решать задачи по сбору информации, обеспечению «</w:t>
      </w:r>
      <w:proofErr w:type="spellStart"/>
      <w:r w:rsidRPr="00897826">
        <w:rPr>
          <w:rFonts w:ascii="Times New Roman" w:eastAsia="Times New Roman" w:hAnsi="Times New Roman" w:cs="Times New Roman"/>
          <w:sz w:val="28"/>
          <w:szCs w:val="28"/>
        </w:rPr>
        <w:t>онлайн</w:t>
      </w:r>
      <w:proofErr w:type="spellEnd"/>
      <w:r w:rsidRPr="00897826">
        <w:rPr>
          <w:rFonts w:ascii="Times New Roman" w:eastAsia="Times New Roman" w:hAnsi="Times New Roman" w:cs="Times New Roman"/>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работы с местными СМИ, охватывающими </w:t>
      </w:r>
      <w:proofErr w:type="spellStart"/>
      <w:r w:rsidRPr="00897826">
        <w:rPr>
          <w:rFonts w:ascii="Times New Roman" w:eastAsia="Times New Roman" w:hAnsi="Times New Roman" w:cs="Times New Roman"/>
          <w:sz w:val="28"/>
          <w:szCs w:val="28"/>
        </w:rPr>
        <w:t>широкии</w:t>
      </w:r>
      <w:proofErr w:type="spellEnd"/>
      <w:r w:rsidRPr="00897826">
        <w:rPr>
          <w:rFonts w:ascii="Times New Roman" w:eastAsia="Times New Roman" w:hAnsi="Times New Roman" w:cs="Times New Roman"/>
          <w:sz w:val="28"/>
          <w:szCs w:val="28"/>
        </w:rPr>
        <w:t xml:space="preserve">̆ круг </w:t>
      </w:r>
      <w:proofErr w:type="spellStart"/>
      <w:r w:rsidRPr="00897826">
        <w:rPr>
          <w:rFonts w:ascii="Times New Roman" w:eastAsia="Times New Roman" w:hAnsi="Times New Roman" w:cs="Times New Roman"/>
          <w:sz w:val="28"/>
          <w:szCs w:val="28"/>
        </w:rPr>
        <w:t>людеи</w:t>
      </w:r>
      <w:proofErr w:type="spellEnd"/>
      <w:r w:rsidRPr="00897826">
        <w:rPr>
          <w:rFonts w:ascii="Times New Roman" w:eastAsia="Times New Roman" w:hAnsi="Times New Roman" w:cs="Times New Roman"/>
          <w:sz w:val="28"/>
          <w:szCs w:val="28"/>
        </w:rPr>
        <w:t>̆ разных возрастных групп и потенциальные аудитории проекта;</w:t>
      </w:r>
    </w:p>
    <w:p w:rsidR="00C8513D" w:rsidRPr="00897826" w:rsidRDefault="00C8513D" w:rsidP="00C8513D">
      <w:pPr>
        <w:ind w:firstLine="709"/>
        <w:contextualSpacing/>
        <w:rPr>
          <w:rFonts w:ascii="Times New Roman" w:eastAsia="Times New Roman" w:hAnsi="Times New Roman" w:cs="Times New Roman"/>
          <w:sz w:val="28"/>
          <w:szCs w:val="28"/>
        </w:rPr>
      </w:pPr>
      <w:proofErr w:type="gramStart"/>
      <w:r w:rsidRPr="00897826">
        <w:rPr>
          <w:rFonts w:ascii="Times New Roman" w:eastAsia="Times New Roman" w:hAnsi="Times New Roman" w:cs="Times New Roman"/>
          <w:sz w:val="28"/>
          <w:szCs w:val="28"/>
        </w:rPr>
        <w:t xml:space="preserve">- вывешивания афиш и объявлений на информационных досках в подъездах жилых домов, расположенных в </w:t>
      </w:r>
      <w:proofErr w:type="spellStart"/>
      <w:r w:rsidRPr="00897826">
        <w:rPr>
          <w:rFonts w:ascii="Times New Roman" w:eastAsia="Times New Roman" w:hAnsi="Times New Roman" w:cs="Times New Roman"/>
          <w:sz w:val="28"/>
          <w:szCs w:val="28"/>
        </w:rPr>
        <w:t>непосредственнои</w:t>
      </w:r>
      <w:proofErr w:type="spellEnd"/>
      <w:r w:rsidRPr="00897826">
        <w:rPr>
          <w:rFonts w:ascii="Times New Roman" w:eastAsia="Times New Roman" w:hAnsi="Times New Roman" w:cs="Times New Roman"/>
          <w:sz w:val="28"/>
          <w:szCs w:val="28"/>
        </w:rPr>
        <w:t>̆ близости к проектируемому объекту (</w:t>
      </w:r>
      <w:r w:rsidRPr="00897826">
        <w:rPr>
          <w:rFonts w:ascii="Times New Roman" w:hAnsi="Times New Roman" w:cs="Times New Roman"/>
          <w:sz w:val="28"/>
          <w:szCs w:val="28"/>
        </w:rPr>
        <w:t>дворовой территории, муниципальной территории общего пользования)</w:t>
      </w:r>
      <w:r w:rsidRPr="00897826">
        <w:rPr>
          <w:rFonts w:ascii="Times New Roman" w:eastAsia="Times New Roman" w:hAnsi="Times New Roman" w:cs="Times New Roman"/>
          <w:sz w:val="28"/>
          <w:szCs w:val="28"/>
        </w:rPr>
        <w:t>, а также на специальных стендах на самом объекте;</w:t>
      </w:r>
      <w:proofErr w:type="gramEnd"/>
      <w:r w:rsidRPr="00897826">
        <w:rPr>
          <w:rFonts w:ascii="Times New Roman" w:eastAsia="Times New Roman" w:hAnsi="Times New Roman" w:cs="Times New Roman"/>
          <w:sz w:val="28"/>
          <w:szCs w:val="28"/>
        </w:rPr>
        <w:t xml:space="preserve"> в местах притяжения и скопления </w:t>
      </w:r>
      <w:proofErr w:type="spellStart"/>
      <w:r w:rsidRPr="00897826">
        <w:rPr>
          <w:rFonts w:ascii="Times New Roman" w:eastAsia="Times New Roman" w:hAnsi="Times New Roman" w:cs="Times New Roman"/>
          <w:sz w:val="28"/>
          <w:szCs w:val="28"/>
        </w:rPr>
        <w:t>людеи</w:t>
      </w:r>
      <w:proofErr w:type="spellEnd"/>
      <w:r w:rsidRPr="00897826">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proofErr w:type="spellStart"/>
      <w:r w:rsidRPr="00897826">
        <w:rPr>
          <w:rFonts w:ascii="Times New Roman" w:eastAsia="Times New Roman" w:hAnsi="Times New Roman" w:cs="Times New Roman"/>
          <w:sz w:val="28"/>
          <w:szCs w:val="28"/>
        </w:rPr>
        <w:t>проектируемои</w:t>
      </w:r>
      <w:proofErr w:type="spellEnd"/>
      <w:r w:rsidRPr="00897826">
        <w:rPr>
          <w:rFonts w:ascii="Times New Roman" w:eastAsia="Times New Roman" w:hAnsi="Times New Roman" w:cs="Times New Roman"/>
          <w:sz w:val="28"/>
          <w:szCs w:val="28"/>
        </w:rPr>
        <w:t xml:space="preserve">̆ территории или на </w:t>
      </w:r>
      <w:proofErr w:type="spellStart"/>
      <w:r w:rsidRPr="00897826">
        <w:rPr>
          <w:rFonts w:ascii="Times New Roman" w:eastAsia="Times New Roman" w:hAnsi="Times New Roman" w:cs="Times New Roman"/>
          <w:sz w:val="28"/>
          <w:szCs w:val="28"/>
        </w:rPr>
        <w:t>неи</w:t>
      </w:r>
      <w:proofErr w:type="spellEnd"/>
      <w:r w:rsidRPr="00897826">
        <w:rPr>
          <w:rFonts w:ascii="Times New Roman" w:eastAsia="Times New Roman" w:hAnsi="Times New Roman" w:cs="Times New Roman"/>
          <w:sz w:val="28"/>
          <w:szCs w:val="28"/>
        </w:rPr>
        <w:t xml:space="preserve">̆ (поликлиники, ДК, библиотеки, спортивные центры), на площадке проведения общественных обсуждений (в зоне </w:t>
      </w:r>
      <w:proofErr w:type="spellStart"/>
      <w:r w:rsidRPr="00897826">
        <w:rPr>
          <w:rFonts w:ascii="Times New Roman" w:eastAsia="Times New Roman" w:hAnsi="Times New Roman" w:cs="Times New Roman"/>
          <w:sz w:val="28"/>
          <w:szCs w:val="28"/>
        </w:rPr>
        <w:t>входнои</w:t>
      </w:r>
      <w:proofErr w:type="spellEnd"/>
      <w:r w:rsidRPr="00897826">
        <w:rPr>
          <w:rFonts w:ascii="Times New Roman" w:eastAsia="Times New Roman" w:hAnsi="Times New Roman" w:cs="Times New Roman"/>
          <w:sz w:val="28"/>
          <w:szCs w:val="28"/>
        </w:rPr>
        <w:t>̆ группы, на специальных информационных стендах);</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информирования местных </w:t>
      </w:r>
      <w:proofErr w:type="spellStart"/>
      <w:r w:rsidRPr="00897826">
        <w:rPr>
          <w:rFonts w:ascii="Times New Roman" w:eastAsia="Times New Roman" w:hAnsi="Times New Roman" w:cs="Times New Roman"/>
          <w:sz w:val="28"/>
          <w:szCs w:val="28"/>
        </w:rPr>
        <w:t>жителеи</w:t>
      </w:r>
      <w:proofErr w:type="spellEnd"/>
      <w:r w:rsidRPr="00897826">
        <w:rPr>
          <w:rFonts w:ascii="Times New Roman" w:eastAsia="Times New Roman" w:hAnsi="Times New Roman" w:cs="Times New Roman"/>
          <w:sz w:val="28"/>
          <w:szCs w:val="28"/>
        </w:rPr>
        <w:t>̆ через школы и детские сады. В том числе школьные проекты: организация конкурса рисунков</w:t>
      </w:r>
      <w:r>
        <w:rPr>
          <w:rFonts w:ascii="Times New Roman" w:eastAsia="Times New Roman" w:hAnsi="Times New Roman" w:cs="Times New Roman"/>
          <w:sz w:val="28"/>
          <w:szCs w:val="28"/>
        </w:rPr>
        <w:t>;</w:t>
      </w:r>
      <w:r w:rsidRPr="0089782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897826">
        <w:rPr>
          <w:rFonts w:ascii="Times New Roman" w:eastAsia="Times New Roman" w:hAnsi="Times New Roman" w:cs="Times New Roman"/>
          <w:sz w:val="28"/>
          <w:szCs w:val="28"/>
        </w:rPr>
        <w:t xml:space="preserve">боры пожеланий, сочинений, макетов, проектов, распространение анкет и приглашения для </w:t>
      </w:r>
      <w:proofErr w:type="spellStart"/>
      <w:r w:rsidRPr="00897826">
        <w:rPr>
          <w:rFonts w:ascii="Times New Roman" w:eastAsia="Times New Roman" w:hAnsi="Times New Roman" w:cs="Times New Roman"/>
          <w:sz w:val="28"/>
          <w:szCs w:val="28"/>
        </w:rPr>
        <w:t>родителеи</w:t>
      </w:r>
      <w:proofErr w:type="spellEnd"/>
      <w:r w:rsidRPr="00897826">
        <w:rPr>
          <w:rFonts w:ascii="Times New Roman" w:eastAsia="Times New Roman" w:hAnsi="Times New Roman" w:cs="Times New Roman"/>
          <w:sz w:val="28"/>
          <w:szCs w:val="28"/>
        </w:rPr>
        <w:t>̆ учащихся;</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индивидуальных приглашений участников встречи лично, по </w:t>
      </w:r>
      <w:proofErr w:type="spellStart"/>
      <w:r w:rsidRPr="00897826">
        <w:rPr>
          <w:rFonts w:ascii="Times New Roman" w:eastAsia="Times New Roman" w:hAnsi="Times New Roman" w:cs="Times New Roman"/>
          <w:sz w:val="28"/>
          <w:szCs w:val="28"/>
        </w:rPr>
        <w:t>электроннои</w:t>
      </w:r>
      <w:proofErr w:type="spellEnd"/>
      <w:r w:rsidRPr="00897826">
        <w:rPr>
          <w:rFonts w:ascii="Times New Roman" w:eastAsia="Times New Roman" w:hAnsi="Times New Roman" w:cs="Times New Roman"/>
          <w:sz w:val="28"/>
          <w:szCs w:val="28"/>
        </w:rPr>
        <w:t>̆ почте или по телефону;</w:t>
      </w:r>
    </w:p>
    <w:p w:rsidR="00C8513D" w:rsidRPr="00897826" w:rsidRDefault="00C8513D" w:rsidP="00C8513D">
      <w:pPr>
        <w:ind w:firstLine="709"/>
        <w:contextualSpacing/>
        <w:rPr>
          <w:rFonts w:ascii="Times New Roman" w:eastAsia="Times New Roman" w:hAnsi="Times New Roman" w:cs="Times New Roman"/>
          <w:sz w:val="28"/>
          <w:szCs w:val="28"/>
        </w:rPr>
      </w:pPr>
      <w:proofErr w:type="gramStart"/>
      <w:r w:rsidRPr="00897826">
        <w:rPr>
          <w:rFonts w:ascii="Times New Roman" w:eastAsia="Times New Roman" w:hAnsi="Times New Roman" w:cs="Times New Roman"/>
          <w:sz w:val="28"/>
          <w:szCs w:val="28"/>
        </w:rPr>
        <w:t xml:space="preserve">- использование социальных </w:t>
      </w:r>
      <w:proofErr w:type="spellStart"/>
      <w:r w:rsidRPr="00897826">
        <w:rPr>
          <w:rFonts w:ascii="Times New Roman" w:eastAsia="Times New Roman" w:hAnsi="Times New Roman" w:cs="Times New Roman"/>
          <w:sz w:val="28"/>
          <w:szCs w:val="28"/>
        </w:rPr>
        <w:t>сетеи</w:t>
      </w:r>
      <w:proofErr w:type="spellEnd"/>
      <w:r w:rsidRPr="00897826">
        <w:rPr>
          <w:rFonts w:ascii="Times New Roman" w:eastAsia="Times New Roman" w:hAnsi="Times New Roman" w:cs="Times New Roman"/>
          <w:sz w:val="28"/>
          <w:szCs w:val="28"/>
        </w:rPr>
        <w:t xml:space="preserve">̆ и </w:t>
      </w:r>
      <w:proofErr w:type="spellStart"/>
      <w:r w:rsidRPr="00897826">
        <w:rPr>
          <w:rFonts w:ascii="Times New Roman" w:eastAsia="Times New Roman" w:hAnsi="Times New Roman" w:cs="Times New Roman"/>
          <w:sz w:val="28"/>
          <w:szCs w:val="28"/>
        </w:rPr>
        <w:t>интернет-ресурсов</w:t>
      </w:r>
      <w:proofErr w:type="spellEnd"/>
      <w:r w:rsidRPr="00897826">
        <w:rPr>
          <w:rFonts w:ascii="Times New Roman" w:eastAsia="Times New Roman" w:hAnsi="Times New Roman" w:cs="Times New Roman"/>
          <w:sz w:val="28"/>
          <w:szCs w:val="28"/>
        </w:rPr>
        <w:t xml:space="preserve"> для обеспечения донесения информации до различных городских и профессиональных сообществ;</w:t>
      </w:r>
      <w:proofErr w:type="gramEnd"/>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установки стендов с </w:t>
      </w:r>
      <w:proofErr w:type="spellStart"/>
      <w:r w:rsidRPr="00897826">
        <w:rPr>
          <w:rFonts w:ascii="Times New Roman" w:eastAsia="Times New Roman" w:hAnsi="Times New Roman" w:cs="Times New Roman"/>
          <w:sz w:val="28"/>
          <w:szCs w:val="28"/>
        </w:rPr>
        <w:t>устройствами</w:t>
      </w:r>
      <w:proofErr w:type="spellEnd"/>
      <w:r w:rsidRPr="00897826">
        <w:rPr>
          <w:rFonts w:ascii="Times New Roman" w:eastAsia="Times New Roman" w:hAnsi="Times New Roman" w:cs="Times New Roman"/>
          <w:sz w:val="28"/>
          <w:szCs w:val="28"/>
        </w:rPr>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897826">
        <w:rPr>
          <w:rFonts w:ascii="Times New Roman" w:eastAsia="Times New Roman" w:hAnsi="Times New Roman" w:cs="Times New Roman"/>
          <w:sz w:val="28"/>
          <w:szCs w:val="28"/>
        </w:rPr>
        <w:t>общественнои</w:t>
      </w:r>
      <w:proofErr w:type="spellEnd"/>
      <w:r w:rsidRPr="00897826">
        <w:rPr>
          <w:rFonts w:ascii="Times New Roman" w:eastAsia="Times New Roman" w:hAnsi="Times New Roman" w:cs="Times New Roman"/>
          <w:sz w:val="28"/>
          <w:szCs w:val="28"/>
        </w:rPr>
        <w:t xml:space="preserve">̆ жизни и местах пребывания большого количества </w:t>
      </w:r>
      <w:proofErr w:type="spellStart"/>
      <w:r w:rsidRPr="00897826">
        <w:rPr>
          <w:rFonts w:ascii="Times New Roman" w:eastAsia="Times New Roman" w:hAnsi="Times New Roman" w:cs="Times New Roman"/>
          <w:sz w:val="28"/>
          <w:szCs w:val="28"/>
        </w:rPr>
        <w:t>людеи</w:t>
      </w:r>
      <w:proofErr w:type="spellEnd"/>
      <w:r w:rsidRPr="00897826">
        <w:rPr>
          <w:rFonts w:ascii="Times New Roman" w:eastAsia="Times New Roman" w:hAnsi="Times New Roman" w:cs="Times New Roman"/>
          <w:sz w:val="28"/>
          <w:szCs w:val="28"/>
        </w:rPr>
        <w:t>̆;</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установки информационных стендов в местах с </w:t>
      </w:r>
      <w:proofErr w:type="spellStart"/>
      <w:r w:rsidRPr="00897826">
        <w:rPr>
          <w:rFonts w:ascii="Times New Roman" w:eastAsia="Times New Roman" w:hAnsi="Times New Roman" w:cs="Times New Roman"/>
          <w:sz w:val="28"/>
          <w:szCs w:val="28"/>
        </w:rPr>
        <w:t>большои</w:t>
      </w:r>
      <w:proofErr w:type="spellEnd"/>
      <w:r w:rsidRPr="00897826">
        <w:rPr>
          <w:rFonts w:ascii="Times New Roman" w:eastAsia="Times New Roman" w:hAnsi="Times New Roman" w:cs="Times New Roman"/>
          <w:sz w:val="28"/>
          <w:szCs w:val="28"/>
        </w:rPr>
        <w:t xml:space="preserve">̆ проходимостью, на территории самого объекта проектирования (дворовой территории, </w:t>
      </w:r>
      <w:r w:rsidRPr="00897826">
        <w:rPr>
          <w:rFonts w:ascii="Times New Roman" w:hAnsi="Times New Roman" w:cs="Times New Roman"/>
          <w:sz w:val="28"/>
          <w:szCs w:val="28"/>
        </w:rPr>
        <w:t>муниципальной территории общего пользования)</w:t>
      </w:r>
      <w:r w:rsidRPr="00897826">
        <w:rPr>
          <w:rFonts w:ascii="Times New Roman" w:eastAsia="Times New Roman" w:hAnsi="Times New Roman" w:cs="Times New Roman"/>
          <w:sz w:val="28"/>
          <w:szCs w:val="28"/>
        </w:rPr>
        <w:t xml:space="preserve">. Стенды могут работать как для сбора анкет, информации и </w:t>
      </w:r>
      <w:proofErr w:type="spellStart"/>
      <w:r w:rsidRPr="00897826">
        <w:rPr>
          <w:rFonts w:ascii="Times New Roman" w:eastAsia="Times New Roman" w:hAnsi="Times New Roman" w:cs="Times New Roman"/>
          <w:sz w:val="28"/>
          <w:szCs w:val="28"/>
        </w:rPr>
        <w:t>обратнои</w:t>
      </w:r>
      <w:proofErr w:type="spellEnd"/>
      <w:r w:rsidRPr="00897826">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г) </w:t>
      </w:r>
      <w:proofErr w:type="spellStart"/>
      <w:r w:rsidRPr="00897826">
        <w:rPr>
          <w:rFonts w:ascii="Times New Roman" w:eastAsia="Times New Roman" w:hAnsi="Times New Roman" w:cs="Times New Roman"/>
          <w:sz w:val="28"/>
          <w:szCs w:val="28"/>
        </w:rPr>
        <w:t>задействова</w:t>
      </w:r>
      <w:r>
        <w:rPr>
          <w:rFonts w:ascii="Times New Roman" w:eastAsia="Times New Roman" w:hAnsi="Times New Roman" w:cs="Times New Roman"/>
          <w:sz w:val="28"/>
          <w:szCs w:val="28"/>
        </w:rPr>
        <w:t>ние</w:t>
      </w:r>
      <w:proofErr w:type="spellEnd"/>
      <w:r w:rsidRPr="00897826">
        <w:rPr>
          <w:rFonts w:ascii="Times New Roman" w:eastAsia="Times New Roman" w:hAnsi="Times New Roman" w:cs="Times New Roman"/>
          <w:sz w:val="28"/>
          <w:szCs w:val="28"/>
        </w:rPr>
        <w:t xml:space="preserve"> механизм</w:t>
      </w:r>
      <w:r>
        <w:rPr>
          <w:rFonts w:ascii="Times New Roman" w:eastAsia="Times New Roman" w:hAnsi="Times New Roman" w:cs="Times New Roman"/>
          <w:sz w:val="28"/>
          <w:szCs w:val="28"/>
        </w:rPr>
        <w:t>ов</w:t>
      </w:r>
      <w:r w:rsidRPr="00897826">
        <w:rPr>
          <w:rFonts w:ascii="Times New Roman" w:eastAsia="Times New Roman" w:hAnsi="Times New Roman" w:cs="Times New Roman"/>
          <w:sz w:val="28"/>
          <w:szCs w:val="28"/>
        </w:rPr>
        <w:t xml:space="preserve"> общественного участия граждан, организаций в обсуждении </w:t>
      </w:r>
      <w:r>
        <w:rPr>
          <w:rFonts w:ascii="Times New Roman" w:hAnsi="Times New Roman" w:cs="Times New Roman"/>
          <w:sz w:val="28"/>
          <w:szCs w:val="28"/>
          <w:u w:val="single"/>
        </w:rPr>
        <w:t xml:space="preserve">проекта муниципальной программы, </w:t>
      </w:r>
      <w:r w:rsidRPr="00897826">
        <w:rPr>
          <w:rFonts w:ascii="Times New Roman" w:hAnsi="Times New Roman" w:cs="Times New Roman"/>
          <w:sz w:val="28"/>
          <w:szCs w:val="28"/>
        </w:rPr>
        <w:t xml:space="preserve"> проектов по благоустройству </w:t>
      </w:r>
      <w:r w:rsidRPr="00897826">
        <w:rPr>
          <w:rFonts w:ascii="Times New Roman" w:hAnsi="Times New Roman" w:cs="Times New Roman"/>
          <w:sz w:val="28"/>
          <w:szCs w:val="28"/>
        </w:rPr>
        <w:lastRenderedPageBreak/>
        <w:t>дворовой территории, муниципальной территории общего пользования, а именно:</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eastAsia="Times New Roman" w:hAnsi="Times New Roman" w:cs="Times New Roman"/>
          <w:sz w:val="28"/>
          <w:szCs w:val="28"/>
        </w:rPr>
        <w:t>- обс</w:t>
      </w:r>
      <w:r w:rsidRPr="00897826">
        <w:rPr>
          <w:rFonts w:ascii="Times New Roman" w:hAnsi="Times New Roman" w:cs="Times New Roman"/>
          <w:sz w:val="28"/>
          <w:szCs w:val="28"/>
        </w:rPr>
        <w:t>уждение проектов по благоустройству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C8513D"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использова</w:t>
      </w:r>
      <w:r>
        <w:rPr>
          <w:rFonts w:ascii="Times New Roman" w:hAnsi="Times New Roman" w:cs="Times New Roman"/>
          <w:sz w:val="28"/>
          <w:szCs w:val="28"/>
        </w:rPr>
        <w:t>ние следующих</w:t>
      </w:r>
      <w:r w:rsidRPr="00897826">
        <w:rPr>
          <w:rFonts w:ascii="Times New Roman" w:hAnsi="Times New Roman" w:cs="Times New Roman"/>
          <w:sz w:val="28"/>
          <w:szCs w:val="28"/>
        </w:rPr>
        <w:t xml:space="preserve"> инструмент</w:t>
      </w:r>
      <w:r>
        <w:rPr>
          <w:rFonts w:ascii="Times New Roman" w:hAnsi="Times New Roman" w:cs="Times New Roman"/>
          <w:sz w:val="28"/>
          <w:szCs w:val="28"/>
        </w:rPr>
        <w:t>ов</w:t>
      </w:r>
      <w:r w:rsidRPr="00897826">
        <w:rPr>
          <w:rFonts w:ascii="Times New Roman" w:hAnsi="Times New Roman" w:cs="Times New Roman"/>
          <w:sz w:val="28"/>
          <w:szCs w:val="28"/>
        </w:rPr>
        <w:t xml:space="preserve">: анкетирование, опросы, интервьюирование, картирование, проведение </w:t>
      </w:r>
      <w:proofErr w:type="spellStart"/>
      <w:proofErr w:type="gramStart"/>
      <w:r w:rsidRPr="00897826">
        <w:rPr>
          <w:rFonts w:ascii="Times New Roman" w:hAnsi="Times New Roman" w:cs="Times New Roman"/>
          <w:sz w:val="28"/>
          <w:szCs w:val="28"/>
        </w:rPr>
        <w:t>фокус-групп</w:t>
      </w:r>
      <w:proofErr w:type="spellEnd"/>
      <w:proofErr w:type="gramEnd"/>
      <w:r w:rsidRPr="00897826">
        <w:rPr>
          <w:rFonts w:ascii="Times New Roman" w:hAnsi="Times New Roman" w:cs="Times New Roman"/>
          <w:sz w:val="28"/>
          <w:szCs w:val="28"/>
        </w:rPr>
        <w:t>, работа с отдельными группами пользователей, организация проектных семинаров, организация проектных мастерских (</w:t>
      </w:r>
      <w:proofErr w:type="spellStart"/>
      <w:r w:rsidRPr="00897826">
        <w:rPr>
          <w:rFonts w:ascii="Times New Roman" w:hAnsi="Times New Roman" w:cs="Times New Roman"/>
          <w:sz w:val="28"/>
          <w:szCs w:val="28"/>
        </w:rPr>
        <w:t>воркшопов</w:t>
      </w:r>
      <w:proofErr w:type="spellEnd"/>
      <w:r w:rsidRPr="00897826">
        <w:rPr>
          <w:rFonts w:ascii="Times New Roman" w:hAnsi="Times New Roman" w:cs="Times New Roman"/>
          <w:sz w:val="28"/>
          <w:szCs w:val="28"/>
        </w:rPr>
        <w:t xml:space="preserve">), проведение общественных обсуждений, проведение </w:t>
      </w:r>
      <w:proofErr w:type="spellStart"/>
      <w:r w:rsidRPr="00897826">
        <w:rPr>
          <w:rFonts w:ascii="Times New Roman" w:hAnsi="Times New Roman" w:cs="Times New Roman"/>
          <w:sz w:val="28"/>
          <w:szCs w:val="28"/>
        </w:rPr>
        <w:t>дизайн-игр</w:t>
      </w:r>
      <w:proofErr w:type="spellEnd"/>
      <w:r w:rsidRPr="00897826">
        <w:rPr>
          <w:rFonts w:ascii="Times New Roman" w:hAnsi="Times New Roman" w:cs="Times New Roman"/>
          <w:sz w:val="28"/>
          <w:szCs w:val="28"/>
        </w:rPr>
        <w:t xml:space="preserve"> с участием взрослых и </w:t>
      </w:r>
      <w:proofErr w:type="spellStart"/>
      <w:r w:rsidRPr="00897826">
        <w:rPr>
          <w:rFonts w:ascii="Times New Roman" w:hAnsi="Times New Roman" w:cs="Times New Roman"/>
          <w:sz w:val="28"/>
          <w:szCs w:val="28"/>
        </w:rPr>
        <w:t>детеи</w:t>
      </w:r>
      <w:proofErr w:type="spellEnd"/>
      <w:r w:rsidRPr="00897826">
        <w:rPr>
          <w:rFonts w:ascii="Times New Roman" w:hAnsi="Times New Roman" w:cs="Times New Roman"/>
          <w:sz w:val="28"/>
          <w:szCs w:val="28"/>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8513D" w:rsidRPr="00AB40CF" w:rsidRDefault="00C8513D" w:rsidP="00C8513D">
      <w:pPr>
        <w:shd w:val="clear" w:color="auto" w:fill="FFFFFF"/>
        <w:tabs>
          <w:tab w:val="left" w:pos="0"/>
        </w:tabs>
        <w:suppressAutoHyphens/>
        <w:ind w:firstLine="426"/>
        <w:rPr>
          <w:rFonts w:ascii="Times New Roman" w:hAnsi="Times New Roman" w:cs="Times New Roman"/>
          <w:sz w:val="28"/>
          <w:szCs w:val="28"/>
        </w:rPr>
      </w:pPr>
      <w:r>
        <w:rPr>
          <w:rFonts w:ascii="Times New Roman" w:hAnsi="Times New Roman" w:cs="Times New Roman"/>
          <w:sz w:val="28"/>
          <w:szCs w:val="28"/>
        </w:rPr>
        <w:t xml:space="preserve">- </w:t>
      </w:r>
      <w:r w:rsidRPr="00192859">
        <w:rPr>
          <w:rFonts w:ascii="Times New Roman" w:hAnsi="Times New Roman" w:cs="Times New Roman"/>
          <w:sz w:val="28"/>
          <w:szCs w:val="28"/>
        </w:rPr>
        <w:t>отчет и видеозапись по</w:t>
      </w:r>
      <w:r w:rsidRPr="00AB40CF">
        <w:rPr>
          <w:rFonts w:ascii="Times New Roman" w:hAnsi="Times New Roman" w:cs="Times New Roman"/>
          <w:sz w:val="28"/>
          <w:szCs w:val="28"/>
        </w:rPr>
        <w:t xml:space="preserve"> итогам общественного обсуждения должны быть опубликованы в течени</w:t>
      </w:r>
      <w:proofErr w:type="gramStart"/>
      <w:r w:rsidRPr="00AB40CF">
        <w:rPr>
          <w:rFonts w:ascii="Times New Roman" w:hAnsi="Times New Roman" w:cs="Times New Roman"/>
          <w:sz w:val="28"/>
          <w:szCs w:val="28"/>
        </w:rPr>
        <w:t>и</w:t>
      </w:r>
      <w:proofErr w:type="gramEnd"/>
      <w:r w:rsidRPr="00AB40CF">
        <w:rPr>
          <w:rFonts w:ascii="Times New Roman" w:hAnsi="Times New Roman" w:cs="Times New Roman"/>
          <w:sz w:val="28"/>
          <w:szCs w:val="28"/>
        </w:rPr>
        <w:t xml:space="preserve"> 14 д</w:t>
      </w:r>
      <w:r>
        <w:rPr>
          <w:rFonts w:ascii="Times New Roman" w:hAnsi="Times New Roman" w:cs="Times New Roman"/>
          <w:sz w:val="28"/>
          <w:szCs w:val="28"/>
        </w:rPr>
        <w:t>ней после проведения обсуждения;</w:t>
      </w:r>
    </w:p>
    <w:p w:rsidR="00C8513D" w:rsidRPr="00AB40CF" w:rsidRDefault="00C8513D" w:rsidP="00C8513D">
      <w:pPr>
        <w:shd w:val="clear" w:color="auto" w:fill="FFFFFF"/>
        <w:tabs>
          <w:tab w:val="left" w:pos="0"/>
        </w:tabs>
        <w:suppressAutoHyphens/>
        <w:ind w:firstLine="426"/>
        <w:rPr>
          <w:rFonts w:ascii="Times New Roman" w:hAnsi="Times New Roman" w:cs="Times New Roman"/>
          <w:sz w:val="28"/>
          <w:szCs w:val="28"/>
        </w:rPr>
      </w:pPr>
      <w:r w:rsidRPr="00AB40CF">
        <w:rPr>
          <w:rFonts w:ascii="Times New Roman" w:hAnsi="Times New Roman" w:cs="Times New Roman"/>
          <w:sz w:val="28"/>
          <w:szCs w:val="28"/>
        </w:rPr>
        <w:t>- краткая версия отчета и резюме по итогам общественного обсуждения, должны быть опубликованы в течени</w:t>
      </w:r>
      <w:proofErr w:type="gramStart"/>
      <w:r w:rsidRPr="00AB40CF">
        <w:rPr>
          <w:rFonts w:ascii="Times New Roman" w:hAnsi="Times New Roman" w:cs="Times New Roman"/>
          <w:sz w:val="28"/>
          <w:szCs w:val="28"/>
        </w:rPr>
        <w:t>и</w:t>
      </w:r>
      <w:proofErr w:type="gramEnd"/>
      <w:r w:rsidRPr="00AB40CF">
        <w:rPr>
          <w:rFonts w:ascii="Times New Roman" w:hAnsi="Times New Roman" w:cs="Times New Roman"/>
          <w:sz w:val="28"/>
          <w:szCs w:val="28"/>
        </w:rPr>
        <w:t xml:space="preserve"> </w:t>
      </w:r>
      <w:r>
        <w:rPr>
          <w:rFonts w:ascii="Times New Roman" w:hAnsi="Times New Roman" w:cs="Times New Roman"/>
          <w:sz w:val="28"/>
          <w:szCs w:val="28"/>
        </w:rPr>
        <w:t>4 дней после проведения встречи;</w:t>
      </w:r>
    </w:p>
    <w:p w:rsidR="00C8513D" w:rsidRPr="00AB40CF" w:rsidRDefault="00C8513D" w:rsidP="00C8513D">
      <w:pPr>
        <w:shd w:val="clear" w:color="auto" w:fill="FFFFFF"/>
        <w:tabs>
          <w:tab w:val="left" w:pos="0"/>
        </w:tabs>
        <w:suppressAutoHyphens/>
        <w:ind w:firstLine="426"/>
        <w:rPr>
          <w:rFonts w:ascii="Times New Roman" w:hAnsi="Times New Roman" w:cs="Times New Roman"/>
          <w:sz w:val="28"/>
          <w:szCs w:val="28"/>
        </w:rPr>
      </w:pPr>
      <w:r w:rsidRPr="00AB40CF">
        <w:rPr>
          <w:rFonts w:ascii="Times New Roman" w:hAnsi="Times New Roman" w:cs="Times New Roman"/>
          <w:sz w:val="28"/>
          <w:szCs w:val="28"/>
        </w:rPr>
        <w:t>- в течени</w:t>
      </w:r>
      <w:proofErr w:type="gramStart"/>
      <w:r w:rsidRPr="00AB40CF">
        <w:rPr>
          <w:rFonts w:ascii="Times New Roman" w:hAnsi="Times New Roman" w:cs="Times New Roman"/>
          <w:sz w:val="28"/>
          <w:szCs w:val="28"/>
        </w:rPr>
        <w:t>и</w:t>
      </w:r>
      <w:proofErr w:type="gramEnd"/>
      <w:r w:rsidRPr="00AB40CF">
        <w:rPr>
          <w:rFonts w:ascii="Times New Roman" w:hAnsi="Times New Roman" w:cs="Times New Roman"/>
          <w:sz w:val="28"/>
          <w:szCs w:val="28"/>
        </w:rPr>
        <w:t xml:space="preserve"> 5 дней после проведения общественных обсуждений необходимо предоставить гражданам возможность внести свои предложения и дополнения к представленному проекту благоустройства</w:t>
      </w:r>
      <w:r>
        <w:rPr>
          <w:rFonts w:ascii="Times New Roman" w:hAnsi="Times New Roman" w:cs="Times New Roman"/>
          <w:sz w:val="28"/>
          <w:szCs w:val="28"/>
        </w:rPr>
        <w:t xml:space="preserve"> </w:t>
      </w:r>
      <w:r w:rsidRPr="00897826">
        <w:rPr>
          <w:rFonts w:ascii="Times New Roman" w:hAnsi="Times New Roman" w:cs="Times New Roman"/>
          <w:sz w:val="28"/>
          <w:szCs w:val="28"/>
        </w:rPr>
        <w:t>муниципальной территории общего пользования</w:t>
      </w:r>
      <w:r w:rsidRPr="00AB40CF">
        <w:rPr>
          <w:rFonts w:ascii="Times New Roman" w:hAnsi="Times New Roman" w:cs="Times New Roman"/>
          <w:sz w:val="28"/>
          <w:szCs w:val="28"/>
        </w:rPr>
        <w:t xml:space="preserve">, не озвученные на встречи. Такие предложения могут приниматься по электронной почте, через сайт, при личном приеме в </w:t>
      </w:r>
      <w:r>
        <w:rPr>
          <w:rFonts w:ascii="Times New Roman" w:hAnsi="Times New Roman" w:cs="Times New Roman"/>
          <w:sz w:val="28"/>
          <w:szCs w:val="28"/>
        </w:rPr>
        <w:t>администрации рабочего поселка Краснозерское Краснозерского района Новосибирской области;</w:t>
      </w:r>
    </w:p>
    <w:p w:rsidR="00C8513D" w:rsidRPr="00AB40CF" w:rsidRDefault="00C8513D" w:rsidP="00C8513D">
      <w:pPr>
        <w:shd w:val="clear" w:color="auto" w:fill="FFFFFF"/>
        <w:tabs>
          <w:tab w:val="left" w:pos="0"/>
        </w:tabs>
        <w:suppressAutoHyphens/>
        <w:ind w:firstLine="426"/>
        <w:rPr>
          <w:rFonts w:ascii="Times New Roman" w:hAnsi="Times New Roman" w:cs="Times New Roman"/>
          <w:sz w:val="28"/>
          <w:szCs w:val="28"/>
        </w:rPr>
      </w:pPr>
      <w:r w:rsidRPr="00AB40CF">
        <w:rPr>
          <w:rFonts w:ascii="Times New Roman" w:hAnsi="Times New Roman" w:cs="Times New Roman"/>
          <w:sz w:val="28"/>
          <w:szCs w:val="28"/>
        </w:rPr>
        <w:t>-</w:t>
      </w:r>
      <w:r>
        <w:rPr>
          <w:rFonts w:ascii="Times New Roman" w:hAnsi="Times New Roman" w:cs="Times New Roman"/>
          <w:sz w:val="28"/>
          <w:szCs w:val="28"/>
        </w:rPr>
        <w:t xml:space="preserve"> </w:t>
      </w:r>
      <w:r w:rsidRPr="00AB40CF">
        <w:rPr>
          <w:rFonts w:ascii="Times New Roman" w:hAnsi="Times New Roman" w:cs="Times New Roman"/>
          <w:sz w:val="28"/>
          <w:szCs w:val="28"/>
        </w:rPr>
        <w:t xml:space="preserve">публикация итоговой версии проекта </w:t>
      </w:r>
      <w:r>
        <w:rPr>
          <w:rFonts w:ascii="Times New Roman" w:hAnsi="Times New Roman" w:cs="Times New Roman"/>
          <w:sz w:val="28"/>
          <w:szCs w:val="28"/>
        </w:rPr>
        <w:t xml:space="preserve">благоустройства </w:t>
      </w:r>
      <w:r w:rsidRPr="00897826">
        <w:rPr>
          <w:rFonts w:ascii="Times New Roman" w:hAnsi="Times New Roman" w:cs="Times New Roman"/>
          <w:sz w:val="28"/>
          <w:szCs w:val="28"/>
        </w:rPr>
        <w:t>муниципальной территории общего пользования</w:t>
      </w:r>
      <w:r w:rsidRPr="00AB40CF">
        <w:rPr>
          <w:rFonts w:ascii="Times New Roman" w:hAnsi="Times New Roman" w:cs="Times New Roman"/>
          <w:sz w:val="28"/>
          <w:szCs w:val="28"/>
        </w:rPr>
        <w:t xml:space="preserve"> с пояснениями о том, какие изменения по итогам общественных обсуждений были внесены в проект и каким образом учтено мнение граждан должна быть осуществлена на сайте </w:t>
      </w:r>
      <w:r>
        <w:rPr>
          <w:rFonts w:ascii="Times New Roman" w:hAnsi="Times New Roman" w:cs="Times New Roman"/>
          <w:sz w:val="28"/>
          <w:szCs w:val="28"/>
        </w:rPr>
        <w:t>или проекта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10 дней </w:t>
      </w:r>
      <w:r w:rsidRPr="00AB40CF">
        <w:rPr>
          <w:rFonts w:ascii="Times New Roman" w:hAnsi="Times New Roman" w:cs="Times New Roman"/>
          <w:sz w:val="28"/>
          <w:szCs w:val="28"/>
        </w:rPr>
        <w:t>после проведения общественного о</w:t>
      </w:r>
      <w:r>
        <w:rPr>
          <w:rFonts w:ascii="Times New Roman" w:hAnsi="Times New Roman" w:cs="Times New Roman"/>
          <w:sz w:val="28"/>
          <w:szCs w:val="28"/>
        </w:rPr>
        <w:t>бсуждения;</w:t>
      </w:r>
    </w:p>
    <w:p w:rsidR="00C8513D" w:rsidRPr="00897826" w:rsidRDefault="00C8513D" w:rsidP="00C8513D">
      <w:pPr>
        <w:shd w:val="clear" w:color="auto" w:fill="FFFFFF"/>
        <w:tabs>
          <w:tab w:val="left" w:pos="0"/>
        </w:tabs>
        <w:suppressAutoHyphens/>
        <w:ind w:firstLine="426"/>
        <w:rPr>
          <w:rFonts w:ascii="Times New Roman" w:hAnsi="Times New Roman" w:cs="Times New Roman"/>
          <w:sz w:val="28"/>
          <w:szCs w:val="28"/>
        </w:rPr>
      </w:pPr>
      <w:r w:rsidRPr="00AB40CF">
        <w:rPr>
          <w:rFonts w:ascii="Times New Roman" w:hAnsi="Times New Roman" w:cs="Times New Roman"/>
          <w:sz w:val="28"/>
          <w:szCs w:val="28"/>
        </w:rPr>
        <w:t>- при необходимости и в особо спорных случаях рекомендуется повторно проводить общественные обсуждения, до достижения консенсуса между все</w:t>
      </w:r>
      <w:r>
        <w:rPr>
          <w:rFonts w:ascii="Times New Roman" w:hAnsi="Times New Roman" w:cs="Times New Roman"/>
          <w:sz w:val="28"/>
          <w:szCs w:val="28"/>
        </w:rPr>
        <w:t>ми заинтересованными сторонами;</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на каждом этапе проектирования в отношении дворовой территории, муниципальной территории общего пользования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проведени</w:t>
      </w:r>
      <w:r>
        <w:rPr>
          <w:rFonts w:ascii="Times New Roman" w:hAnsi="Times New Roman" w:cs="Times New Roman"/>
          <w:sz w:val="28"/>
          <w:szCs w:val="28"/>
        </w:rPr>
        <w:t>е</w:t>
      </w:r>
      <w:r w:rsidRPr="00897826">
        <w:rPr>
          <w:rFonts w:ascii="Times New Roman" w:hAnsi="Times New Roman" w:cs="Times New Roman"/>
          <w:sz w:val="28"/>
          <w:szCs w:val="28"/>
        </w:rPr>
        <w:t xml:space="preserve"> общественных обсуждений </w:t>
      </w:r>
      <w:r>
        <w:rPr>
          <w:rFonts w:ascii="Times New Roman" w:hAnsi="Times New Roman" w:cs="Times New Roman"/>
          <w:sz w:val="28"/>
          <w:szCs w:val="28"/>
        </w:rPr>
        <w:t>в</w:t>
      </w:r>
      <w:r w:rsidRPr="00897826">
        <w:rPr>
          <w:rFonts w:ascii="Times New Roman" w:hAnsi="Times New Roman" w:cs="Times New Roman"/>
          <w:sz w:val="28"/>
          <w:szCs w:val="28"/>
        </w:rPr>
        <w:t xml:space="preserve"> общественны</w:t>
      </w:r>
      <w:r>
        <w:rPr>
          <w:rFonts w:ascii="Times New Roman" w:hAnsi="Times New Roman" w:cs="Times New Roman"/>
          <w:sz w:val="28"/>
          <w:szCs w:val="28"/>
        </w:rPr>
        <w:t>х</w:t>
      </w:r>
      <w:r w:rsidRPr="00897826">
        <w:rPr>
          <w:rFonts w:ascii="Times New Roman" w:hAnsi="Times New Roman" w:cs="Times New Roman"/>
          <w:sz w:val="28"/>
          <w:szCs w:val="28"/>
        </w:rPr>
        <w:t xml:space="preserve"> и культурны</w:t>
      </w:r>
      <w:r>
        <w:rPr>
          <w:rFonts w:ascii="Times New Roman" w:hAnsi="Times New Roman" w:cs="Times New Roman"/>
          <w:sz w:val="28"/>
          <w:szCs w:val="28"/>
        </w:rPr>
        <w:t>х центрах</w:t>
      </w:r>
      <w:r w:rsidRPr="00897826">
        <w:rPr>
          <w:rFonts w:ascii="Times New Roman" w:hAnsi="Times New Roman" w:cs="Times New Roman"/>
          <w:sz w:val="28"/>
          <w:szCs w:val="28"/>
        </w:rPr>
        <w:t>, расположенные по соседству с объектом проектирования (муниципальной территорией общего пользования);</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xml:space="preserve">- по итогам встреч, проектных семинаров, </w:t>
      </w:r>
      <w:proofErr w:type="spellStart"/>
      <w:r w:rsidRPr="00897826">
        <w:rPr>
          <w:rFonts w:ascii="Times New Roman" w:hAnsi="Times New Roman" w:cs="Times New Roman"/>
          <w:sz w:val="28"/>
          <w:szCs w:val="28"/>
        </w:rPr>
        <w:t>воркшопов</w:t>
      </w:r>
      <w:proofErr w:type="spellEnd"/>
      <w:r w:rsidRPr="00897826">
        <w:rPr>
          <w:rFonts w:ascii="Times New Roman" w:hAnsi="Times New Roman" w:cs="Times New Roman"/>
          <w:sz w:val="28"/>
          <w:szCs w:val="28"/>
        </w:rPr>
        <w:t xml:space="preserve">, </w:t>
      </w:r>
      <w:proofErr w:type="spellStart"/>
      <w:r w:rsidRPr="00897826">
        <w:rPr>
          <w:rFonts w:ascii="Times New Roman" w:hAnsi="Times New Roman" w:cs="Times New Roman"/>
          <w:sz w:val="28"/>
          <w:szCs w:val="28"/>
        </w:rPr>
        <w:t>дизайн-игр</w:t>
      </w:r>
      <w:proofErr w:type="spellEnd"/>
      <w:r w:rsidRPr="00897826">
        <w:rPr>
          <w:rFonts w:ascii="Times New Roman" w:hAnsi="Times New Roman" w:cs="Times New Roman"/>
          <w:sz w:val="28"/>
          <w:szCs w:val="28"/>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897826">
        <w:rPr>
          <w:rFonts w:ascii="Times New Roman" w:hAnsi="Times New Roman" w:cs="Times New Roman"/>
          <w:sz w:val="28"/>
          <w:szCs w:val="28"/>
        </w:rPr>
        <w:t>доступ</w:t>
      </w:r>
      <w:proofErr w:type="gramEnd"/>
      <w:r w:rsidRPr="00897826">
        <w:rPr>
          <w:rFonts w:ascii="Times New Roman" w:hAnsi="Times New Roman" w:cs="Times New Roman"/>
          <w:sz w:val="28"/>
          <w:szCs w:val="28"/>
        </w:rPr>
        <w:t xml:space="preserve"> как на информационных ресурсах проекта, так и на сайте для того, чтобы граждане могли отслеживать процесс развития проекта по благоустройству муниципальной территории общего пользования, а также комментировать и включаться в этот </w:t>
      </w:r>
      <w:r w:rsidRPr="00897826">
        <w:rPr>
          <w:rFonts w:ascii="Times New Roman" w:hAnsi="Times New Roman" w:cs="Times New Roman"/>
          <w:sz w:val="28"/>
          <w:szCs w:val="28"/>
        </w:rPr>
        <w:lastRenderedPageBreak/>
        <w:t>процесс на любом этапе;</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xml:space="preserve">- для обеспечения квалифицированного участия необходимо публиковать достоверную и актуальную информацию о проекте по благоустройству муниципальной территории общего пользования, результатах </w:t>
      </w:r>
      <w:proofErr w:type="spellStart"/>
      <w:r w:rsidRPr="00897826">
        <w:rPr>
          <w:rFonts w:ascii="Times New Roman" w:hAnsi="Times New Roman" w:cs="Times New Roman"/>
          <w:sz w:val="28"/>
          <w:szCs w:val="28"/>
        </w:rPr>
        <w:t>предпроектного</w:t>
      </w:r>
      <w:proofErr w:type="spellEnd"/>
      <w:r w:rsidRPr="00897826">
        <w:rPr>
          <w:rFonts w:ascii="Times New Roman" w:hAnsi="Times New Roman" w:cs="Times New Roman"/>
          <w:sz w:val="28"/>
          <w:szCs w:val="28"/>
        </w:rPr>
        <w:t xml:space="preserve"> исследования, а также сам проект благоустройства не </w:t>
      </w:r>
      <w:proofErr w:type="gramStart"/>
      <w:r w:rsidRPr="00897826">
        <w:rPr>
          <w:rFonts w:ascii="Times New Roman" w:hAnsi="Times New Roman" w:cs="Times New Roman"/>
          <w:sz w:val="28"/>
          <w:szCs w:val="28"/>
        </w:rPr>
        <w:t>позднее</w:t>
      </w:r>
      <w:proofErr w:type="gramEnd"/>
      <w:r w:rsidRPr="00897826">
        <w:rPr>
          <w:rFonts w:ascii="Times New Roman" w:hAnsi="Times New Roman" w:cs="Times New Roman"/>
          <w:sz w:val="28"/>
          <w:szCs w:val="28"/>
        </w:rPr>
        <w:t xml:space="preserve"> чем за 14 дней до проведения самого общественного обсуждения;</w:t>
      </w:r>
    </w:p>
    <w:p w:rsidR="00C8513D" w:rsidRPr="00897826" w:rsidRDefault="00C8513D" w:rsidP="00C8513D">
      <w:pPr>
        <w:ind w:firstLine="709"/>
        <w:contextualSpacing/>
        <w:rPr>
          <w:rFonts w:ascii="Times New Roman" w:hAnsi="Times New Roman" w:cs="Times New Roman"/>
          <w:sz w:val="28"/>
          <w:szCs w:val="28"/>
        </w:rPr>
      </w:pPr>
      <w:proofErr w:type="spellStart"/>
      <w:r w:rsidRPr="00897826">
        <w:rPr>
          <w:rFonts w:ascii="Times New Roman" w:hAnsi="Times New Roman" w:cs="Times New Roman"/>
          <w:sz w:val="28"/>
          <w:szCs w:val="28"/>
        </w:rPr>
        <w:t>д</w:t>
      </w:r>
      <w:proofErr w:type="spellEnd"/>
      <w:r w:rsidRPr="00897826">
        <w:rPr>
          <w:rFonts w:ascii="Times New Roman" w:hAnsi="Times New Roman" w:cs="Times New Roman"/>
          <w:sz w:val="28"/>
          <w:szCs w:val="28"/>
        </w:rPr>
        <w:t>) созда</w:t>
      </w:r>
      <w:r>
        <w:rPr>
          <w:rFonts w:ascii="Times New Roman" w:hAnsi="Times New Roman" w:cs="Times New Roman"/>
          <w:sz w:val="28"/>
          <w:szCs w:val="28"/>
        </w:rPr>
        <w:t>ние</w:t>
      </w:r>
      <w:r w:rsidRPr="00897826">
        <w:rPr>
          <w:rFonts w:ascii="Times New Roman" w:hAnsi="Times New Roman" w:cs="Times New Roman"/>
          <w:sz w:val="28"/>
          <w:szCs w:val="28"/>
        </w:rPr>
        <w:t xml:space="preserve"> услови</w:t>
      </w:r>
      <w:r>
        <w:rPr>
          <w:rFonts w:ascii="Times New Roman" w:hAnsi="Times New Roman" w:cs="Times New Roman"/>
          <w:sz w:val="28"/>
          <w:szCs w:val="28"/>
        </w:rPr>
        <w:t>й</w:t>
      </w:r>
      <w:r w:rsidRPr="00897826">
        <w:rPr>
          <w:rFonts w:ascii="Times New Roman" w:hAnsi="Times New Roman" w:cs="Times New Roman"/>
          <w:sz w:val="28"/>
          <w:szCs w:val="28"/>
        </w:rPr>
        <w:t xml:space="preserve"> для осуществления общественного контроля как  одного из действенных механизмов общественного участия, а именно:</w:t>
      </w:r>
    </w:p>
    <w:p w:rsidR="00C8513D" w:rsidRPr="00897826" w:rsidRDefault="00C8513D" w:rsidP="00C8513D">
      <w:pPr>
        <w:ind w:firstLine="709"/>
        <w:contextualSpacing/>
        <w:rPr>
          <w:rFonts w:ascii="Times New Roman" w:hAnsi="Times New Roman" w:cs="Times New Roman"/>
          <w:sz w:val="28"/>
          <w:szCs w:val="28"/>
        </w:rPr>
      </w:pPr>
      <w:r w:rsidRPr="00897826">
        <w:rPr>
          <w:rFonts w:ascii="Times New Roman" w:hAnsi="Times New Roman" w:cs="Times New Roman"/>
          <w:sz w:val="28"/>
          <w:szCs w:val="28"/>
        </w:rPr>
        <w:t>- созда</w:t>
      </w:r>
      <w:r>
        <w:rPr>
          <w:rFonts w:ascii="Times New Roman" w:hAnsi="Times New Roman" w:cs="Times New Roman"/>
          <w:sz w:val="28"/>
          <w:szCs w:val="28"/>
        </w:rPr>
        <w:t>ние</w:t>
      </w:r>
      <w:r w:rsidRPr="00897826">
        <w:rPr>
          <w:rFonts w:ascii="Times New Roman" w:hAnsi="Times New Roman" w:cs="Times New Roman"/>
          <w:sz w:val="28"/>
          <w:szCs w:val="28"/>
        </w:rPr>
        <w:t xml:space="preserve"> услови</w:t>
      </w:r>
      <w:r>
        <w:rPr>
          <w:rFonts w:ascii="Times New Roman" w:hAnsi="Times New Roman" w:cs="Times New Roman"/>
          <w:sz w:val="28"/>
          <w:szCs w:val="28"/>
        </w:rPr>
        <w:t>й</w:t>
      </w:r>
      <w:r w:rsidRPr="00897826">
        <w:rPr>
          <w:rFonts w:ascii="Times New Roman" w:hAnsi="Times New Roman" w:cs="Times New Roman"/>
          <w:sz w:val="28"/>
          <w:szCs w:val="28"/>
        </w:rPr>
        <w:t xml:space="preserve"> для проведения общественного контроля по реализации проекта по благоустройству муниципальной территории общего пользования, в том числе в рамках организации деятельности общегородских интерактивных порталов в сети "Интернет";</w:t>
      </w:r>
    </w:p>
    <w:p w:rsidR="00C8513D" w:rsidRPr="00897826" w:rsidRDefault="00C8513D" w:rsidP="00C8513D">
      <w:pPr>
        <w:ind w:firstLine="709"/>
        <w:contextualSpacing/>
        <w:rPr>
          <w:rFonts w:ascii="Times New Roman" w:eastAsia="Times New Roman" w:hAnsi="Times New Roman" w:cs="Times New Roman"/>
          <w:sz w:val="28"/>
          <w:szCs w:val="28"/>
        </w:rPr>
      </w:pPr>
      <w:r w:rsidRPr="00897826">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осуществление </w:t>
      </w:r>
      <w:r w:rsidRPr="00897826">
        <w:rPr>
          <w:rFonts w:ascii="Times New Roman" w:hAnsi="Times New Roman" w:cs="Times New Roman"/>
          <w:sz w:val="28"/>
          <w:szCs w:val="28"/>
        </w:rPr>
        <w:t>о</w:t>
      </w:r>
      <w:r>
        <w:rPr>
          <w:rFonts w:ascii="Times New Roman" w:eastAsia="Times New Roman" w:hAnsi="Times New Roman" w:cs="Times New Roman"/>
          <w:sz w:val="28"/>
          <w:szCs w:val="28"/>
        </w:rPr>
        <w:t>бщественного</w:t>
      </w:r>
      <w:r w:rsidRPr="00897826">
        <w:rPr>
          <w:rFonts w:ascii="Times New Roman" w:eastAsia="Times New Roman" w:hAnsi="Times New Roman" w:cs="Times New Roman"/>
          <w:sz w:val="28"/>
          <w:szCs w:val="28"/>
        </w:rPr>
        <w:t xml:space="preserve"> контрол</w:t>
      </w:r>
      <w:r>
        <w:rPr>
          <w:rFonts w:ascii="Times New Roman" w:eastAsia="Times New Roman" w:hAnsi="Times New Roman" w:cs="Times New Roman"/>
          <w:sz w:val="28"/>
          <w:szCs w:val="28"/>
        </w:rPr>
        <w:t>я</w:t>
      </w:r>
      <w:r w:rsidRPr="00897826">
        <w:rPr>
          <w:rFonts w:ascii="Times New Roman" w:eastAsia="Times New Roman" w:hAnsi="Times New Roman" w:cs="Times New Roman"/>
          <w:sz w:val="28"/>
          <w:szCs w:val="28"/>
        </w:rPr>
        <w:t xml:space="preserve"> </w:t>
      </w:r>
      <w:r w:rsidRPr="00897826">
        <w:rPr>
          <w:rFonts w:ascii="Times New Roman" w:hAnsi="Times New Roman" w:cs="Times New Roman"/>
          <w:sz w:val="28"/>
          <w:szCs w:val="28"/>
        </w:rPr>
        <w:t>по реализации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вправе </w:t>
      </w:r>
      <w:r>
        <w:rPr>
          <w:rFonts w:ascii="Times New Roman" w:eastAsia="Times New Roman" w:hAnsi="Times New Roman" w:cs="Times New Roman"/>
          <w:sz w:val="28"/>
          <w:szCs w:val="28"/>
        </w:rPr>
        <w:t>проводить</w:t>
      </w:r>
      <w:r w:rsidRPr="00897826">
        <w:rPr>
          <w:rFonts w:ascii="Times New Roman" w:eastAsia="Times New Roman" w:hAnsi="Times New Roman" w:cs="Times New Roman"/>
          <w:sz w:val="28"/>
          <w:szCs w:val="28"/>
        </w:rPr>
        <w:t xml:space="preserve"> любые заинтересованные физические и юридические лица, в том числе с использованием технических средств для фот</w:t>
      </w:r>
      <w:proofErr w:type="gramStart"/>
      <w:r w:rsidRPr="00897826">
        <w:rPr>
          <w:rFonts w:ascii="Times New Roman" w:eastAsia="Times New Roman" w:hAnsi="Times New Roman" w:cs="Times New Roman"/>
          <w:sz w:val="28"/>
          <w:szCs w:val="28"/>
        </w:rPr>
        <w:t>о-</w:t>
      </w:r>
      <w:proofErr w:type="gramEnd"/>
      <w:r w:rsidRPr="00897826">
        <w:rPr>
          <w:rFonts w:ascii="Times New Roman" w:eastAsia="Times New Roman" w:hAnsi="Times New Roman" w:cs="Times New Roman"/>
          <w:sz w:val="28"/>
          <w:szCs w:val="28"/>
        </w:rPr>
        <w:t xml:space="preserve">, </w:t>
      </w:r>
      <w:proofErr w:type="spellStart"/>
      <w:r w:rsidRPr="00897826">
        <w:rPr>
          <w:rFonts w:ascii="Times New Roman" w:eastAsia="Times New Roman" w:hAnsi="Times New Roman" w:cs="Times New Roman"/>
          <w:sz w:val="28"/>
          <w:szCs w:val="28"/>
        </w:rPr>
        <w:t>видеофиксации</w:t>
      </w:r>
      <w:proofErr w:type="spellEnd"/>
      <w:r w:rsidRPr="00897826">
        <w:rPr>
          <w:rFonts w:ascii="Times New Roman" w:eastAsia="Times New Roman" w:hAnsi="Times New Roman" w:cs="Times New Roman"/>
          <w:sz w:val="28"/>
          <w:szCs w:val="28"/>
        </w:rPr>
        <w:t xml:space="preserve">". Информация о выявленных и зафиксированных в рамках общественного контроля нарушениях в связи </w:t>
      </w:r>
      <w:r w:rsidRPr="00897826">
        <w:rPr>
          <w:rFonts w:ascii="Times New Roman" w:hAnsi="Times New Roman" w:cs="Times New Roman"/>
          <w:sz w:val="28"/>
          <w:szCs w:val="28"/>
        </w:rPr>
        <w:t>реализацией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направляется для принятия мер в </w:t>
      </w:r>
      <w:r>
        <w:rPr>
          <w:rFonts w:ascii="Times New Roman" w:eastAsia="Times New Roman" w:hAnsi="Times New Roman" w:cs="Times New Roman"/>
          <w:sz w:val="28"/>
          <w:szCs w:val="28"/>
        </w:rPr>
        <w:t xml:space="preserve">администрацию </w:t>
      </w:r>
      <w:r>
        <w:rPr>
          <w:rFonts w:ascii="Times New Roman" w:hAnsi="Times New Roman" w:cs="Times New Roman"/>
          <w:sz w:val="28"/>
          <w:szCs w:val="28"/>
        </w:rPr>
        <w:t>рабочего поселка Краснозерское Краснозерского района Новосибирской области</w:t>
      </w:r>
      <w:r w:rsidRPr="00897826">
        <w:rPr>
          <w:rFonts w:ascii="Times New Roman" w:eastAsia="Times New Roman" w:hAnsi="Times New Roman" w:cs="Times New Roman"/>
          <w:sz w:val="28"/>
          <w:szCs w:val="28"/>
        </w:rPr>
        <w:t xml:space="preserve"> и (или) на </w:t>
      </w:r>
      <w:r>
        <w:rPr>
          <w:rFonts w:ascii="Times New Roman" w:eastAsia="Times New Roman" w:hAnsi="Times New Roman" w:cs="Times New Roman"/>
          <w:sz w:val="28"/>
          <w:szCs w:val="28"/>
        </w:rPr>
        <w:t>сайт</w:t>
      </w:r>
      <w:r w:rsidRPr="00897826">
        <w:rPr>
          <w:rFonts w:ascii="Times New Roman" w:eastAsia="Times New Roman" w:hAnsi="Times New Roman" w:cs="Times New Roman"/>
          <w:sz w:val="28"/>
          <w:szCs w:val="28"/>
        </w:rPr>
        <w:t>;</w:t>
      </w:r>
    </w:p>
    <w:p w:rsidR="00C8513D" w:rsidRDefault="00C8513D" w:rsidP="00C8513D">
      <w:pPr>
        <w:ind w:firstLine="709"/>
        <w:contextualSpacing/>
        <w:rPr>
          <w:rFonts w:ascii="Times New Roman" w:eastAsia="Times New Roman" w:hAnsi="Times New Roman" w:cs="Times New Roman"/>
          <w:sz w:val="28"/>
          <w:szCs w:val="28"/>
        </w:rPr>
      </w:pPr>
      <w:r w:rsidRPr="00897826">
        <w:rPr>
          <w:rFonts w:ascii="Times New Roman" w:eastAsia="Times New Roman" w:hAnsi="Times New Roman" w:cs="Times New Roman"/>
          <w:sz w:val="28"/>
          <w:szCs w:val="28"/>
        </w:rPr>
        <w:t xml:space="preserve">- общественный контроль </w:t>
      </w:r>
      <w:r w:rsidRPr="00897826">
        <w:rPr>
          <w:rFonts w:ascii="Times New Roman" w:hAnsi="Times New Roman" w:cs="Times New Roman"/>
          <w:sz w:val="28"/>
          <w:szCs w:val="28"/>
        </w:rPr>
        <w:t>по реализации проекта по благоустройству муниципальной территории общего пользования</w:t>
      </w:r>
      <w:r w:rsidRPr="00897826">
        <w:rPr>
          <w:rFonts w:ascii="Times New Roman" w:eastAsia="Times New Roman" w:hAnsi="Times New Roman" w:cs="Times New Roman"/>
          <w:sz w:val="28"/>
          <w:szCs w:val="28"/>
        </w:rPr>
        <w:t xml:space="preserve">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7.5. Для организации представления предложений граждан о включении дворовых территорий в муниципальную программу проводятся следующие организационные мероприятия:</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 проведение предварительной информационной работы с собственниками помещений в многоквартирных домах (в том числе с привлечением </w:t>
      </w:r>
      <w:proofErr w:type="spellStart"/>
      <w:r w:rsidRPr="00C63D6F">
        <w:rPr>
          <w:rFonts w:ascii="Times New Roman" w:hAnsi="Times New Roman" w:cs="Times New Roman"/>
          <w:sz w:val="28"/>
          <w:szCs w:val="28"/>
        </w:rPr>
        <w:t>маломобильных</w:t>
      </w:r>
      <w:proofErr w:type="spellEnd"/>
      <w:r w:rsidRPr="00C63D6F">
        <w:rPr>
          <w:rFonts w:ascii="Times New Roman" w:hAnsi="Times New Roman" w:cs="Times New Roman"/>
          <w:sz w:val="28"/>
          <w:szCs w:val="28"/>
        </w:rPr>
        <w:t xml:space="preserve"> групп населения)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  </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 направление представителей муниципальных образований для участия в общих собраниях собственников помещений в многоквартирных домах (в том числе с привлечением </w:t>
      </w:r>
      <w:proofErr w:type="spellStart"/>
      <w:r w:rsidRPr="00C63D6F">
        <w:rPr>
          <w:rFonts w:ascii="Times New Roman" w:hAnsi="Times New Roman" w:cs="Times New Roman"/>
          <w:sz w:val="28"/>
          <w:szCs w:val="28"/>
        </w:rPr>
        <w:t>маломобильных</w:t>
      </w:r>
      <w:proofErr w:type="spellEnd"/>
      <w:r w:rsidRPr="00C63D6F">
        <w:rPr>
          <w:rFonts w:ascii="Times New Roman" w:hAnsi="Times New Roman" w:cs="Times New Roman"/>
          <w:sz w:val="28"/>
          <w:szCs w:val="28"/>
        </w:rPr>
        <w:t xml:space="preserve"> групп населения), на которых принимаются решения о представлении предложений по дворовым территориям для включения в муниципальную программу;</w:t>
      </w:r>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 xml:space="preserve">- организация отдельных встречи с представителями советов многоквартирных домов (в том числе с привлечением </w:t>
      </w:r>
      <w:proofErr w:type="spellStart"/>
      <w:r w:rsidRPr="00C63D6F">
        <w:rPr>
          <w:rFonts w:ascii="Times New Roman" w:hAnsi="Times New Roman" w:cs="Times New Roman"/>
          <w:sz w:val="28"/>
          <w:szCs w:val="28"/>
        </w:rPr>
        <w:t>маломобильных</w:t>
      </w:r>
      <w:proofErr w:type="spellEnd"/>
      <w:r w:rsidRPr="00C63D6F">
        <w:rPr>
          <w:rFonts w:ascii="Times New Roman" w:hAnsi="Times New Roman" w:cs="Times New Roman"/>
          <w:sz w:val="28"/>
          <w:szCs w:val="28"/>
        </w:rPr>
        <w:t xml:space="preserve"> групп населения), общественных организаций, лицами, осуществляющими управление многоквартирными домами и их объединениями, действующими на территории муниципального образования в целях разъяснением им возможностей представления собственниками помещений в многоквартирных домах предложений о благоустройстве дворовых территорий с привлечением бюджетных средств и </w:t>
      </w:r>
      <w:r w:rsidRPr="00C63D6F">
        <w:rPr>
          <w:rFonts w:ascii="Times New Roman" w:hAnsi="Times New Roman" w:cs="Times New Roman"/>
          <w:sz w:val="28"/>
          <w:szCs w:val="28"/>
        </w:rPr>
        <w:lastRenderedPageBreak/>
        <w:t>условий предоставления такой поддержки;</w:t>
      </w:r>
      <w:proofErr w:type="gramEnd"/>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 организация приема предложений о благоустройстве дворовых территорий в различных форматах (по электронной почте, нарочно (путем организации специального пункта приема предложений на территории уполномоченного органа).</w:t>
      </w:r>
      <w:proofErr w:type="gram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Предложения граждан (в том числе с привлечением </w:t>
      </w:r>
      <w:proofErr w:type="spellStart"/>
      <w:r w:rsidRPr="00C63D6F">
        <w:rPr>
          <w:rFonts w:ascii="Times New Roman" w:hAnsi="Times New Roman" w:cs="Times New Roman"/>
          <w:sz w:val="28"/>
          <w:szCs w:val="28"/>
        </w:rPr>
        <w:t>маломобильных</w:t>
      </w:r>
      <w:proofErr w:type="spellEnd"/>
      <w:r w:rsidRPr="00C63D6F">
        <w:rPr>
          <w:rFonts w:ascii="Times New Roman" w:hAnsi="Times New Roman" w:cs="Times New Roman"/>
          <w:sz w:val="28"/>
          <w:szCs w:val="28"/>
        </w:rPr>
        <w:t xml:space="preserve"> групп населения)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работы.</w:t>
      </w:r>
    </w:p>
    <w:p w:rsidR="00C8513D"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При предоставлении предложений граждан (в том числе с привлечением </w:t>
      </w:r>
      <w:proofErr w:type="spellStart"/>
      <w:r w:rsidRPr="00C63D6F">
        <w:rPr>
          <w:rFonts w:ascii="Times New Roman" w:hAnsi="Times New Roman" w:cs="Times New Roman"/>
          <w:sz w:val="28"/>
          <w:szCs w:val="28"/>
        </w:rPr>
        <w:t>маломобильных</w:t>
      </w:r>
      <w:proofErr w:type="spellEnd"/>
      <w:r w:rsidRPr="00C63D6F">
        <w:rPr>
          <w:rFonts w:ascii="Times New Roman" w:hAnsi="Times New Roman" w:cs="Times New Roman"/>
          <w:sz w:val="28"/>
          <w:szCs w:val="28"/>
        </w:rPr>
        <w:t xml:space="preserve"> групп населения) по включению дворовых территорий в муниципальную программу, подготовленные в рамках дополнительного перечня работ, предоставление предложений в рамках минимального перечня не является обязательным.</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8.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рабочего поселка  Краснозерское, и механизм </w:t>
      </w:r>
      <w:proofErr w:type="gramStart"/>
      <w:r w:rsidRPr="00C63D6F">
        <w:rPr>
          <w:rFonts w:ascii="Times New Roman" w:hAnsi="Times New Roman" w:cs="Times New Roman"/>
          <w:sz w:val="28"/>
          <w:szCs w:val="28"/>
        </w:rPr>
        <w:t>контроля за</w:t>
      </w:r>
      <w:proofErr w:type="gramEnd"/>
      <w:r w:rsidRPr="00C63D6F">
        <w:rPr>
          <w:rFonts w:ascii="Times New Roman" w:hAnsi="Times New Roman" w:cs="Times New Roman"/>
          <w:sz w:val="28"/>
          <w:szCs w:val="28"/>
        </w:rPr>
        <w:t xml:space="preserve"> их расходованием</w:t>
      </w:r>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муниципального образования (далее - дворовые территории), механизм контроля за их расходованием, а также устанавливает порядок и формы финансового и (или) трудового участия граждан в выполнении указанных работ.</w:t>
      </w:r>
      <w:proofErr w:type="gram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Под формой финансового участия понимается:- доля финансового участия граждан (организаций, заинтересованных лиц) в выполнении минимального перечня работ по благоустройству дворовых территорий в случае принятия соответствующего решения Правительством Новосибирской  области;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минимальная доля финансового участия граждан (организаций, заинтересованных лиц) в выполнении дополнительного перечня работ по благоустройству дворовых территорий в размере, установленном Правительством Новосибирской области.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При этом доля участия определяется как процент от стоимости мероприятий по благоустройству дворовых территорий.</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Под формой трудового участия понимается неоплачиваемая трудовая деятельность граждан (организаций, заинтересованных лиц), имеющая социально полезную направленность, не требующая специальной квалификации и организуемая в качестве:</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трудового участия в выполнении минимального перечня работ по благоустройству дворовых территорий;</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трудового участия в выполнении дополнительного перечня работ по благоустройству дворовых территорий.</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lastRenderedPageBreak/>
        <w:t>Трудовое участие может быть выражено:</w:t>
      </w:r>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 подготовкой объекта (дворовой территории) к началу работ (земляные работы, снятие старого оборудования, уборка мусора) и другими работами (покраска оборудования, озеленение территории, охрана объекта);</w:t>
      </w:r>
      <w:proofErr w:type="gram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предоставлением строительных материалов, техники, оборудования, инструмента;</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обеспечением благоприятных условий для деятельности подрядной организации, выполняющей работы на объекте, и ее работников.</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Условия финансового участия граждан в выполнении минимального и дополнительного перечней работ по благоустройству дворовых территорий определяются в соответствии с нормативным правовым актом Правительства Новосибирской области.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Финансовое и (или)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копии ведомостей сбора сре</w:t>
      </w:r>
      <w:proofErr w:type="gramStart"/>
      <w:r w:rsidRPr="00C63D6F">
        <w:rPr>
          <w:rFonts w:ascii="Times New Roman" w:hAnsi="Times New Roman" w:cs="Times New Roman"/>
          <w:sz w:val="28"/>
          <w:szCs w:val="28"/>
        </w:rPr>
        <w:t>дств с ф</w:t>
      </w:r>
      <w:proofErr w:type="gramEnd"/>
      <w:r w:rsidRPr="00C63D6F">
        <w:rPr>
          <w:rFonts w:ascii="Times New Roman" w:hAnsi="Times New Roman" w:cs="Times New Roman"/>
          <w:sz w:val="28"/>
          <w:szCs w:val="28"/>
        </w:rPr>
        <w:t>изических лиц, которые впоследствии также вносятся на счет, иные расчетно-платежные документы.</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Условия трудового участия граждан в выполнении минимального, дополнительного перечней работ по благоустройству дворовых территорий определяются в соответствии с нормативным правовым актом Правительства Новосибирской области.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Организация трудового участия, осуществляется гражданами,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с решением собственников зданий и сооружений, образующих дворовую территорию, подлежащую благоустройству.</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При этом рекомендуется в качестве приложения к такому отчету представлять фотоматериалы,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 (далее - сеть Интернет).</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Финансовое и (или) трудовое участие организаций, заинтересованных лиц </w:t>
      </w:r>
      <w:proofErr w:type="gramStart"/>
      <w:r w:rsidRPr="00C63D6F">
        <w:rPr>
          <w:rFonts w:ascii="Times New Roman" w:hAnsi="Times New Roman" w:cs="Times New Roman"/>
          <w:sz w:val="28"/>
          <w:szCs w:val="28"/>
        </w:rPr>
        <w:t>в допускается</w:t>
      </w:r>
      <w:proofErr w:type="gramEnd"/>
      <w:r w:rsidRPr="00C63D6F">
        <w:rPr>
          <w:rFonts w:ascii="Times New Roman" w:hAnsi="Times New Roman" w:cs="Times New Roman"/>
          <w:sz w:val="28"/>
          <w:szCs w:val="28"/>
        </w:rPr>
        <w:t xml:space="preserve"> порядке, установленном настоящим разделом.</w:t>
      </w:r>
    </w:p>
    <w:p w:rsidR="00C8513D" w:rsidRPr="00C63D6F" w:rsidRDefault="00C8513D" w:rsidP="00C8513D">
      <w:pPr>
        <w:ind w:firstLine="709"/>
        <w:contextualSpacing/>
        <w:rPr>
          <w:rFonts w:ascii="Times New Roman" w:hAnsi="Times New Roman" w:cs="Times New Roman"/>
          <w:sz w:val="28"/>
          <w:szCs w:val="28"/>
        </w:rPr>
      </w:pP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lastRenderedPageBreak/>
        <w:t>8.1. Аккумулирование и расходование средств заинтересованных лиц</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На территории муниципального образования рабочий поселок Краснозерское постановлением администрации рабочего поселка Краснозерское определяется уполномоченное учреждением по аккумулированию и расходованию средств заинтересованных лиц, направляемых на выполнение минимального, дополнительного перечней работ по благоустройству дворовых территорий (далее уполномоченное учреждение).</w:t>
      </w:r>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Уполномоченное учреждение заключает соглашения с заинтересованными лицами, принявшими решение о благоустройстве дворовых территорий, в которых обязательно определяются порядок и объем денежных средств, подлежащих перечислению заинтересованными лицами, порядок расходования и возврата указанных средств, права, обязанности и ответственность сторон соглашения, условия и порядок контроля заинтересованными лицами за операциями с указанными средствами.</w:t>
      </w:r>
      <w:proofErr w:type="gramEnd"/>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Перечисление денежных средств заинтересованными лицами осуществляется до начала работ по благоустройству дворовой территории на лицевой счет для учета операций со средствами бюджетных учреждений (за исключением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муниципальную собственность, предоставленных бюджетным учреждениям из соответствующих бюджетов бюджетной системы Российской</w:t>
      </w:r>
      <w:proofErr w:type="gramEnd"/>
      <w:r w:rsidRPr="00C63D6F">
        <w:rPr>
          <w:rFonts w:ascii="Times New Roman" w:hAnsi="Times New Roman" w:cs="Times New Roman"/>
          <w:sz w:val="28"/>
          <w:szCs w:val="28"/>
        </w:rPr>
        <w:t xml:space="preserve"> </w:t>
      </w:r>
      <w:proofErr w:type="gramStart"/>
      <w:r w:rsidRPr="00C63D6F">
        <w:rPr>
          <w:rFonts w:ascii="Times New Roman" w:hAnsi="Times New Roman" w:cs="Times New Roman"/>
          <w:sz w:val="28"/>
          <w:szCs w:val="28"/>
        </w:rPr>
        <w:t>Федерации) (далее - лицевой счет бюджетного учреждения), открытый уполномоченным учреждением в Управлении Федерального казначейства по Новосибирской области.</w:t>
      </w:r>
      <w:proofErr w:type="gram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Уполномоченное учреждение обеспечивает учет денежных средств, поступающих на лицевой счет бюджетного учреждения от заинтересованных лиц, в разрезе многоквартирных домов, дворовые территории которых подлежат благоустройству.</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Уполномоченное учреждение ежемесячно:</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обеспечивает опубликование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на официальном сайте органа местного самоуправления рабочего поселка Краснозерское в сети Интернет;</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направляет данные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комиссии, созданной в соответствии с Правилами предоставления федеральной субсидии.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 Расходование аккумулированных денежных средств заинтересованных лиц осуществляется уполномоченным учреждением </w:t>
      </w:r>
      <w:proofErr w:type="gramStart"/>
      <w:r w:rsidRPr="00C63D6F">
        <w:rPr>
          <w:rFonts w:ascii="Times New Roman" w:hAnsi="Times New Roman" w:cs="Times New Roman"/>
          <w:sz w:val="28"/>
          <w:szCs w:val="28"/>
        </w:rPr>
        <w:t>на</w:t>
      </w:r>
      <w:proofErr w:type="gramEnd"/>
      <w:r w:rsidRPr="00C63D6F">
        <w:rPr>
          <w:rFonts w:ascii="Times New Roman" w:hAnsi="Times New Roman" w:cs="Times New Roman"/>
          <w:sz w:val="28"/>
          <w:szCs w:val="28"/>
        </w:rPr>
        <w:t>:</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оплату минимального перечня работ по благоустройству дворовых территорий, включенных в проект благоустройства дворовой территории;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оплату дополнительного перечня работ по благоустройству дворовых территорий, включенных в проект благоустройства дворовой территории.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Расходование аккумулированных денежных средств заинтересованных лиц осуществляется в соответствии с условиями заключенных соглашений с </w:t>
      </w:r>
      <w:r w:rsidRPr="00C63D6F">
        <w:rPr>
          <w:rFonts w:ascii="Times New Roman" w:hAnsi="Times New Roman" w:cs="Times New Roman"/>
          <w:sz w:val="28"/>
          <w:szCs w:val="28"/>
        </w:rPr>
        <w:lastRenderedPageBreak/>
        <w:t>заинтересованными лицами.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Уполномоченное учреждение обеспечивает возврат остатков аккумулированных денежных средств, неиспользованных по состоянию на 1 января текущего финансового года, заинтересованным лицам по реквизитам, указанным в заключенных соглашениях с заинтересованными лицами, в срок до 1 мая текущего финансового года при условии: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экономии денежных средств по итогам проведения конкурсных процедур;</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неисполнения работ по благоустройству дворовой территории многоквартирного дома по вине подрядной организации;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возникновения обстоятельств непреодолимой силы.</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Допускается аккумулирование и расходование средств иных граждан и организаций, не отнесенных к категории заинтересованных лиц, в порядке, установленном настоящим разделом.</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8.3.  </w:t>
      </w:r>
      <w:proofErr w:type="gramStart"/>
      <w:r w:rsidRPr="00C63D6F">
        <w:rPr>
          <w:rFonts w:ascii="Times New Roman" w:hAnsi="Times New Roman" w:cs="Times New Roman"/>
          <w:sz w:val="28"/>
          <w:szCs w:val="28"/>
        </w:rPr>
        <w:t>Контроль за</w:t>
      </w:r>
      <w:proofErr w:type="gramEnd"/>
      <w:r w:rsidRPr="00C63D6F">
        <w:rPr>
          <w:rFonts w:ascii="Times New Roman" w:hAnsi="Times New Roman" w:cs="Times New Roman"/>
          <w:sz w:val="28"/>
          <w:szCs w:val="28"/>
        </w:rPr>
        <w:t xml:space="preserve"> соблюдением условий порядка аккумулирования и расходования средств заинтересованных лиц</w:t>
      </w:r>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Контроль за</w:t>
      </w:r>
      <w:proofErr w:type="gramEnd"/>
      <w:r w:rsidRPr="00C63D6F">
        <w:rPr>
          <w:rFonts w:ascii="Times New Roman" w:hAnsi="Times New Roman" w:cs="Times New Roman"/>
          <w:sz w:val="28"/>
          <w:szCs w:val="28"/>
        </w:rPr>
        <w:t xml:space="preserve"> целевым расходованием,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рабочего поселка Краснозерское на основании отчета уполномоченного учреждения.</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Форма отчета и сроки его предоставления устанавливаются постановлением  администрации рабочего поселка Краснозерское.</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Также </w:t>
      </w:r>
      <w:proofErr w:type="gramStart"/>
      <w:r w:rsidRPr="00C63D6F">
        <w:rPr>
          <w:rFonts w:ascii="Times New Roman" w:hAnsi="Times New Roman" w:cs="Times New Roman"/>
          <w:sz w:val="28"/>
          <w:szCs w:val="28"/>
        </w:rPr>
        <w:t>контроль за</w:t>
      </w:r>
      <w:proofErr w:type="gramEnd"/>
      <w:r w:rsidRPr="00C63D6F">
        <w:rPr>
          <w:rFonts w:ascii="Times New Roman" w:hAnsi="Times New Roman" w:cs="Times New Roman"/>
          <w:sz w:val="28"/>
          <w:szCs w:val="28"/>
        </w:rPr>
        <w:t xml:space="preserve"> целевым расходованием аккумулированных денежных средств заинтересованных лиц осуществляют в соответствии со своими полномочиями органы внешнего и внутреннего муниципального финансового контроля. </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9. Порядок разработки, обсуждения, согласования и утверждения дизайн - проекта    благоустройства дворовой территории  многоквартирного дома, расположенного на территории рабочего   поселка Краснозерское,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благоустройства территории общего пользования рабочего   поселка Краснозерское</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Под </w:t>
      </w:r>
      <w:proofErr w:type="spellStart"/>
      <w:proofErr w:type="gramStart"/>
      <w:r w:rsidRPr="00C63D6F">
        <w:rPr>
          <w:rFonts w:ascii="Times New Roman" w:hAnsi="Times New Roman" w:cs="Times New Roman"/>
          <w:sz w:val="28"/>
          <w:szCs w:val="28"/>
        </w:rPr>
        <w:t>дизайн-проектом</w:t>
      </w:r>
      <w:proofErr w:type="spellEnd"/>
      <w:proofErr w:type="gramEnd"/>
      <w:r w:rsidRPr="00C63D6F">
        <w:rPr>
          <w:rFonts w:ascii="Times New Roman" w:hAnsi="Times New Roman" w:cs="Times New Roman"/>
          <w:sz w:val="28"/>
          <w:szCs w:val="28"/>
        </w:rPr>
        <w:t xml:space="preserve">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w:t>
      </w:r>
      <w:proofErr w:type="spellStart"/>
      <w:r w:rsidRPr="00C63D6F">
        <w:rPr>
          <w:rFonts w:ascii="Times New Roman" w:hAnsi="Times New Roman" w:cs="Times New Roman"/>
          <w:sz w:val="28"/>
          <w:szCs w:val="28"/>
        </w:rPr>
        <w:t>фотофиксацией</w:t>
      </w:r>
      <w:proofErr w:type="spellEnd"/>
      <w:r w:rsidRPr="00C63D6F">
        <w:rPr>
          <w:rFonts w:ascii="Times New Roman" w:hAnsi="Times New Roman" w:cs="Times New Roman"/>
          <w:sz w:val="28"/>
          <w:szCs w:val="28"/>
        </w:rPr>
        <w:t xml:space="preserve"> существующего положения, с описанием работ и мероприятий, предлагаемых к выполнению (далее – дизайн-проект).</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Содержание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C8513D" w:rsidRPr="00C63D6F" w:rsidRDefault="00C8513D" w:rsidP="00C8513D">
      <w:pPr>
        <w:ind w:firstLine="709"/>
        <w:contextualSpacing/>
        <w:rPr>
          <w:rFonts w:ascii="Times New Roman" w:hAnsi="Times New Roman" w:cs="Times New Roman"/>
          <w:sz w:val="28"/>
          <w:szCs w:val="28"/>
        </w:rPr>
      </w:pP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lastRenderedPageBreak/>
        <w:t xml:space="preserve"> 9.1. Разработка </w:t>
      </w:r>
      <w:proofErr w:type="spellStart"/>
      <w:r w:rsidRPr="00C63D6F">
        <w:rPr>
          <w:rFonts w:ascii="Times New Roman" w:hAnsi="Times New Roman" w:cs="Times New Roman"/>
          <w:sz w:val="28"/>
          <w:szCs w:val="28"/>
        </w:rPr>
        <w:t>дизай-проекта</w:t>
      </w:r>
      <w:proofErr w:type="spell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Разработка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в отношении дворовых территорий многоквартирных домов, расположенных на территории рабочего поселка </w:t>
      </w:r>
      <w:proofErr w:type="spellStart"/>
      <w:r w:rsidRPr="00C63D6F">
        <w:rPr>
          <w:rFonts w:ascii="Times New Roman" w:hAnsi="Times New Roman" w:cs="Times New Roman"/>
          <w:sz w:val="28"/>
          <w:szCs w:val="28"/>
        </w:rPr>
        <w:t>Краснозеркое</w:t>
      </w:r>
      <w:proofErr w:type="spellEnd"/>
      <w:r w:rsidRPr="00C63D6F">
        <w:rPr>
          <w:rFonts w:ascii="Times New Roman" w:hAnsi="Times New Roman" w:cs="Times New Roman"/>
          <w:sz w:val="28"/>
          <w:szCs w:val="28"/>
        </w:rPr>
        <w:t xml:space="preserve"> и территорий общего пользования рабочего поселка </w:t>
      </w:r>
      <w:proofErr w:type="spellStart"/>
      <w:r w:rsidRPr="00C63D6F">
        <w:rPr>
          <w:rFonts w:ascii="Times New Roman" w:hAnsi="Times New Roman" w:cs="Times New Roman"/>
          <w:sz w:val="28"/>
          <w:szCs w:val="28"/>
        </w:rPr>
        <w:t>Краснозеркое</w:t>
      </w:r>
      <w:proofErr w:type="spellEnd"/>
      <w:r w:rsidRPr="00C63D6F">
        <w:rPr>
          <w:rFonts w:ascii="Times New Roman" w:hAnsi="Times New Roman" w:cs="Times New Roman"/>
          <w:sz w:val="28"/>
          <w:szCs w:val="28"/>
        </w:rPr>
        <w:t>, осуществляется в соответствии с Правилами благоустройства территории рабочего   поселка Краснозерское, требованиями Градостроительного кодекса Российской Федерации, а также действующими строительными, санитарными и иными нормами и правилами.</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Разработка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в отношении дворовых территорий многоквартирных домов, расположенных на территории рабочего поселка Краснозерское осуществляется администрацией рабочего  поселка Краснозерское. </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Разработка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рабочего  поселка Краснозерское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9.2. Обсуждение, согласование и утверждение </w:t>
      </w:r>
      <w:proofErr w:type="spellStart"/>
      <w:proofErr w:type="gramStart"/>
      <w:r w:rsidRPr="00C63D6F">
        <w:rPr>
          <w:rFonts w:ascii="Times New Roman" w:hAnsi="Times New Roman" w:cs="Times New Roman"/>
          <w:sz w:val="28"/>
          <w:szCs w:val="28"/>
        </w:rPr>
        <w:t>дизайн-проекта</w:t>
      </w:r>
      <w:proofErr w:type="spellEnd"/>
      <w:proofErr w:type="gramEnd"/>
    </w:p>
    <w:p w:rsidR="00C8513D" w:rsidRPr="00C63D6F" w:rsidRDefault="00C8513D" w:rsidP="00C8513D">
      <w:pPr>
        <w:ind w:firstLine="709"/>
        <w:contextualSpacing/>
        <w:rPr>
          <w:rFonts w:ascii="Times New Roman" w:hAnsi="Times New Roman" w:cs="Times New Roman"/>
          <w:sz w:val="28"/>
          <w:szCs w:val="28"/>
        </w:rPr>
      </w:pPr>
      <w:proofErr w:type="gramStart"/>
      <w:r w:rsidRPr="00C63D6F">
        <w:rPr>
          <w:rFonts w:ascii="Times New Roman" w:hAnsi="Times New Roman" w:cs="Times New Roman"/>
          <w:sz w:val="28"/>
          <w:szCs w:val="28"/>
        </w:rPr>
        <w:t xml:space="preserve">В целях обсуждения, согласования и утверждения </w:t>
      </w:r>
      <w:proofErr w:type="spellStart"/>
      <w:r w:rsidRPr="00C63D6F">
        <w:rPr>
          <w:rFonts w:ascii="Times New Roman" w:hAnsi="Times New Roman" w:cs="Times New Roman"/>
          <w:sz w:val="28"/>
          <w:szCs w:val="28"/>
        </w:rPr>
        <w:t>дизайн-проекта</w:t>
      </w:r>
      <w:proofErr w:type="spellEnd"/>
      <w:r w:rsidRPr="00C63D6F">
        <w:rPr>
          <w:rFonts w:ascii="Times New Roman" w:hAnsi="Times New Roman" w:cs="Times New Roman"/>
          <w:sz w:val="28"/>
          <w:szCs w:val="28"/>
        </w:rPr>
        <w:t xml:space="preserve">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w:t>
      </w:r>
      <w:proofErr w:type="spellStart"/>
      <w:r w:rsidRPr="00C63D6F">
        <w:rPr>
          <w:rFonts w:ascii="Times New Roman" w:hAnsi="Times New Roman" w:cs="Times New Roman"/>
          <w:sz w:val="28"/>
          <w:szCs w:val="28"/>
        </w:rPr>
        <w:t>дизайн-проекта</w:t>
      </w:r>
      <w:proofErr w:type="spellEnd"/>
      <w:r w:rsidRPr="00C63D6F">
        <w:rPr>
          <w:rFonts w:ascii="Times New Roman" w:hAnsi="Times New Roman" w:cs="Times New Roman"/>
          <w:sz w:val="28"/>
          <w:szCs w:val="28"/>
        </w:rPr>
        <w:t xml:space="preserve"> в течение 1 рабочего   дня со дня изготовления </w:t>
      </w:r>
      <w:proofErr w:type="spellStart"/>
      <w:r w:rsidRPr="00C63D6F">
        <w:rPr>
          <w:rFonts w:ascii="Times New Roman" w:hAnsi="Times New Roman" w:cs="Times New Roman"/>
          <w:sz w:val="28"/>
          <w:szCs w:val="28"/>
        </w:rPr>
        <w:t>дизайн-проекта</w:t>
      </w:r>
      <w:proofErr w:type="spellEnd"/>
      <w:r w:rsidRPr="00C63D6F">
        <w:rPr>
          <w:rFonts w:ascii="Times New Roman" w:hAnsi="Times New Roman" w:cs="Times New Roman"/>
          <w:sz w:val="28"/>
          <w:szCs w:val="28"/>
        </w:rPr>
        <w:t xml:space="preserve">. </w:t>
      </w:r>
      <w:proofErr w:type="gramEnd"/>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Уполномоченное лицо обеспечивает обсуждение, согласование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благоустройства дворовой территории многоквартирного дома с собственниками инженерных сетей, для дальнейшего его утверждения в срок, не превышающий 3 рабочих дней.</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Утверждение </w:t>
      </w:r>
      <w:proofErr w:type="spellStart"/>
      <w:proofErr w:type="gramStart"/>
      <w:r w:rsidRPr="00C63D6F">
        <w:rPr>
          <w:rFonts w:ascii="Times New Roman" w:hAnsi="Times New Roman" w:cs="Times New Roman"/>
          <w:sz w:val="28"/>
          <w:szCs w:val="28"/>
        </w:rPr>
        <w:t>дизайн-проекта</w:t>
      </w:r>
      <w:proofErr w:type="spellEnd"/>
      <w:proofErr w:type="gramEnd"/>
      <w:r w:rsidRPr="00C63D6F">
        <w:rPr>
          <w:rFonts w:ascii="Times New Roman" w:hAnsi="Times New Roman" w:cs="Times New Roman"/>
          <w:sz w:val="28"/>
          <w:szCs w:val="28"/>
        </w:rPr>
        <w:t xml:space="preserve"> благоустройства дворовой территории многоквартирного дома осуществляется администрацией в течение двух рабочих дней со дня согласования </w:t>
      </w:r>
      <w:proofErr w:type="spellStart"/>
      <w:r w:rsidRPr="00C63D6F">
        <w:rPr>
          <w:rFonts w:ascii="Times New Roman" w:hAnsi="Times New Roman" w:cs="Times New Roman"/>
          <w:sz w:val="28"/>
          <w:szCs w:val="28"/>
        </w:rPr>
        <w:t>дизайн-проекта</w:t>
      </w:r>
      <w:proofErr w:type="spellEnd"/>
      <w:r w:rsidRPr="00C63D6F">
        <w:rPr>
          <w:rFonts w:ascii="Times New Roman" w:hAnsi="Times New Roman" w:cs="Times New Roman"/>
          <w:sz w:val="28"/>
          <w:szCs w:val="28"/>
        </w:rPr>
        <w:t>.</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 xml:space="preserve">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C8513D" w:rsidRPr="00C63D6F" w:rsidRDefault="00C8513D" w:rsidP="00C8513D">
      <w:pPr>
        <w:ind w:firstLine="709"/>
        <w:contextualSpacing/>
        <w:rPr>
          <w:rFonts w:ascii="Times New Roman" w:hAnsi="Times New Roman" w:cs="Times New Roman"/>
          <w:sz w:val="28"/>
          <w:szCs w:val="28"/>
        </w:rPr>
      </w:pPr>
      <w:r w:rsidRPr="00C63D6F">
        <w:rPr>
          <w:rFonts w:ascii="Times New Roman" w:hAnsi="Times New Roman" w:cs="Times New Roman"/>
          <w:sz w:val="28"/>
          <w:szCs w:val="28"/>
        </w:rPr>
        <w:t>Дизайн-проект на благоустройство территории общего пользования утверждается в одном экземпляре и хранится в администрации рабочего  поселка Краснозерское.</w:t>
      </w:r>
    </w:p>
    <w:p w:rsidR="00C8513D" w:rsidRPr="00C63D6F" w:rsidRDefault="00C8513D" w:rsidP="00C8513D">
      <w:pPr>
        <w:ind w:firstLine="709"/>
        <w:contextualSpacing/>
        <w:rPr>
          <w:rFonts w:ascii="Times New Roman" w:hAnsi="Times New Roman" w:cs="Times New Roman"/>
          <w:sz w:val="28"/>
          <w:szCs w:val="28"/>
        </w:rPr>
      </w:pPr>
    </w:p>
    <w:p w:rsidR="00C8513D" w:rsidRPr="00611DB7" w:rsidRDefault="00C8513D" w:rsidP="00C8513D">
      <w:pPr>
        <w:jc w:val="center"/>
        <w:rPr>
          <w:rFonts w:ascii="Times New Roman" w:hAnsi="Times New Roman" w:cs="Times New Roman"/>
          <w:b/>
          <w:color w:val="FF0000"/>
        </w:rPr>
      </w:pPr>
    </w:p>
    <w:p w:rsidR="00C8513D" w:rsidRPr="00611DB7" w:rsidRDefault="00C8513D" w:rsidP="00C8513D">
      <w:pPr>
        <w:jc w:val="center"/>
        <w:rPr>
          <w:rFonts w:ascii="Times New Roman" w:hAnsi="Times New Roman" w:cs="Times New Roman"/>
          <w:b/>
          <w:color w:val="FF0000"/>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
    <w:p w:rsidR="00C8513D" w:rsidRDefault="00C8513D" w:rsidP="00C8513D">
      <w:pPr>
        <w:jc w:val="center"/>
        <w:rPr>
          <w:rFonts w:ascii="Times New Roman" w:hAnsi="Times New Roman" w:cs="Times New Roman"/>
          <w:b/>
        </w:rPr>
      </w:pPr>
      <w:proofErr w:type="gramStart"/>
      <w:r>
        <w:rPr>
          <w:rFonts w:ascii="Times New Roman" w:hAnsi="Times New Roman" w:cs="Times New Roman"/>
          <w:b/>
        </w:rPr>
        <w:lastRenderedPageBreak/>
        <w:t>П</w:t>
      </w:r>
      <w:proofErr w:type="gramEnd"/>
      <w:r>
        <w:rPr>
          <w:rFonts w:ascii="Times New Roman" w:hAnsi="Times New Roman" w:cs="Times New Roman"/>
          <w:b/>
        </w:rPr>
        <w:t xml:space="preserve"> А С П О Р Т  </w:t>
      </w:r>
    </w:p>
    <w:p w:rsidR="00C8513D" w:rsidRDefault="00C8513D" w:rsidP="00C8513D">
      <w:pPr>
        <w:jc w:val="center"/>
        <w:rPr>
          <w:rFonts w:ascii="Times New Roman" w:hAnsi="Times New Roman" w:cs="Times New Roman"/>
          <w:b/>
        </w:rPr>
      </w:pPr>
      <w:r>
        <w:rPr>
          <w:rFonts w:ascii="Times New Roman" w:hAnsi="Times New Roman" w:cs="Times New Roman"/>
          <w:b/>
        </w:rPr>
        <w:t xml:space="preserve">муниципальной программы рабочего поселка Краснозерское Краснозерского района Новосибирской области «Формирование комфортной городской среды на 2017 год </w:t>
      </w:r>
    </w:p>
    <w:p w:rsidR="00C8513D" w:rsidRDefault="00C8513D" w:rsidP="00C8513D">
      <w:pPr>
        <w:jc w:val="center"/>
        <w:rPr>
          <w:rFonts w:ascii="Times New Roman" w:hAnsi="Times New Roman" w:cs="Times New Roman"/>
          <w:b/>
        </w:rPr>
      </w:pPr>
    </w:p>
    <w:tbl>
      <w:tblPr>
        <w:tblW w:w="9140" w:type="dxa"/>
        <w:jc w:val="center"/>
        <w:tblLook w:val="04A0"/>
      </w:tblPr>
      <w:tblGrid>
        <w:gridCol w:w="3760"/>
        <w:gridCol w:w="5380"/>
      </w:tblGrid>
      <w:tr w:rsidR="00C8513D" w:rsidTr="00C8513D">
        <w:trPr>
          <w:trHeight w:val="552"/>
          <w:jc w:val="center"/>
        </w:trPr>
        <w:tc>
          <w:tcPr>
            <w:tcW w:w="3760" w:type="dxa"/>
            <w:tcBorders>
              <w:top w:val="single" w:sz="4" w:space="0" w:color="auto"/>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Ответственный исполнитель Программы </w:t>
            </w:r>
          </w:p>
        </w:tc>
        <w:tc>
          <w:tcPr>
            <w:tcW w:w="5380" w:type="dxa"/>
            <w:tcBorders>
              <w:top w:val="single" w:sz="4" w:space="0" w:color="auto"/>
              <w:left w:val="nil"/>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Глава рабочего поселка Краснозерское Краснозерского района Новосибирской области</w:t>
            </w:r>
          </w:p>
        </w:tc>
      </w:tr>
      <w:tr w:rsidR="00C8513D" w:rsidTr="00C8513D">
        <w:trPr>
          <w:trHeight w:val="276"/>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Участники Программы </w:t>
            </w:r>
          </w:p>
        </w:tc>
        <w:tc>
          <w:tcPr>
            <w:tcW w:w="5380" w:type="dxa"/>
            <w:tcBorders>
              <w:top w:val="nil"/>
              <w:left w:val="nil"/>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 Администрация рабочего поселка Краснозерское Краснозерского района Новосибирской области</w:t>
            </w:r>
          </w:p>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подрядчики, определенные в соответствии с законодательством Российской Федерации о торгах;</w:t>
            </w:r>
          </w:p>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заинтересованные  в реализации мероприятий по благоустройству граждане, организации</w:t>
            </w:r>
          </w:p>
        </w:tc>
      </w:tr>
      <w:tr w:rsidR="00C8513D" w:rsidTr="00C8513D">
        <w:trPr>
          <w:trHeight w:val="828"/>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Подпрограммы Программы, в том числе федеральные целевые программы </w:t>
            </w:r>
          </w:p>
        </w:tc>
        <w:tc>
          <w:tcPr>
            <w:tcW w:w="5380" w:type="dxa"/>
            <w:tcBorders>
              <w:top w:val="nil"/>
              <w:left w:val="nil"/>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C8513D" w:rsidTr="00C8513D">
        <w:trPr>
          <w:trHeight w:val="276"/>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Цели Программы </w:t>
            </w:r>
          </w:p>
        </w:tc>
        <w:tc>
          <w:tcPr>
            <w:tcW w:w="5380" w:type="dxa"/>
            <w:tcBorders>
              <w:top w:val="nil"/>
              <w:left w:val="nil"/>
              <w:bottom w:val="single" w:sz="4" w:space="0" w:color="auto"/>
              <w:right w:val="single" w:sz="4" w:space="0" w:color="auto"/>
            </w:tcBorders>
            <w:vAlign w:val="bottom"/>
            <w:hideMark/>
          </w:tcPr>
          <w:p w:rsidR="00C8513D" w:rsidRPr="006434D1" w:rsidRDefault="00C8513D" w:rsidP="00C8513D">
            <w:pPr>
              <w:rPr>
                <w:rFonts w:ascii="Times New Roman" w:eastAsia="Times New Roman" w:hAnsi="Times New Roman" w:cs="Times New Roman"/>
                <w:color w:val="000000"/>
              </w:rPr>
            </w:pPr>
            <w:r w:rsidRPr="006434D1">
              <w:rPr>
                <w:rFonts w:ascii="Times New Roman" w:eastAsia="Times New Roman" w:hAnsi="Times New Roman" w:cs="Times New Roman"/>
                <w:color w:val="000000"/>
              </w:rPr>
              <w:t> </w:t>
            </w:r>
            <w:r w:rsidRPr="006434D1">
              <w:rPr>
                <w:rFonts w:ascii="Times New Roman" w:hAnsi="Times New Roman" w:cs="Times New Roman"/>
                <w:color w:val="000000"/>
              </w:rPr>
              <w:t>повышение уровня комплексного благоустройства для повышения качества жизни граждан на территории рабочего поселка Краснозерского района Новосибирской области</w:t>
            </w:r>
          </w:p>
        </w:tc>
      </w:tr>
      <w:tr w:rsidR="00C8513D" w:rsidTr="00C8513D">
        <w:trPr>
          <w:trHeight w:val="276"/>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Задачи Программы </w:t>
            </w:r>
          </w:p>
        </w:tc>
        <w:tc>
          <w:tcPr>
            <w:tcW w:w="5380" w:type="dxa"/>
            <w:tcBorders>
              <w:top w:val="nil"/>
              <w:left w:val="nil"/>
              <w:bottom w:val="single" w:sz="4" w:space="0" w:color="auto"/>
              <w:right w:val="single" w:sz="4" w:space="0" w:color="auto"/>
            </w:tcBorders>
            <w:vAlign w:val="bottom"/>
            <w:hideMark/>
          </w:tcPr>
          <w:p w:rsidR="00C8513D" w:rsidRDefault="00C8513D" w:rsidP="00C8513D">
            <w:pPr>
              <w:rPr>
                <w:rFonts w:ascii="Times New Roman" w:hAnsi="Times New Roman" w:cs="Times New Roman"/>
                <w:color w:val="000000"/>
              </w:rPr>
            </w:pPr>
            <w:r>
              <w:rPr>
                <w:rFonts w:ascii="Times New Roman" w:eastAsia="Times New Roman" w:hAnsi="Times New Roman" w:cs="Times New Roman"/>
                <w:color w:val="000000"/>
              </w:rPr>
              <w:t>-</w:t>
            </w:r>
            <w:r w:rsidRPr="006434D1">
              <w:rPr>
                <w:rFonts w:ascii="Times New Roman" w:eastAsia="Times New Roman" w:hAnsi="Times New Roman" w:cs="Times New Roman"/>
                <w:color w:val="000000"/>
              </w:rPr>
              <w:t> </w:t>
            </w:r>
            <w:r w:rsidRPr="006434D1">
              <w:rPr>
                <w:rFonts w:ascii="Times New Roman" w:hAnsi="Times New Roman" w:cs="Times New Roman"/>
                <w:color w:val="000000"/>
              </w:rPr>
              <w:t>организаци</w:t>
            </w:r>
            <w:r>
              <w:rPr>
                <w:rFonts w:ascii="Times New Roman" w:hAnsi="Times New Roman" w:cs="Times New Roman"/>
                <w:color w:val="000000"/>
              </w:rPr>
              <w:t>я</w:t>
            </w:r>
            <w:r w:rsidRPr="006434D1">
              <w:rPr>
                <w:rFonts w:ascii="Times New Roman" w:hAnsi="Times New Roman" w:cs="Times New Roman"/>
                <w:color w:val="000000"/>
              </w:rPr>
              <w:t xml:space="preserve"> уличного освещения,</w:t>
            </w:r>
          </w:p>
          <w:p w:rsidR="00C8513D" w:rsidRDefault="00C8513D" w:rsidP="00C8513D">
            <w:pPr>
              <w:rPr>
                <w:rFonts w:ascii="Times New Roman" w:hAnsi="Times New Roman" w:cs="Times New Roman"/>
                <w:color w:val="000000"/>
              </w:rPr>
            </w:pPr>
            <w:r>
              <w:rPr>
                <w:rFonts w:ascii="Times New Roman" w:hAnsi="Times New Roman" w:cs="Times New Roman"/>
                <w:color w:val="000000"/>
              </w:rPr>
              <w:t>-</w:t>
            </w:r>
            <w:r w:rsidRPr="006434D1">
              <w:rPr>
                <w:rFonts w:ascii="Times New Roman" w:hAnsi="Times New Roman" w:cs="Times New Roman"/>
                <w:color w:val="000000"/>
              </w:rPr>
              <w:t xml:space="preserve"> обустройств</w:t>
            </w:r>
            <w:r>
              <w:rPr>
                <w:rFonts w:ascii="Times New Roman" w:hAnsi="Times New Roman" w:cs="Times New Roman"/>
                <w:color w:val="000000"/>
              </w:rPr>
              <w:t>о</w:t>
            </w:r>
            <w:r w:rsidRPr="006434D1">
              <w:rPr>
                <w:rFonts w:ascii="Times New Roman" w:hAnsi="Times New Roman" w:cs="Times New Roman"/>
                <w:color w:val="000000"/>
              </w:rPr>
              <w:t xml:space="preserve"> зон отдыха, озеленения, </w:t>
            </w:r>
          </w:p>
          <w:p w:rsidR="00C8513D" w:rsidRDefault="00C8513D" w:rsidP="00C8513D">
            <w:pPr>
              <w:rPr>
                <w:rFonts w:ascii="Times New Roman" w:hAnsi="Times New Roman" w:cs="Times New Roman"/>
                <w:color w:val="000000"/>
              </w:rPr>
            </w:pPr>
            <w:r>
              <w:rPr>
                <w:rFonts w:ascii="Times New Roman" w:hAnsi="Times New Roman" w:cs="Times New Roman"/>
                <w:color w:val="000000"/>
              </w:rPr>
              <w:t xml:space="preserve">- </w:t>
            </w:r>
            <w:r w:rsidRPr="006434D1">
              <w:rPr>
                <w:rFonts w:ascii="Times New Roman" w:hAnsi="Times New Roman" w:cs="Times New Roman"/>
                <w:color w:val="000000"/>
              </w:rPr>
              <w:t>приведени</w:t>
            </w:r>
            <w:r>
              <w:rPr>
                <w:rFonts w:ascii="Times New Roman" w:hAnsi="Times New Roman" w:cs="Times New Roman"/>
                <w:color w:val="000000"/>
              </w:rPr>
              <w:t>е</w:t>
            </w:r>
            <w:r w:rsidRPr="006434D1">
              <w:rPr>
                <w:rFonts w:ascii="Times New Roman" w:hAnsi="Times New Roman" w:cs="Times New Roman"/>
                <w:color w:val="000000"/>
              </w:rPr>
              <w:t xml:space="preserve"> в надлежащее состояние покрытий тротуаров и проездов, </w:t>
            </w:r>
          </w:p>
          <w:p w:rsidR="00C8513D" w:rsidRPr="006434D1" w:rsidRDefault="00C8513D" w:rsidP="00C8513D">
            <w:pPr>
              <w:rPr>
                <w:rFonts w:ascii="Times New Roman" w:eastAsia="Times New Roman" w:hAnsi="Times New Roman" w:cs="Times New Roman"/>
                <w:color w:val="000000"/>
              </w:rPr>
            </w:pPr>
            <w:r>
              <w:rPr>
                <w:rFonts w:ascii="Times New Roman" w:hAnsi="Times New Roman" w:cs="Times New Roman"/>
                <w:color w:val="000000"/>
              </w:rPr>
              <w:t xml:space="preserve">- </w:t>
            </w:r>
            <w:r w:rsidRPr="006434D1">
              <w:rPr>
                <w:rFonts w:ascii="Times New Roman" w:hAnsi="Times New Roman" w:cs="Times New Roman"/>
                <w:color w:val="000000"/>
              </w:rPr>
              <w:t>повышение уровня вовлеченности заинтересованных граждан, организаций в реализацию мероприятий по благоустройству территории рабочего поселка Краснозерского района Новосибирской области</w:t>
            </w:r>
          </w:p>
        </w:tc>
      </w:tr>
      <w:tr w:rsidR="00C8513D" w:rsidTr="00C8513D">
        <w:trPr>
          <w:trHeight w:val="552"/>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Целевые индикаторы и показатели Программы </w:t>
            </w:r>
          </w:p>
        </w:tc>
        <w:tc>
          <w:tcPr>
            <w:tcW w:w="5380" w:type="dxa"/>
            <w:tcBorders>
              <w:top w:val="nil"/>
              <w:left w:val="nil"/>
              <w:bottom w:val="single" w:sz="4" w:space="0" w:color="auto"/>
              <w:right w:val="single" w:sz="4" w:space="0" w:color="auto"/>
            </w:tcBorders>
            <w:vAlign w:val="bottom"/>
            <w:hideMark/>
          </w:tcPr>
          <w:p w:rsidR="00C8513D" w:rsidRDefault="00C8513D" w:rsidP="00C8513D">
            <w:pPr>
              <w:ind w:firstLine="348"/>
              <w:rPr>
                <w:rFonts w:ascii="Times New Roman" w:hAnsi="Times New Roman" w:cs="Times New Roman"/>
              </w:rPr>
            </w:pPr>
            <w:r w:rsidRPr="007C11B7">
              <w:rPr>
                <w:rFonts w:ascii="Times New Roman" w:hAnsi="Times New Roman" w:cs="Times New Roman"/>
              </w:rPr>
              <w:t>1) 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w:t>
            </w:r>
            <w:r>
              <w:rPr>
                <w:rFonts w:ascii="Times New Roman" w:hAnsi="Times New Roman" w:cs="Times New Roman"/>
              </w:rPr>
              <w:t xml:space="preserve">- </w:t>
            </w:r>
            <w:r w:rsidRPr="007C11B7">
              <w:rPr>
                <w:rFonts w:ascii="Times New Roman" w:hAnsi="Times New Roman" w:cs="Times New Roman"/>
              </w:rPr>
              <w:t xml:space="preserve"> </w:t>
            </w:r>
            <w:r>
              <w:rPr>
                <w:rFonts w:ascii="Times New Roman" w:hAnsi="Times New Roman" w:cs="Times New Roman"/>
              </w:rPr>
              <w:t xml:space="preserve">8000 </w:t>
            </w:r>
            <w:r w:rsidRPr="007C11B7">
              <w:rPr>
                <w:rFonts w:ascii="Times New Roman" w:hAnsi="Times New Roman" w:cs="Times New Roman"/>
              </w:rPr>
              <w:t xml:space="preserve"> кв.м</w:t>
            </w:r>
            <w:proofErr w:type="gramStart"/>
            <w:r w:rsidRPr="007C11B7">
              <w:rPr>
                <w:rFonts w:ascii="Times New Roman" w:hAnsi="Times New Roman" w:cs="Times New Roman"/>
              </w:rPr>
              <w:t xml:space="preserve">.. </w:t>
            </w:r>
            <w:proofErr w:type="gramEnd"/>
          </w:p>
          <w:p w:rsidR="00C8513D" w:rsidRDefault="00C8513D" w:rsidP="00C8513D">
            <w:pPr>
              <w:ind w:firstLine="348"/>
              <w:rPr>
                <w:rFonts w:ascii="Times New Roman" w:hAnsi="Times New Roman" w:cs="Times New Roman"/>
              </w:rPr>
            </w:pPr>
            <w:r w:rsidRPr="007C11B7">
              <w:rPr>
                <w:rFonts w:ascii="Times New Roman" w:hAnsi="Times New Roman" w:cs="Times New Roman"/>
              </w:rPr>
              <w:t xml:space="preserve">2) Доля благоустроенных дворовых территорий многоквартирных домов от общего количества дворовых территорий многоквартирных дворов </w:t>
            </w:r>
            <w:r>
              <w:rPr>
                <w:rFonts w:ascii="Times New Roman" w:hAnsi="Times New Roman" w:cs="Times New Roman"/>
              </w:rPr>
              <w:t>5,5</w:t>
            </w:r>
            <w:r w:rsidRPr="007C11B7">
              <w:rPr>
                <w:rFonts w:ascii="Times New Roman" w:hAnsi="Times New Roman" w:cs="Times New Roman"/>
              </w:rPr>
              <w:t>%</w:t>
            </w:r>
          </w:p>
          <w:p w:rsidR="00C8513D" w:rsidRDefault="00C8513D" w:rsidP="00C8513D">
            <w:pPr>
              <w:ind w:firstLine="348"/>
              <w:rPr>
                <w:rFonts w:ascii="Times New Roman" w:hAnsi="Times New Roman" w:cs="Times New Roman"/>
              </w:rPr>
            </w:pPr>
            <w:r w:rsidRPr="007C11B7">
              <w:rPr>
                <w:rFonts w:ascii="Times New Roman" w:hAnsi="Times New Roman" w:cs="Times New Roman"/>
              </w:rPr>
              <w:t xml:space="preserve">3) Охват населения благоустроенными дворовыми территориями (доля населения, проживающего в </w:t>
            </w:r>
            <w:proofErr w:type="gramStart"/>
            <w:r w:rsidRPr="007C11B7">
              <w:rPr>
                <w:rFonts w:ascii="Times New Roman" w:hAnsi="Times New Roman" w:cs="Times New Roman"/>
              </w:rPr>
              <w:t>жилом</w:t>
            </w:r>
            <w:proofErr w:type="gramEnd"/>
            <w:r w:rsidRPr="007C11B7">
              <w:rPr>
                <w:rFonts w:ascii="Times New Roman" w:hAnsi="Times New Roman" w:cs="Times New Roman"/>
              </w:rPr>
              <w:t xml:space="preserve"> фонд с благоустроенными дворовыми территориями от общей численности населения </w:t>
            </w:r>
            <w:r>
              <w:rPr>
                <w:rFonts w:ascii="Times New Roman" w:hAnsi="Times New Roman" w:cs="Times New Roman"/>
              </w:rPr>
              <w:t>рабочего поселка Краснозерское Новосибирской области</w:t>
            </w:r>
            <w:r w:rsidRPr="007C11B7">
              <w:rPr>
                <w:rFonts w:ascii="Times New Roman" w:hAnsi="Times New Roman" w:cs="Times New Roman"/>
              </w:rPr>
              <w:t xml:space="preserve">) </w:t>
            </w:r>
            <w:r>
              <w:rPr>
                <w:rFonts w:ascii="Times New Roman" w:hAnsi="Times New Roman" w:cs="Times New Roman"/>
              </w:rPr>
              <w:t>300 чел</w:t>
            </w:r>
            <w:r w:rsidRPr="007C11B7">
              <w:rPr>
                <w:rFonts w:ascii="Times New Roman" w:hAnsi="Times New Roman" w:cs="Times New Roman"/>
              </w:rPr>
              <w:t>;</w:t>
            </w:r>
          </w:p>
          <w:p w:rsidR="00C8513D" w:rsidRPr="007C11B7" w:rsidRDefault="00C8513D" w:rsidP="00C8513D">
            <w:pPr>
              <w:ind w:firstLine="348"/>
              <w:rPr>
                <w:rFonts w:ascii="Times New Roman" w:hAnsi="Times New Roman" w:cs="Times New Roman"/>
              </w:rPr>
            </w:pPr>
            <w:r w:rsidRPr="007C11B7">
              <w:rPr>
                <w:rFonts w:ascii="Times New Roman" w:eastAsia="Times New Roman" w:hAnsi="Times New Roman" w:cs="Times New Roman"/>
              </w:rPr>
              <w:t xml:space="preserve">4) Количество и площадь </w:t>
            </w:r>
            <w:r w:rsidRPr="007C11B7">
              <w:rPr>
                <w:rFonts w:ascii="Times New Roman" w:hAnsi="Times New Roman" w:cs="Times New Roman"/>
              </w:rPr>
              <w:t xml:space="preserve">муниципальных территорий общего пользования (парки, скверы, набережные и т.д.) </w:t>
            </w:r>
          </w:p>
          <w:p w:rsidR="00C8513D" w:rsidRPr="007C11B7" w:rsidRDefault="00C8513D" w:rsidP="00C8513D">
            <w:pPr>
              <w:ind w:firstLine="348"/>
              <w:rPr>
                <w:rFonts w:ascii="Times New Roman" w:hAnsi="Times New Roman" w:cs="Times New Roman"/>
              </w:rPr>
            </w:pPr>
            <w:r w:rsidRPr="007C11B7">
              <w:rPr>
                <w:rFonts w:ascii="Times New Roman" w:eastAsia="Times New Roman" w:hAnsi="Times New Roman" w:cs="Times New Roman"/>
              </w:rPr>
              <w:t xml:space="preserve">5) Доля и площадь благоустроенных </w:t>
            </w:r>
            <w:r w:rsidRPr="007C11B7">
              <w:rPr>
                <w:rFonts w:ascii="Times New Roman" w:hAnsi="Times New Roman" w:cs="Times New Roman"/>
              </w:rPr>
              <w:t xml:space="preserve">муниципальных территорий общего пользования (парки, скверы, набережные и т.д.) от общего </w:t>
            </w:r>
            <w:r w:rsidRPr="007C11B7">
              <w:rPr>
                <w:rFonts w:ascii="Times New Roman" w:hAnsi="Times New Roman" w:cs="Times New Roman"/>
              </w:rPr>
              <w:lastRenderedPageBreak/>
              <w:t>количества таких территорий</w:t>
            </w:r>
          </w:p>
          <w:p w:rsidR="00C8513D" w:rsidRPr="007C11B7" w:rsidRDefault="00C8513D" w:rsidP="00C8513D">
            <w:pPr>
              <w:ind w:firstLine="348"/>
              <w:rPr>
                <w:rFonts w:ascii="Times New Roman" w:hAnsi="Times New Roman" w:cs="Times New Roman"/>
              </w:rPr>
            </w:pPr>
            <w:r w:rsidRPr="007C11B7">
              <w:rPr>
                <w:rFonts w:ascii="Times New Roman" w:eastAsia="Times New Roman" w:hAnsi="Times New Roman" w:cs="Times New Roman"/>
              </w:rPr>
              <w:t xml:space="preserve">6) Доля и площадь </w:t>
            </w:r>
            <w:r w:rsidRPr="007C11B7">
              <w:rPr>
                <w:rFonts w:ascii="Times New Roman" w:hAnsi="Times New Roman" w:cs="Times New Roman"/>
              </w:rPr>
              <w:t>муниципальных территорий общего пользования (парки, скверы, набережные и т.д.) от общего количества таких территорий, нуждающихся в благоустройстве.</w:t>
            </w:r>
          </w:p>
          <w:p w:rsidR="00C8513D" w:rsidRPr="007C11B7" w:rsidRDefault="00C8513D" w:rsidP="00C8513D">
            <w:pPr>
              <w:ind w:firstLine="348"/>
              <w:rPr>
                <w:rFonts w:ascii="Times New Roman" w:hAnsi="Times New Roman" w:cs="Times New Roman"/>
              </w:rPr>
            </w:pPr>
            <w:r w:rsidRPr="007C11B7">
              <w:rPr>
                <w:rFonts w:ascii="Times New Roman" w:hAnsi="Times New Roman" w:cs="Times New Roman"/>
              </w:rPr>
              <w:t xml:space="preserve">7) Объем финансового участия 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 </w:t>
            </w:r>
          </w:p>
          <w:p w:rsidR="00C8513D" w:rsidRPr="007C11B7" w:rsidRDefault="00C8513D" w:rsidP="00C8513D">
            <w:pPr>
              <w:ind w:firstLine="348"/>
              <w:rPr>
                <w:rFonts w:ascii="Times New Roman" w:hAnsi="Times New Roman" w:cs="Times New Roman"/>
              </w:rPr>
            </w:pPr>
            <w:r w:rsidRPr="007C11B7">
              <w:rPr>
                <w:rFonts w:ascii="Times New Roman" w:hAnsi="Times New Roman" w:cs="Times New Roman"/>
              </w:rPr>
              <w:t xml:space="preserve">8) Информация о наличии трудового участия граждан, организаций в выполнении мероприятий по благоустройству дворовых территорий, муниципальных территорий общего пользования (при наличии такой практики); </w:t>
            </w:r>
          </w:p>
          <w:p w:rsidR="00C8513D" w:rsidRPr="007C11B7" w:rsidRDefault="00C8513D" w:rsidP="00C8513D">
            <w:pPr>
              <w:ind w:firstLine="348"/>
              <w:rPr>
                <w:rFonts w:ascii="Times New Roman" w:eastAsia="Times New Roman" w:hAnsi="Times New Roman" w:cs="Times New Roman"/>
                <w:b/>
              </w:rPr>
            </w:pPr>
            <w:r w:rsidRPr="007C11B7">
              <w:rPr>
                <w:rFonts w:ascii="Times New Roman" w:hAnsi="Times New Roman" w:cs="Times New Roman"/>
              </w:rPr>
              <w:t>9) Иные показатели по усмотрению субъекта Российской Федерации, муниципального образования.</w:t>
            </w:r>
          </w:p>
          <w:p w:rsidR="00C8513D" w:rsidRPr="006434D1" w:rsidRDefault="00C8513D" w:rsidP="00C8513D">
            <w:pPr>
              <w:ind w:firstLine="348"/>
              <w:rPr>
                <w:rFonts w:ascii="Times New Roman" w:eastAsia="Times New Roman" w:hAnsi="Times New Roman" w:cs="Times New Roman"/>
                <w:color w:val="000000"/>
              </w:rPr>
            </w:pPr>
          </w:p>
        </w:tc>
      </w:tr>
      <w:tr w:rsidR="00C8513D" w:rsidTr="00C8513D">
        <w:trPr>
          <w:trHeight w:val="276"/>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Срок реализации Программы </w:t>
            </w:r>
          </w:p>
        </w:tc>
        <w:tc>
          <w:tcPr>
            <w:tcW w:w="5380" w:type="dxa"/>
            <w:tcBorders>
              <w:top w:val="nil"/>
              <w:left w:val="nil"/>
              <w:bottom w:val="single" w:sz="4" w:space="0" w:color="auto"/>
              <w:right w:val="single" w:sz="4" w:space="0" w:color="auto"/>
            </w:tcBorders>
            <w:vAlign w:val="bottom"/>
            <w:hideMark/>
          </w:tcPr>
          <w:p w:rsidR="00C8513D" w:rsidRPr="006434D1" w:rsidRDefault="00C8513D" w:rsidP="00C8513D">
            <w:pPr>
              <w:ind w:firstLine="348"/>
              <w:rPr>
                <w:rFonts w:ascii="Times New Roman" w:eastAsia="Times New Roman" w:hAnsi="Times New Roman" w:cs="Times New Roman"/>
                <w:color w:val="000000"/>
              </w:rPr>
            </w:pPr>
            <w:r w:rsidRPr="006434D1">
              <w:rPr>
                <w:rFonts w:ascii="Times New Roman" w:eastAsia="Times New Roman" w:hAnsi="Times New Roman" w:cs="Times New Roman"/>
                <w:color w:val="000000"/>
              </w:rPr>
              <w:t> </w:t>
            </w:r>
          </w:p>
        </w:tc>
      </w:tr>
      <w:tr w:rsidR="00C8513D" w:rsidTr="00C8513D">
        <w:trPr>
          <w:trHeight w:val="552"/>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Объемы бюджетных ассигнований Программы </w:t>
            </w:r>
          </w:p>
        </w:tc>
        <w:tc>
          <w:tcPr>
            <w:tcW w:w="5380" w:type="dxa"/>
            <w:tcBorders>
              <w:top w:val="nil"/>
              <w:left w:val="nil"/>
              <w:bottom w:val="single" w:sz="4" w:space="0" w:color="auto"/>
              <w:right w:val="single" w:sz="4" w:space="0" w:color="auto"/>
            </w:tcBorders>
            <w:vAlign w:val="bottom"/>
            <w:hideMark/>
          </w:tcPr>
          <w:p w:rsidR="00C8513D" w:rsidRPr="006434D1" w:rsidRDefault="00C8513D" w:rsidP="00C8513D">
            <w:pPr>
              <w:rPr>
                <w:rFonts w:ascii="Times New Roman" w:hAnsi="Times New Roman" w:cs="Times New Roman"/>
                <w:color w:val="000000"/>
              </w:rPr>
            </w:pPr>
            <w:r w:rsidRPr="006434D1">
              <w:rPr>
                <w:rFonts w:ascii="Times New Roman" w:hAnsi="Times New Roman" w:cs="Times New Roman"/>
                <w:color w:val="000000"/>
              </w:rPr>
              <w:t>Общий объем прогнозного</w:t>
            </w:r>
            <w:r>
              <w:rPr>
                <w:rFonts w:ascii="Times New Roman" w:hAnsi="Times New Roman" w:cs="Times New Roman"/>
                <w:color w:val="000000"/>
              </w:rPr>
              <w:t xml:space="preserve"> финансирования подпрограммы – 10647,068 </w:t>
            </w:r>
            <w:r w:rsidRPr="006434D1">
              <w:rPr>
                <w:rFonts w:ascii="Times New Roman" w:hAnsi="Times New Roman" w:cs="Times New Roman"/>
                <w:color w:val="000000"/>
              </w:rPr>
              <w:t> тыс. рублей, в том числе:</w:t>
            </w:r>
          </w:p>
          <w:p w:rsidR="00C8513D" w:rsidRDefault="00C8513D" w:rsidP="00C8513D">
            <w:pPr>
              <w:ind w:firstLine="567"/>
              <w:rPr>
                <w:rFonts w:ascii="Times New Roman" w:hAnsi="Times New Roman" w:cs="Times New Roman"/>
                <w:color w:val="000000"/>
              </w:rPr>
            </w:pPr>
            <w:r w:rsidRPr="006434D1">
              <w:rPr>
                <w:rFonts w:ascii="Times New Roman" w:hAnsi="Times New Roman" w:cs="Times New Roman"/>
                <w:color w:val="000000"/>
              </w:rPr>
              <w:t xml:space="preserve">за счет средств областного бюджета Новосибирской области </w:t>
            </w:r>
            <w:r>
              <w:rPr>
                <w:rFonts w:ascii="Times New Roman" w:hAnsi="Times New Roman" w:cs="Times New Roman"/>
                <w:color w:val="000000"/>
              </w:rPr>
              <w:t>–</w:t>
            </w:r>
            <w:r w:rsidRPr="006434D1">
              <w:rPr>
                <w:rFonts w:ascii="Times New Roman" w:hAnsi="Times New Roman" w:cs="Times New Roman"/>
                <w:color w:val="000000"/>
              </w:rPr>
              <w:t xml:space="preserve"> </w:t>
            </w:r>
            <w:r>
              <w:rPr>
                <w:rFonts w:ascii="Times New Roman" w:hAnsi="Times New Roman" w:cs="Times New Roman"/>
                <w:color w:val="000000"/>
              </w:rPr>
              <w:t xml:space="preserve">3516,8 </w:t>
            </w:r>
            <w:r w:rsidRPr="006434D1">
              <w:rPr>
                <w:rFonts w:ascii="Times New Roman" w:hAnsi="Times New Roman" w:cs="Times New Roman"/>
                <w:color w:val="000000"/>
              </w:rPr>
              <w:t xml:space="preserve">тыс. рублей, </w:t>
            </w:r>
          </w:p>
          <w:p w:rsidR="00C8513D" w:rsidRPr="006434D1" w:rsidRDefault="00C8513D" w:rsidP="00C8513D">
            <w:pPr>
              <w:ind w:firstLine="567"/>
              <w:rPr>
                <w:rFonts w:ascii="Times New Roman" w:hAnsi="Times New Roman" w:cs="Times New Roman"/>
                <w:color w:val="000000"/>
              </w:rPr>
            </w:pPr>
            <w:r w:rsidRPr="006434D1">
              <w:rPr>
                <w:rFonts w:ascii="Times New Roman" w:hAnsi="Times New Roman" w:cs="Times New Roman"/>
                <w:color w:val="000000"/>
              </w:rPr>
              <w:t xml:space="preserve">за счет средств </w:t>
            </w:r>
            <w:r>
              <w:rPr>
                <w:rFonts w:ascii="Times New Roman" w:hAnsi="Times New Roman" w:cs="Times New Roman"/>
                <w:color w:val="000000"/>
              </w:rPr>
              <w:t xml:space="preserve">федерального </w:t>
            </w:r>
            <w:r w:rsidRPr="006434D1">
              <w:rPr>
                <w:rFonts w:ascii="Times New Roman" w:hAnsi="Times New Roman" w:cs="Times New Roman"/>
                <w:color w:val="000000"/>
              </w:rPr>
              <w:t xml:space="preserve"> бюджета</w:t>
            </w:r>
            <w:r>
              <w:rPr>
                <w:rFonts w:ascii="Times New Roman" w:hAnsi="Times New Roman" w:cs="Times New Roman"/>
                <w:color w:val="000000"/>
              </w:rPr>
              <w:t>–</w:t>
            </w:r>
            <w:r w:rsidRPr="006434D1">
              <w:rPr>
                <w:rFonts w:ascii="Times New Roman" w:hAnsi="Times New Roman" w:cs="Times New Roman"/>
                <w:color w:val="000000"/>
              </w:rPr>
              <w:t xml:space="preserve"> </w:t>
            </w:r>
            <w:r>
              <w:rPr>
                <w:rFonts w:ascii="Times New Roman" w:hAnsi="Times New Roman" w:cs="Times New Roman"/>
                <w:color w:val="000000"/>
              </w:rPr>
              <w:t xml:space="preserve">6531,2 </w:t>
            </w:r>
            <w:r w:rsidRPr="006434D1">
              <w:rPr>
                <w:rFonts w:ascii="Times New Roman" w:hAnsi="Times New Roman" w:cs="Times New Roman"/>
                <w:color w:val="000000"/>
              </w:rPr>
              <w:t>тыс. рублей</w:t>
            </w:r>
          </w:p>
          <w:p w:rsidR="00C8513D" w:rsidRPr="006434D1" w:rsidRDefault="00C8513D" w:rsidP="00C8513D">
            <w:pPr>
              <w:ind w:firstLine="567"/>
              <w:rPr>
                <w:rFonts w:ascii="Times New Roman" w:hAnsi="Times New Roman" w:cs="Times New Roman"/>
                <w:color w:val="000000"/>
              </w:rPr>
            </w:pPr>
            <w:r w:rsidRPr="006434D1">
              <w:rPr>
                <w:rFonts w:ascii="Times New Roman" w:hAnsi="Times New Roman" w:cs="Times New Roman"/>
                <w:color w:val="000000"/>
              </w:rPr>
              <w:t xml:space="preserve">за счет средств бюджета рабочего поселка Краснозерское Краснозерского района Новосибирской области </w:t>
            </w:r>
            <w:r>
              <w:rPr>
                <w:rFonts w:ascii="Times New Roman" w:hAnsi="Times New Roman" w:cs="Times New Roman"/>
                <w:color w:val="000000"/>
              </w:rPr>
              <w:t>–</w:t>
            </w:r>
            <w:r w:rsidRPr="006434D1">
              <w:rPr>
                <w:rFonts w:ascii="Times New Roman" w:hAnsi="Times New Roman" w:cs="Times New Roman"/>
                <w:color w:val="000000"/>
              </w:rPr>
              <w:t xml:space="preserve"> </w:t>
            </w:r>
            <w:r>
              <w:rPr>
                <w:rFonts w:ascii="Times New Roman" w:hAnsi="Times New Roman" w:cs="Times New Roman"/>
                <w:color w:val="000000"/>
              </w:rPr>
              <w:t>599,068</w:t>
            </w:r>
            <w:r w:rsidRPr="006434D1">
              <w:rPr>
                <w:rFonts w:ascii="Times New Roman" w:hAnsi="Times New Roman" w:cs="Times New Roman"/>
                <w:color w:val="000000"/>
              </w:rPr>
              <w:t> тыс. рублей</w:t>
            </w:r>
          </w:p>
          <w:p w:rsidR="00C8513D" w:rsidRPr="00AE575D" w:rsidRDefault="00C8513D" w:rsidP="00C8513D">
            <w:pPr>
              <w:ind w:firstLine="567"/>
              <w:rPr>
                <w:rFonts w:ascii="Times New Roman" w:hAnsi="Times New Roman" w:cs="Times New Roman"/>
                <w:color w:val="000000"/>
              </w:rPr>
            </w:pPr>
            <w:r w:rsidRPr="006434D1">
              <w:rPr>
                <w:rFonts w:ascii="Times New Roman" w:hAnsi="Times New Roman" w:cs="Times New Roman"/>
                <w:color w:val="000000"/>
              </w:rPr>
              <w:t xml:space="preserve">Суммы средств, выделяемые из бюджетов всех уровней, подлежат уточнению исходя из возможностей бюджетов всех уровней. </w:t>
            </w:r>
          </w:p>
        </w:tc>
      </w:tr>
      <w:tr w:rsidR="00C8513D" w:rsidTr="00C8513D">
        <w:trPr>
          <w:trHeight w:val="552"/>
          <w:jc w:val="center"/>
        </w:trPr>
        <w:tc>
          <w:tcPr>
            <w:tcW w:w="3760" w:type="dxa"/>
            <w:tcBorders>
              <w:top w:val="nil"/>
              <w:left w:val="single" w:sz="4" w:space="0" w:color="auto"/>
              <w:bottom w:val="single" w:sz="4" w:space="0" w:color="auto"/>
              <w:right w:val="single" w:sz="4" w:space="0" w:color="auto"/>
            </w:tcBorders>
            <w:vAlign w:val="bottom"/>
            <w:hideMark/>
          </w:tcPr>
          <w:p w:rsidR="00C8513D" w:rsidRDefault="00C8513D" w:rsidP="00C8513D">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Ожидаемые результаты реализации Программы </w:t>
            </w:r>
          </w:p>
        </w:tc>
        <w:tc>
          <w:tcPr>
            <w:tcW w:w="5380" w:type="dxa"/>
            <w:tcBorders>
              <w:top w:val="nil"/>
              <w:left w:val="nil"/>
              <w:bottom w:val="single" w:sz="4" w:space="0" w:color="auto"/>
              <w:right w:val="single" w:sz="4" w:space="0" w:color="auto"/>
            </w:tcBorders>
            <w:vAlign w:val="bottom"/>
            <w:hideMark/>
          </w:tcPr>
          <w:p w:rsidR="00C8513D" w:rsidRPr="006434D1" w:rsidRDefault="00C8513D" w:rsidP="00C8513D">
            <w:pPr>
              <w:rPr>
                <w:rFonts w:ascii="Times New Roman" w:hAnsi="Times New Roman" w:cs="Times New Roman"/>
                <w:color w:val="000000"/>
              </w:rPr>
            </w:pPr>
            <w:r>
              <w:rPr>
                <w:rFonts w:ascii="Times New Roman" w:eastAsia="Times New Roman" w:hAnsi="Times New Roman" w:cs="Times New Roman"/>
                <w:color w:val="000000"/>
              </w:rPr>
              <w:t>У</w:t>
            </w:r>
            <w:r w:rsidRPr="006434D1">
              <w:rPr>
                <w:rFonts w:ascii="Times New Roman" w:hAnsi="Times New Roman" w:cs="Times New Roman"/>
                <w:color w:val="000000"/>
              </w:rPr>
              <w:t xml:space="preserve">лучшение содержания объектов благоустройства, зеленых насаждений и, в целом, внешнего облика рабочего поселка Краснозерского района Новосибирской области, в том числе за счет: </w:t>
            </w:r>
          </w:p>
          <w:p w:rsidR="00C8513D" w:rsidRPr="006434D1" w:rsidRDefault="00C8513D" w:rsidP="00C8513D">
            <w:pPr>
              <w:ind w:firstLine="567"/>
              <w:rPr>
                <w:rFonts w:ascii="Times New Roman" w:hAnsi="Times New Roman" w:cs="Times New Roman"/>
                <w:color w:val="000000"/>
              </w:rPr>
            </w:pPr>
            <w:r w:rsidRPr="006434D1">
              <w:rPr>
                <w:rFonts w:ascii="Times New Roman" w:hAnsi="Times New Roman" w:cs="Times New Roman"/>
                <w:color w:val="000000"/>
              </w:rPr>
              <w:t xml:space="preserve">- обеспечение ввода площадей обустроенных зон отдыха, спортивных и детских площадок, зон озеленения, тротуаров и проездов, приведенных в надлежащее состояние </w:t>
            </w:r>
            <w:r>
              <w:rPr>
                <w:rFonts w:ascii="Times New Roman" w:hAnsi="Times New Roman" w:cs="Times New Roman"/>
                <w:color w:val="000000"/>
              </w:rPr>
              <w:t>–</w:t>
            </w:r>
            <w:r w:rsidRPr="006434D1">
              <w:rPr>
                <w:rFonts w:ascii="Times New Roman" w:hAnsi="Times New Roman" w:cs="Times New Roman"/>
                <w:color w:val="000000"/>
              </w:rPr>
              <w:t xml:space="preserve"> </w:t>
            </w:r>
            <w:r>
              <w:rPr>
                <w:rFonts w:ascii="Times New Roman" w:hAnsi="Times New Roman" w:cs="Times New Roman"/>
                <w:color w:val="000000"/>
              </w:rPr>
              <w:t xml:space="preserve">8000 </w:t>
            </w:r>
            <w:r w:rsidRPr="006434D1">
              <w:rPr>
                <w:rFonts w:ascii="Times New Roman" w:hAnsi="Times New Roman" w:cs="Times New Roman"/>
                <w:color w:val="000000"/>
              </w:rPr>
              <w:t> кв</w:t>
            </w:r>
            <w:proofErr w:type="gramStart"/>
            <w:r w:rsidRPr="006434D1">
              <w:rPr>
                <w:rFonts w:ascii="Times New Roman" w:hAnsi="Times New Roman" w:cs="Times New Roman"/>
                <w:color w:val="000000"/>
              </w:rPr>
              <w:t>.м</w:t>
            </w:r>
            <w:proofErr w:type="gramEnd"/>
          </w:p>
          <w:p w:rsidR="00C8513D" w:rsidRPr="006434D1" w:rsidRDefault="00C8513D" w:rsidP="00C8513D">
            <w:pPr>
              <w:rPr>
                <w:rFonts w:ascii="Times New Roman" w:eastAsia="Times New Roman" w:hAnsi="Times New Roman" w:cs="Times New Roman"/>
                <w:color w:val="000000"/>
              </w:rPr>
            </w:pPr>
          </w:p>
        </w:tc>
      </w:tr>
    </w:tbl>
    <w:p w:rsidR="00C8513D" w:rsidRDefault="00C8513D" w:rsidP="00C8513D">
      <w:pPr>
        <w:jc w:val="center"/>
        <w:rPr>
          <w:rFonts w:ascii="Times New Roman" w:hAnsi="Times New Roman" w:cs="Times New Roman"/>
        </w:rPr>
      </w:pPr>
    </w:p>
    <w:p w:rsidR="00C8513D" w:rsidRDefault="00C8513D" w:rsidP="00C8513D">
      <w:pPr>
        <w:jc w:val="center"/>
        <w:rPr>
          <w:rFonts w:ascii="Times New Roman" w:hAnsi="Times New Roman" w:cs="Times New Roman"/>
        </w:rPr>
      </w:pPr>
    </w:p>
    <w:p w:rsidR="005533A7" w:rsidRDefault="005533A7" w:rsidP="00C8513D">
      <w:pPr>
        <w:jc w:val="center"/>
        <w:rPr>
          <w:rFonts w:ascii="Times New Roman" w:eastAsia="Times New Roman" w:hAnsi="Times New Roman" w:cs="Times New Roman"/>
          <w:b/>
          <w:bCs/>
          <w:color w:val="000000"/>
        </w:rPr>
      </w:pPr>
    </w:p>
    <w:p w:rsidR="005533A7" w:rsidRDefault="005533A7" w:rsidP="00C8513D">
      <w:pPr>
        <w:jc w:val="center"/>
        <w:rPr>
          <w:rFonts w:ascii="Times New Roman" w:eastAsia="Times New Roman" w:hAnsi="Times New Roman" w:cs="Times New Roman"/>
          <w:b/>
          <w:bCs/>
          <w:color w:val="000000"/>
        </w:rPr>
      </w:pPr>
    </w:p>
    <w:p w:rsidR="005533A7" w:rsidRDefault="005533A7" w:rsidP="00C8513D">
      <w:pPr>
        <w:jc w:val="center"/>
        <w:rPr>
          <w:rFonts w:ascii="Times New Roman" w:eastAsia="Times New Roman" w:hAnsi="Times New Roman" w:cs="Times New Roman"/>
          <w:b/>
          <w:bCs/>
          <w:color w:val="000000"/>
        </w:rPr>
      </w:pPr>
    </w:p>
    <w:p w:rsidR="005533A7" w:rsidRDefault="005533A7" w:rsidP="00C8513D">
      <w:pPr>
        <w:jc w:val="center"/>
        <w:rPr>
          <w:rFonts w:ascii="Times New Roman" w:eastAsia="Times New Roman" w:hAnsi="Times New Roman" w:cs="Times New Roman"/>
          <w:b/>
          <w:bCs/>
          <w:color w:val="000000"/>
        </w:rPr>
      </w:pPr>
    </w:p>
    <w:p w:rsidR="005533A7" w:rsidRDefault="005533A7" w:rsidP="00C8513D">
      <w:pPr>
        <w:jc w:val="center"/>
        <w:rPr>
          <w:rFonts w:ascii="Times New Roman" w:eastAsia="Times New Roman" w:hAnsi="Times New Roman" w:cs="Times New Roman"/>
          <w:b/>
          <w:bCs/>
          <w:color w:val="000000"/>
        </w:rPr>
      </w:pPr>
    </w:p>
    <w:p w:rsidR="005533A7" w:rsidRDefault="005533A7" w:rsidP="00C8513D">
      <w:pPr>
        <w:jc w:val="center"/>
        <w:rPr>
          <w:rFonts w:ascii="Times New Roman" w:eastAsia="Times New Roman" w:hAnsi="Times New Roman" w:cs="Times New Roman"/>
          <w:b/>
          <w:bCs/>
          <w:color w:val="000000"/>
        </w:rPr>
      </w:pPr>
    </w:p>
    <w:p w:rsidR="00C8513D" w:rsidRDefault="00C8513D" w:rsidP="00C8513D">
      <w:pPr>
        <w:jc w:val="center"/>
        <w:rPr>
          <w:rFonts w:ascii="Times New Roman" w:hAnsi="Times New Roman" w:cs="Times New Roman"/>
          <w:b/>
        </w:rPr>
      </w:pPr>
      <w:proofErr w:type="gramStart"/>
      <w:r>
        <w:rPr>
          <w:rFonts w:ascii="Times New Roman" w:eastAsia="Times New Roman" w:hAnsi="Times New Roman" w:cs="Times New Roman"/>
          <w:b/>
          <w:bCs/>
          <w:color w:val="000000"/>
        </w:rPr>
        <w:lastRenderedPageBreak/>
        <w:t>С</w:t>
      </w:r>
      <w:proofErr w:type="gramEnd"/>
      <w:r>
        <w:rPr>
          <w:rFonts w:ascii="Times New Roman" w:eastAsia="Times New Roman" w:hAnsi="Times New Roman" w:cs="Times New Roman"/>
          <w:b/>
          <w:bCs/>
          <w:color w:val="000000"/>
        </w:rPr>
        <w:t xml:space="preserve"> В Е Д Е Н И Я</w:t>
      </w:r>
    </w:p>
    <w:p w:rsidR="00C8513D" w:rsidRDefault="00C8513D" w:rsidP="00C8513D">
      <w:pPr>
        <w:jc w:val="center"/>
        <w:rPr>
          <w:rFonts w:ascii="Times New Roman" w:hAnsi="Times New Roman" w:cs="Times New Roman"/>
          <w:b/>
        </w:rPr>
      </w:pPr>
      <w:r>
        <w:rPr>
          <w:rFonts w:ascii="Times New Roman" w:eastAsia="Times New Roman" w:hAnsi="Times New Roman" w:cs="Times New Roman"/>
          <w:b/>
          <w:bCs/>
          <w:color w:val="000000"/>
        </w:rPr>
        <w:t xml:space="preserve">о показателях (индикаторах) </w:t>
      </w:r>
      <w:r>
        <w:rPr>
          <w:rFonts w:ascii="Times New Roman" w:hAnsi="Times New Roman" w:cs="Times New Roman"/>
          <w:b/>
        </w:rPr>
        <w:t xml:space="preserve">муниципальной программы рабочего поселка Краснозерское Краснозерского района Новосибирской области «Формирование комфортной городской среды на 2017 год </w:t>
      </w:r>
    </w:p>
    <w:p w:rsidR="00C8513D" w:rsidRDefault="00C8513D" w:rsidP="00C8513D">
      <w:pPr>
        <w:jc w:val="center"/>
        <w:rPr>
          <w:rFonts w:ascii="Times New Roman" w:eastAsia="Times New Roman" w:hAnsi="Times New Roman" w:cs="Times New Roman"/>
          <w:b/>
          <w:bCs/>
          <w:color w:val="000000"/>
        </w:rPr>
      </w:pPr>
    </w:p>
    <w:p w:rsidR="00C8513D" w:rsidRDefault="00C8513D" w:rsidP="00C8513D">
      <w:pPr>
        <w:jc w:val="center"/>
        <w:rPr>
          <w:rFonts w:ascii="Times New Roman" w:hAnsi="Times New Roman" w:cs="Times New Roman"/>
          <w:b/>
        </w:rPr>
      </w:pPr>
    </w:p>
    <w:tbl>
      <w:tblPr>
        <w:tblStyle w:val="affff2"/>
        <w:tblW w:w="0" w:type="auto"/>
        <w:jc w:val="center"/>
        <w:tblLook w:val="04A0"/>
      </w:tblPr>
      <w:tblGrid>
        <w:gridCol w:w="616"/>
        <w:gridCol w:w="5184"/>
        <w:gridCol w:w="2105"/>
        <w:gridCol w:w="1666"/>
      </w:tblGrid>
      <w:tr w:rsidR="00C8513D" w:rsidRPr="00D227BA" w:rsidTr="00C8513D">
        <w:trPr>
          <w:jc w:val="center"/>
        </w:trPr>
        <w:tc>
          <w:tcPr>
            <w:tcW w:w="616" w:type="dxa"/>
            <w:vMerge w:val="restart"/>
          </w:tcPr>
          <w:p w:rsidR="00C8513D" w:rsidRPr="00D227BA" w:rsidRDefault="00C8513D" w:rsidP="00C8513D">
            <w:pPr>
              <w:jc w:val="cente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w:t>
            </w:r>
          </w:p>
        </w:tc>
        <w:tc>
          <w:tcPr>
            <w:tcW w:w="5184" w:type="dxa"/>
            <w:vMerge w:val="restart"/>
            <w:vAlign w:val="center"/>
          </w:tcPr>
          <w:p w:rsidR="00C8513D" w:rsidRPr="00D227BA" w:rsidRDefault="00C8513D" w:rsidP="00C8513D">
            <w:pPr>
              <w:jc w:val="center"/>
              <w:rPr>
                <w:rFonts w:ascii="Times New Roman" w:eastAsia="Times New Roman" w:hAnsi="Times New Roman" w:cs="Times New Roman"/>
                <w:sz w:val="24"/>
                <w:szCs w:val="24"/>
              </w:rPr>
            </w:pPr>
            <w:r w:rsidRPr="00D227BA">
              <w:rPr>
                <w:rFonts w:ascii="Times New Roman" w:eastAsia="Times New Roman" w:hAnsi="Times New Roman" w:cs="Times New Roman"/>
                <w:color w:val="000000"/>
                <w:sz w:val="24"/>
                <w:szCs w:val="24"/>
              </w:rPr>
              <w:t>Наименование показателя (индикатора)</w:t>
            </w:r>
          </w:p>
        </w:tc>
        <w:tc>
          <w:tcPr>
            <w:tcW w:w="2105" w:type="dxa"/>
            <w:vMerge w:val="restart"/>
            <w:vAlign w:val="center"/>
          </w:tcPr>
          <w:p w:rsidR="00C8513D" w:rsidRPr="00D227BA" w:rsidRDefault="00C8513D" w:rsidP="00C8513D">
            <w:pPr>
              <w:jc w:val="center"/>
              <w:rPr>
                <w:rFonts w:ascii="Times New Roman" w:eastAsia="Times New Roman" w:hAnsi="Times New Roman" w:cs="Times New Roman"/>
                <w:sz w:val="24"/>
                <w:szCs w:val="24"/>
              </w:rPr>
            </w:pPr>
            <w:r w:rsidRPr="00D227BA">
              <w:rPr>
                <w:rFonts w:ascii="Times New Roman" w:eastAsia="Times New Roman" w:hAnsi="Times New Roman" w:cs="Times New Roman"/>
                <w:color w:val="000000"/>
                <w:sz w:val="24"/>
                <w:szCs w:val="24"/>
              </w:rPr>
              <w:t>Единица измерения</w:t>
            </w:r>
          </w:p>
        </w:tc>
        <w:tc>
          <w:tcPr>
            <w:tcW w:w="1666" w:type="dxa"/>
          </w:tcPr>
          <w:p w:rsidR="00C8513D" w:rsidRPr="00D227BA" w:rsidRDefault="00C8513D" w:rsidP="00C8513D">
            <w:pPr>
              <w:jc w:val="cente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Значения показателей</w:t>
            </w:r>
          </w:p>
        </w:tc>
      </w:tr>
      <w:tr w:rsidR="00C8513D" w:rsidRPr="00D227BA" w:rsidTr="00C8513D">
        <w:trPr>
          <w:jc w:val="center"/>
        </w:trPr>
        <w:tc>
          <w:tcPr>
            <w:tcW w:w="616" w:type="dxa"/>
            <w:vMerge/>
          </w:tcPr>
          <w:p w:rsidR="00C8513D" w:rsidRPr="00D227BA" w:rsidRDefault="00C8513D" w:rsidP="00C8513D">
            <w:pPr>
              <w:rPr>
                <w:rFonts w:ascii="Times New Roman" w:eastAsia="Times New Roman" w:hAnsi="Times New Roman" w:cs="Times New Roman"/>
                <w:sz w:val="24"/>
                <w:szCs w:val="24"/>
              </w:rPr>
            </w:pPr>
          </w:p>
        </w:tc>
        <w:tc>
          <w:tcPr>
            <w:tcW w:w="5184" w:type="dxa"/>
            <w:vMerge/>
            <w:vAlign w:val="center"/>
          </w:tcPr>
          <w:p w:rsidR="00C8513D" w:rsidRPr="00D227BA" w:rsidRDefault="00C8513D" w:rsidP="00C8513D">
            <w:pPr>
              <w:rPr>
                <w:rFonts w:ascii="Times New Roman" w:eastAsia="Times New Roman" w:hAnsi="Times New Roman" w:cs="Times New Roman"/>
                <w:sz w:val="24"/>
                <w:szCs w:val="24"/>
              </w:rPr>
            </w:pPr>
          </w:p>
        </w:tc>
        <w:tc>
          <w:tcPr>
            <w:tcW w:w="2105" w:type="dxa"/>
            <w:vMerge/>
            <w:vAlign w:val="center"/>
          </w:tcPr>
          <w:p w:rsidR="00C8513D" w:rsidRPr="00D227BA" w:rsidRDefault="00C8513D" w:rsidP="00C8513D">
            <w:pPr>
              <w:rPr>
                <w:rFonts w:ascii="Times New Roman" w:eastAsia="Times New Roman" w:hAnsi="Times New Roman" w:cs="Times New Roman"/>
                <w:sz w:val="24"/>
                <w:szCs w:val="24"/>
              </w:rPr>
            </w:pPr>
          </w:p>
        </w:tc>
        <w:tc>
          <w:tcPr>
            <w:tcW w:w="166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2017 год</w:t>
            </w:r>
            <w:r w:rsidRPr="00D227BA">
              <w:rPr>
                <w:rStyle w:val="affff5"/>
                <w:rFonts w:ascii="Times New Roman" w:eastAsia="Times New Roman" w:hAnsi="Times New Roman" w:cs="Times New Roman"/>
                <w:sz w:val="24"/>
                <w:szCs w:val="24"/>
              </w:rPr>
              <w:footnoteReference w:id="2"/>
            </w:r>
            <w:r w:rsidRPr="00D227BA">
              <w:rPr>
                <w:rFonts w:ascii="Times New Roman" w:eastAsia="Times New Roman" w:hAnsi="Times New Roman" w:cs="Times New Roman"/>
                <w:sz w:val="24"/>
                <w:szCs w:val="24"/>
              </w:rPr>
              <w:t xml:space="preserve"> </w:t>
            </w: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1</w:t>
            </w:r>
          </w:p>
        </w:tc>
        <w:tc>
          <w:tcPr>
            <w:tcW w:w="5184" w:type="dxa"/>
            <w:vAlign w:val="center"/>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Количество благоустроенных дворовых территорий </w:t>
            </w:r>
          </w:p>
        </w:tc>
        <w:tc>
          <w:tcPr>
            <w:tcW w:w="2105" w:type="dxa"/>
            <w:vAlign w:val="center"/>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Ед. </w:t>
            </w:r>
          </w:p>
        </w:tc>
        <w:tc>
          <w:tcPr>
            <w:tcW w:w="1666" w:type="dxa"/>
            <w:vMerge w:val="restart"/>
          </w:tcPr>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Pr="00D227BA"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2</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Доля благоустроенных дворовых  территорий от общего количества дворовых территорий</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Проценты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3</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Охват населения благоустроенными дворовыми территори</w:t>
            </w:r>
            <w:r>
              <w:rPr>
                <w:rFonts w:ascii="Times New Roman" w:eastAsia="Times New Roman" w:hAnsi="Times New Roman" w:cs="Times New Roman"/>
                <w:sz w:val="24"/>
                <w:szCs w:val="24"/>
              </w:rPr>
              <w:t>ями</w:t>
            </w:r>
            <w:r w:rsidRPr="00D227BA">
              <w:rPr>
                <w:rFonts w:ascii="Times New Roman" w:eastAsia="Times New Roman" w:hAnsi="Times New Roman" w:cs="Times New Roman"/>
                <w:sz w:val="24"/>
                <w:szCs w:val="24"/>
              </w:rPr>
              <w:t xml:space="preserve"> (доля населения, проживающего в </w:t>
            </w:r>
            <w:proofErr w:type="gramStart"/>
            <w:r w:rsidRPr="00D227BA">
              <w:rPr>
                <w:rFonts w:ascii="Times New Roman" w:eastAsia="Times New Roman" w:hAnsi="Times New Roman" w:cs="Times New Roman"/>
                <w:sz w:val="24"/>
                <w:szCs w:val="24"/>
              </w:rPr>
              <w:t>жилом</w:t>
            </w:r>
            <w:proofErr w:type="gramEnd"/>
            <w:r w:rsidRPr="00D227BA">
              <w:rPr>
                <w:rFonts w:ascii="Times New Roman" w:eastAsia="Times New Roman" w:hAnsi="Times New Roman" w:cs="Times New Roman"/>
                <w:sz w:val="24"/>
                <w:szCs w:val="24"/>
              </w:rPr>
              <w:t xml:space="preserve"> фонд с благоустроенными дворовыми территориями от общей численности населения муниципального образования субъекта Российской Федерации) </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Проценты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4</w:t>
            </w:r>
          </w:p>
        </w:tc>
        <w:tc>
          <w:tcPr>
            <w:tcW w:w="5184" w:type="dxa"/>
          </w:tcPr>
          <w:p w:rsidR="00C8513D" w:rsidRPr="00CA411F" w:rsidRDefault="00C8513D" w:rsidP="005533A7">
            <w:pPr>
              <w:ind w:firstLine="23"/>
              <w:jc w:val="left"/>
              <w:rPr>
                <w:rFonts w:ascii="Times New Roman" w:eastAsia="Times New Roman" w:hAnsi="Times New Roman" w:cs="Times New Roman"/>
                <w:sz w:val="24"/>
                <w:szCs w:val="24"/>
              </w:rPr>
            </w:pPr>
            <w:r w:rsidRPr="00CA411F">
              <w:rPr>
                <w:rFonts w:ascii="Times New Roman" w:eastAsia="Times New Roman" w:hAnsi="Times New Roman" w:cs="Times New Roman"/>
                <w:sz w:val="24"/>
                <w:szCs w:val="24"/>
              </w:rPr>
              <w:t xml:space="preserve">Количество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Ед.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5</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Площадь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rsidR="00C8513D" w:rsidRPr="00D227BA" w:rsidRDefault="00C8513D" w:rsidP="00C8513D">
            <w:pPr>
              <w:rPr>
                <w:rFonts w:ascii="Times New Roman" w:eastAsia="Times New Roman" w:hAnsi="Times New Roman" w:cs="Times New Roman"/>
                <w:sz w:val="24"/>
                <w:szCs w:val="24"/>
              </w:rPr>
            </w:pPr>
            <w:proofErr w:type="gramStart"/>
            <w:r w:rsidRPr="00D227BA">
              <w:rPr>
                <w:rFonts w:ascii="Times New Roman" w:eastAsia="Times New Roman" w:hAnsi="Times New Roman" w:cs="Times New Roman"/>
                <w:sz w:val="24"/>
                <w:szCs w:val="24"/>
              </w:rPr>
              <w:t>Га</w:t>
            </w:r>
            <w:proofErr w:type="gramEnd"/>
            <w:r w:rsidRPr="00D227BA">
              <w:rPr>
                <w:rFonts w:ascii="Times New Roman" w:eastAsia="Times New Roman" w:hAnsi="Times New Roman" w:cs="Times New Roman"/>
                <w:sz w:val="24"/>
                <w:szCs w:val="24"/>
              </w:rPr>
              <w:t xml:space="preserve"> </w:t>
            </w:r>
          </w:p>
        </w:tc>
        <w:tc>
          <w:tcPr>
            <w:tcW w:w="1666" w:type="dxa"/>
            <w:vMerge w:val="restart"/>
          </w:tcPr>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0,11</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8513D" w:rsidRDefault="00C8513D" w:rsidP="00C8513D">
            <w:pPr>
              <w:rPr>
                <w:rFonts w:ascii="Times New Roman" w:eastAsia="Times New Roman" w:hAnsi="Times New Roman" w:cs="Times New Roman"/>
                <w:sz w:val="24"/>
                <w:szCs w:val="24"/>
              </w:rPr>
            </w:pPr>
          </w:p>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6</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Доля площади благоустроенных </w:t>
            </w:r>
            <w:r w:rsidRPr="00CA411F">
              <w:rPr>
                <w:rFonts w:ascii="Times New Roman" w:hAnsi="Times New Roman" w:cs="Times New Roman"/>
                <w:sz w:val="24"/>
                <w:szCs w:val="24"/>
              </w:rPr>
              <w:t>муниципальных территорий общего пользования</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Проценты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7</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Доля финансового участия в выполнении минимального перечня работ по благоустройству дворовых территорий заинтересованных лиц </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Проценты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8 </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Доля трудового участия в выполнении минимального перечня работ по благоустройству дворовых территорий заинтересованных лиц  </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Проценты </w:t>
            </w:r>
          </w:p>
        </w:tc>
        <w:tc>
          <w:tcPr>
            <w:tcW w:w="1666" w:type="dxa"/>
            <w:vMerge/>
          </w:tcPr>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Доля финансового участия в выполнении </w:t>
            </w:r>
            <w:r>
              <w:rPr>
                <w:rFonts w:ascii="Times New Roman" w:eastAsia="Times New Roman" w:hAnsi="Times New Roman" w:cs="Times New Roman"/>
                <w:sz w:val="24"/>
                <w:szCs w:val="24"/>
              </w:rPr>
              <w:t>дополнительного</w:t>
            </w:r>
            <w:r w:rsidRPr="00D227BA">
              <w:rPr>
                <w:rFonts w:ascii="Times New Roman" w:eastAsia="Times New Roman" w:hAnsi="Times New Roman" w:cs="Times New Roman"/>
                <w:sz w:val="24"/>
                <w:szCs w:val="24"/>
              </w:rPr>
              <w:t xml:space="preserve"> перечня работ по благоустройству дворовых территорий заинтересованных лиц</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Проценты</w:t>
            </w:r>
          </w:p>
        </w:tc>
        <w:tc>
          <w:tcPr>
            <w:tcW w:w="1666" w:type="dxa"/>
          </w:tcPr>
          <w:p w:rsidR="00C8513D"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p w:rsidR="00C8513D" w:rsidRDefault="00C8513D" w:rsidP="00C8513D">
            <w:pPr>
              <w:rPr>
                <w:rFonts w:ascii="Times New Roman" w:eastAsia="Times New Roman" w:hAnsi="Times New Roman" w:cs="Times New Roman"/>
                <w:sz w:val="24"/>
                <w:szCs w:val="24"/>
              </w:rPr>
            </w:pPr>
          </w:p>
          <w:p w:rsidR="00C8513D" w:rsidRDefault="00C8513D" w:rsidP="00C8513D">
            <w:pPr>
              <w:rPr>
                <w:rFonts w:ascii="Times New Roman" w:eastAsia="Times New Roman" w:hAnsi="Times New Roman" w:cs="Times New Roman"/>
                <w:sz w:val="24"/>
                <w:szCs w:val="24"/>
              </w:rPr>
            </w:pPr>
          </w:p>
          <w:p w:rsidR="00C8513D" w:rsidRPr="00D227BA" w:rsidRDefault="00C8513D" w:rsidP="00C8513D">
            <w:pPr>
              <w:rPr>
                <w:rFonts w:ascii="Times New Roman" w:eastAsia="Times New Roman" w:hAnsi="Times New Roman" w:cs="Times New Roman"/>
                <w:sz w:val="24"/>
                <w:szCs w:val="24"/>
              </w:rPr>
            </w:pPr>
          </w:p>
        </w:tc>
      </w:tr>
      <w:tr w:rsidR="00C8513D" w:rsidRPr="00D227BA" w:rsidTr="00C8513D">
        <w:trPr>
          <w:jc w:val="center"/>
        </w:trPr>
        <w:tc>
          <w:tcPr>
            <w:tcW w:w="616" w:type="dxa"/>
          </w:tcPr>
          <w:p w:rsidR="00C8513D" w:rsidRPr="00D227BA"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184" w:type="dxa"/>
          </w:tcPr>
          <w:p w:rsidR="00C8513D" w:rsidRPr="00D227BA" w:rsidRDefault="00C8513D" w:rsidP="005533A7">
            <w:pPr>
              <w:ind w:firstLine="23"/>
              <w:jc w:val="left"/>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 xml:space="preserve">Доля </w:t>
            </w:r>
            <w:r>
              <w:rPr>
                <w:rFonts w:ascii="Times New Roman" w:eastAsia="Times New Roman" w:hAnsi="Times New Roman" w:cs="Times New Roman"/>
                <w:sz w:val="24"/>
                <w:szCs w:val="24"/>
              </w:rPr>
              <w:t xml:space="preserve">трудового </w:t>
            </w:r>
            <w:r w:rsidRPr="00D227BA">
              <w:rPr>
                <w:rFonts w:ascii="Times New Roman" w:eastAsia="Times New Roman" w:hAnsi="Times New Roman" w:cs="Times New Roman"/>
                <w:sz w:val="24"/>
                <w:szCs w:val="24"/>
              </w:rPr>
              <w:t xml:space="preserve">участия в выполнении </w:t>
            </w:r>
            <w:r>
              <w:rPr>
                <w:rFonts w:ascii="Times New Roman" w:eastAsia="Times New Roman" w:hAnsi="Times New Roman" w:cs="Times New Roman"/>
                <w:sz w:val="24"/>
                <w:szCs w:val="24"/>
              </w:rPr>
              <w:t>дополнительного</w:t>
            </w:r>
            <w:r w:rsidRPr="00D227BA">
              <w:rPr>
                <w:rFonts w:ascii="Times New Roman" w:eastAsia="Times New Roman" w:hAnsi="Times New Roman" w:cs="Times New Roman"/>
                <w:sz w:val="24"/>
                <w:szCs w:val="24"/>
              </w:rPr>
              <w:t xml:space="preserve"> перечня работ по благоустройству дворовых территорий заинтересованных лиц</w:t>
            </w:r>
          </w:p>
        </w:tc>
        <w:tc>
          <w:tcPr>
            <w:tcW w:w="2105" w:type="dxa"/>
          </w:tcPr>
          <w:p w:rsidR="00C8513D" w:rsidRPr="00D227BA" w:rsidRDefault="00C8513D" w:rsidP="00C8513D">
            <w:pPr>
              <w:rPr>
                <w:rFonts w:ascii="Times New Roman" w:eastAsia="Times New Roman" w:hAnsi="Times New Roman" w:cs="Times New Roman"/>
                <w:sz w:val="24"/>
                <w:szCs w:val="24"/>
              </w:rPr>
            </w:pPr>
            <w:r w:rsidRPr="00D227BA">
              <w:rPr>
                <w:rFonts w:ascii="Times New Roman" w:eastAsia="Times New Roman" w:hAnsi="Times New Roman" w:cs="Times New Roman"/>
                <w:sz w:val="24"/>
                <w:szCs w:val="24"/>
              </w:rPr>
              <w:t>Проценты</w:t>
            </w:r>
          </w:p>
        </w:tc>
        <w:tc>
          <w:tcPr>
            <w:tcW w:w="1666" w:type="dxa"/>
          </w:tcPr>
          <w:p w:rsidR="00C8513D" w:rsidRPr="00D227BA" w:rsidRDefault="00C8513D" w:rsidP="00C8513D">
            <w:pP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rsidR="00C8513D" w:rsidRDefault="00C8513D" w:rsidP="00C8513D"/>
    <w:p w:rsidR="00C8513D" w:rsidRDefault="00C8513D" w:rsidP="00C8513D"/>
    <w:p w:rsidR="00C8513D" w:rsidRPr="00A72C9B" w:rsidRDefault="00C8513D" w:rsidP="00C8513D">
      <w:pPr>
        <w:jc w:val="right"/>
        <w:rPr>
          <w:rFonts w:ascii="Times New Roman" w:hAnsi="Times New Roman" w:cs="Times New Roman"/>
          <w:color w:val="FF0000"/>
        </w:rPr>
      </w:pPr>
    </w:p>
    <w:p w:rsidR="00C8513D" w:rsidRPr="00A72C9B" w:rsidRDefault="00C8513D" w:rsidP="00C8513D">
      <w:pPr>
        <w:jc w:val="right"/>
        <w:rPr>
          <w:rFonts w:ascii="Times New Roman" w:hAnsi="Times New Roman" w:cs="Times New Roman"/>
          <w:color w:val="FF0000"/>
        </w:rPr>
        <w:sectPr w:rsidR="00C8513D" w:rsidRPr="00A72C9B" w:rsidSect="00893C49">
          <w:headerReference w:type="default" r:id="rId9"/>
          <w:footnotePr>
            <w:pos w:val="beneathText"/>
          </w:footnotePr>
          <w:pgSz w:w="11906" w:h="16838"/>
          <w:pgMar w:top="709" w:right="566" w:bottom="851" w:left="1276" w:header="708" w:footer="708" w:gutter="0"/>
          <w:cols w:space="708"/>
          <w:titlePg/>
          <w:docGrid w:linePitch="360"/>
        </w:sectPr>
      </w:pPr>
    </w:p>
    <w:p w:rsidR="00C8513D" w:rsidRDefault="00C8513D" w:rsidP="00C8513D">
      <w:pPr>
        <w:jc w:val="right"/>
        <w:rPr>
          <w:rFonts w:ascii="Times New Roman" w:hAnsi="Times New Roman" w:cs="Times New Roman"/>
        </w:rPr>
      </w:pPr>
    </w:p>
    <w:p w:rsidR="00C8513D" w:rsidRDefault="00C8513D" w:rsidP="00C8513D">
      <w:pPr>
        <w:jc w:val="center"/>
        <w:rPr>
          <w:rFonts w:ascii="Times New Roman" w:hAnsi="Times New Roman" w:cs="Times New Roman"/>
          <w:b/>
        </w:rPr>
      </w:pPr>
      <w:r>
        <w:rPr>
          <w:rFonts w:ascii="Times New Roman" w:hAnsi="Times New Roman" w:cs="Times New Roman"/>
          <w:b/>
        </w:rPr>
        <w:t>ПЕРЕЧЕНЬ</w:t>
      </w:r>
    </w:p>
    <w:p w:rsidR="00C8513D" w:rsidRDefault="00C8513D" w:rsidP="00C8513D">
      <w:pPr>
        <w:jc w:val="center"/>
        <w:rPr>
          <w:rFonts w:ascii="Times New Roman" w:hAnsi="Times New Roman" w:cs="Times New Roman"/>
          <w:b/>
        </w:rPr>
      </w:pPr>
      <w:r>
        <w:rPr>
          <w:rFonts w:ascii="Times New Roman" w:hAnsi="Times New Roman" w:cs="Times New Roman"/>
          <w:b/>
        </w:rPr>
        <w:t xml:space="preserve">основных мероприятий муниципальной программы рабочего поселка Краснозерское Краснозерского района Новосибирской области «Формирование комфортной городской среды на 2017 год </w:t>
      </w:r>
    </w:p>
    <w:p w:rsidR="00C8513D" w:rsidRDefault="00C8513D" w:rsidP="00C8513D">
      <w:pPr>
        <w:jc w:val="center"/>
        <w:rPr>
          <w:rFonts w:ascii="Times New Roman" w:hAnsi="Times New Roman" w:cs="Times New Roman"/>
          <w:b/>
        </w:rPr>
      </w:pPr>
    </w:p>
    <w:tbl>
      <w:tblPr>
        <w:tblpPr w:leftFromText="180" w:rightFromText="180" w:vertAnchor="text" w:horzAnchor="margin" w:tblpY="164"/>
        <w:tblW w:w="14872" w:type="dxa"/>
        <w:tblLook w:val="04A0"/>
      </w:tblPr>
      <w:tblGrid>
        <w:gridCol w:w="3164"/>
        <w:gridCol w:w="1797"/>
        <w:gridCol w:w="1384"/>
        <w:gridCol w:w="1384"/>
        <w:gridCol w:w="2546"/>
        <w:gridCol w:w="2289"/>
        <w:gridCol w:w="2308"/>
      </w:tblGrid>
      <w:tr w:rsidR="00C8513D" w:rsidTr="00C8513D">
        <w:trPr>
          <w:trHeight w:val="435"/>
        </w:trPr>
        <w:tc>
          <w:tcPr>
            <w:tcW w:w="3164" w:type="dxa"/>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Номер и наименование основного мероприятия</w:t>
            </w:r>
          </w:p>
        </w:tc>
        <w:tc>
          <w:tcPr>
            <w:tcW w:w="1797" w:type="dxa"/>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Ответственный исполнитель </w:t>
            </w:r>
          </w:p>
        </w:tc>
        <w:tc>
          <w:tcPr>
            <w:tcW w:w="2768" w:type="dxa"/>
            <w:gridSpan w:val="2"/>
            <w:tcBorders>
              <w:top w:val="single" w:sz="4" w:space="0" w:color="auto"/>
              <w:left w:val="nil"/>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 </w:t>
            </w:r>
          </w:p>
        </w:tc>
        <w:tc>
          <w:tcPr>
            <w:tcW w:w="2546" w:type="dxa"/>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Ожидаемый непосредственный результат (краткое описание) </w:t>
            </w:r>
          </w:p>
        </w:tc>
        <w:tc>
          <w:tcPr>
            <w:tcW w:w="2289" w:type="dxa"/>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Основные  направления реализации </w:t>
            </w:r>
          </w:p>
        </w:tc>
        <w:tc>
          <w:tcPr>
            <w:tcW w:w="2308" w:type="dxa"/>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br/>
              <w:t xml:space="preserve">Связь с показателями Программы (подпрограммы) </w:t>
            </w:r>
          </w:p>
        </w:tc>
      </w:tr>
      <w:tr w:rsidR="00C8513D" w:rsidTr="00C8513D">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1384" w:type="dxa"/>
            <w:tcBorders>
              <w:top w:val="nil"/>
              <w:left w:val="nil"/>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начала реализации</w:t>
            </w:r>
          </w:p>
        </w:tc>
        <w:tc>
          <w:tcPr>
            <w:tcW w:w="1384" w:type="dxa"/>
            <w:tcBorders>
              <w:top w:val="nil"/>
              <w:left w:val="nil"/>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окончания реализации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r>
      <w:tr w:rsidR="00C8513D" w:rsidTr="00C8513D">
        <w:trPr>
          <w:trHeight w:val="300"/>
        </w:trPr>
        <w:tc>
          <w:tcPr>
            <w:tcW w:w="14872" w:type="dxa"/>
            <w:gridSpan w:val="7"/>
            <w:tcBorders>
              <w:top w:val="single" w:sz="4" w:space="0" w:color="auto"/>
              <w:left w:val="single" w:sz="4" w:space="0" w:color="auto"/>
              <w:bottom w:val="single" w:sz="4" w:space="0" w:color="auto"/>
              <w:right w:val="single" w:sz="4" w:space="0" w:color="auto"/>
            </w:tcBorders>
            <w:vAlign w:val="bottom"/>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Задача 1 </w:t>
            </w:r>
          </w:p>
        </w:tc>
      </w:tr>
      <w:tr w:rsidR="00C8513D" w:rsidTr="005533A7">
        <w:trPr>
          <w:trHeight w:val="436"/>
        </w:trPr>
        <w:tc>
          <w:tcPr>
            <w:tcW w:w="3164" w:type="dxa"/>
            <w:tcBorders>
              <w:top w:val="nil"/>
              <w:left w:val="single" w:sz="4" w:space="0" w:color="auto"/>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xml:space="preserve">1. Благоустройство придомовых территорий  домов № 5, 7, 9, 11 ул. </w:t>
            </w:r>
            <w:proofErr w:type="gramStart"/>
            <w:r w:rsidRPr="00A733AD">
              <w:rPr>
                <w:rFonts w:ascii="Times New Roman" w:eastAsia="Times New Roman" w:hAnsi="Times New Roman"/>
                <w:sz w:val="20"/>
                <w:szCs w:val="20"/>
              </w:rPr>
              <w:t>Тракторная</w:t>
            </w:r>
            <w:proofErr w:type="gramEnd"/>
            <w:r w:rsidRPr="00A733AD">
              <w:rPr>
                <w:rFonts w:ascii="Times New Roman" w:eastAsia="Times New Roman" w:hAnsi="Times New Roman"/>
                <w:sz w:val="20"/>
                <w:szCs w:val="20"/>
              </w:rPr>
              <w:t xml:space="preserve"> в р.п. Краснозерское Краснозерского района Новосибирской области</w:t>
            </w:r>
          </w:p>
        </w:tc>
        <w:tc>
          <w:tcPr>
            <w:tcW w:w="1797"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Борисенко Екатерина Владимировна</w:t>
            </w:r>
          </w:p>
        </w:tc>
        <w:tc>
          <w:tcPr>
            <w:tcW w:w="1384"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2017</w:t>
            </w:r>
          </w:p>
        </w:tc>
        <w:tc>
          <w:tcPr>
            <w:tcW w:w="1384"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2017</w:t>
            </w:r>
          </w:p>
        </w:tc>
        <w:tc>
          <w:tcPr>
            <w:tcW w:w="2546"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w:t>
            </w:r>
            <w:r w:rsidRPr="00537424">
              <w:rPr>
                <w:rFonts w:ascii="Times New Roman" w:eastAsia="Times New Roman" w:hAnsi="Times New Roman"/>
                <w:sz w:val="20"/>
                <w:szCs w:val="20"/>
              </w:rPr>
              <w:t xml:space="preserve">Улучшение содержания объектов </w:t>
            </w:r>
            <w:r>
              <w:rPr>
                <w:rFonts w:ascii="Times New Roman" w:eastAsia="Times New Roman" w:hAnsi="Times New Roman"/>
                <w:sz w:val="20"/>
                <w:szCs w:val="20"/>
              </w:rPr>
              <w:t xml:space="preserve">придомовых  </w:t>
            </w:r>
            <w:r w:rsidRPr="00537424">
              <w:rPr>
                <w:rFonts w:ascii="Times New Roman" w:eastAsia="Times New Roman" w:hAnsi="Times New Roman"/>
                <w:sz w:val="20"/>
                <w:szCs w:val="20"/>
              </w:rPr>
              <w:t>территории многоквартирных домов</w:t>
            </w:r>
          </w:p>
        </w:tc>
        <w:tc>
          <w:tcPr>
            <w:tcW w:w="2289" w:type="dxa"/>
            <w:tcBorders>
              <w:top w:val="nil"/>
              <w:left w:val="nil"/>
              <w:bottom w:val="single" w:sz="4" w:space="0" w:color="auto"/>
              <w:right w:val="single" w:sz="4" w:space="0" w:color="auto"/>
            </w:tcBorders>
            <w:hideMark/>
          </w:tcPr>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 ремонт дворовых проездов</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-установка малых форм (урн, скамеек)</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устройство детской и спортивной  площадок;</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реконструкция пешеходных зон (тротуаров) с обустройством зон отдыха (лавочек и пр.) на конкретной улице;</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озеленение</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устройство ограждений придомовой территории</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 парковки</w:t>
            </w:r>
          </w:p>
          <w:p w:rsidR="00C8513D" w:rsidRPr="00A733AD" w:rsidRDefault="00C8513D" w:rsidP="005533A7">
            <w:pPr>
              <w:ind w:firstLine="0"/>
              <w:rPr>
                <w:rFonts w:ascii="Times New Roman" w:eastAsia="Times New Roman" w:hAnsi="Times New Roman"/>
                <w:sz w:val="20"/>
                <w:szCs w:val="20"/>
              </w:rPr>
            </w:pPr>
          </w:p>
        </w:tc>
        <w:tc>
          <w:tcPr>
            <w:tcW w:w="2308"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537424">
              <w:rPr>
                <w:rFonts w:ascii="Times New Roman" w:eastAsia="Times New Roman" w:hAnsi="Times New Roman"/>
                <w:sz w:val="20"/>
                <w:szCs w:val="20"/>
              </w:rPr>
              <w:t>Увеличение доли благоустроенных дворовых территорий от общего количества дворовых территорий</w:t>
            </w:r>
          </w:p>
        </w:tc>
      </w:tr>
      <w:tr w:rsidR="00C8513D" w:rsidTr="005533A7">
        <w:trPr>
          <w:trHeight w:val="1224"/>
        </w:trPr>
        <w:tc>
          <w:tcPr>
            <w:tcW w:w="3164" w:type="dxa"/>
            <w:tcBorders>
              <w:top w:val="nil"/>
              <w:left w:val="single" w:sz="4" w:space="0" w:color="auto"/>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2. Благоустройство улицы Ленина в р.п. Краснозерское Краснозерского района Новосибирской области</w:t>
            </w:r>
          </w:p>
        </w:tc>
        <w:tc>
          <w:tcPr>
            <w:tcW w:w="1797"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Борисенко Екатерина Владимировна</w:t>
            </w:r>
          </w:p>
        </w:tc>
        <w:tc>
          <w:tcPr>
            <w:tcW w:w="1384"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2017</w:t>
            </w:r>
          </w:p>
        </w:tc>
        <w:tc>
          <w:tcPr>
            <w:tcW w:w="1384"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2017</w:t>
            </w:r>
          </w:p>
        </w:tc>
        <w:tc>
          <w:tcPr>
            <w:tcW w:w="2546"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w:t>
            </w:r>
            <w:r w:rsidRPr="00537424">
              <w:rPr>
                <w:rFonts w:ascii="Times New Roman" w:eastAsia="Times New Roman" w:hAnsi="Times New Roman"/>
                <w:sz w:val="20"/>
                <w:szCs w:val="20"/>
              </w:rPr>
              <w:t>Обустройство общественно значимой территории города</w:t>
            </w:r>
          </w:p>
        </w:tc>
        <w:tc>
          <w:tcPr>
            <w:tcW w:w="2289"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A733AD">
              <w:rPr>
                <w:rFonts w:ascii="Times New Roman" w:eastAsia="Times New Roman" w:hAnsi="Times New Roman"/>
                <w:sz w:val="20"/>
                <w:szCs w:val="20"/>
              </w:rPr>
              <w:t> - тротуар</w:t>
            </w:r>
          </w:p>
          <w:p w:rsidR="00C8513D" w:rsidRPr="006F7AB4" w:rsidRDefault="00C8513D" w:rsidP="005533A7">
            <w:pPr>
              <w:ind w:firstLine="0"/>
              <w:rPr>
                <w:rFonts w:ascii="Times New Roman" w:eastAsia="Times New Roman" w:hAnsi="Times New Roman"/>
                <w:sz w:val="20"/>
                <w:szCs w:val="20"/>
              </w:rPr>
            </w:pPr>
            <w:r w:rsidRPr="006F7AB4">
              <w:rPr>
                <w:rFonts w:ascii="Times New Roman" w:eastAsia="Times New Roman" w:hAnsi="Times New Roman"/>
                <w:sz w:val="20"/>
                <w:szCs w:val="20"/>
              </w:rPr>
              <w:t>-установка малых форм (урн, скамеек)</w:t>
            </w:r>
          </w:p>
          <w:p w:rsidR="00C8513D" w:rsidRPr="00A733AD" w:rsidRDefault="00C8513D" w:rsidP="005533A7">
            <w:pPr>
              <w:ind w:firstLine="0"/>
              <w:rPr>
                <w:rFonts w:ascii="Times New Roman" w:eastAsia="Times New Roman" w:hAnsi="Times New Roman"/>
                <w:sz w:val="20"/>
                <w:szCs w:val="20"/>
              </w:rPr>
            </w:pPr>
          </w:p>
          <w:p w:rsidR="00C8513D" w:rsidRPr="00A733AD" w:rsidRDefault="00C8513D" w:rsidP="005533A7">
            <w:pPr>
              <w:ind w:firstLine="0"/>
              <w:rPr>
                <w:rFonts w:ascii="Times New Roman" w:eastAsia="Times New Roman" w:hAnsi="Times New Roman"/>
                <w:sz w:val="20"/>
                <w:szCs w:val="20"/>
              </w:rPr>
            </w:pPr>
          </w:p>
          <w:p w:rsidR="00C8513D" w:rsidRPr="00A733AD" w:rsidRDefault="00C8513D" w:rsidP="005533A7">
            <w:pPr>
              <w:ind w:firstLine="0"/>
              <w:rPr>
                <w:rFonts w:ascii="Times New Roman" w:eastAsia="Times New Roman" w:hAnsi="Times New Roman"/>
                <w:sz w:val="20"/>
                <w:szCs w:val="20"/>
              </w:rPr>
            </w:pPr>
          </w:p>
          <w:p w:rsidR="00C8513D" w:rsidRPr="00A733AD" w:rsidRDefault="00C8513D" w:rsidP="005533A7">
            <w:pPr>
              <w:ind w:firstLine="0"/>
              <w:rPr>
                <w:rFonts w:ascii="Times New Roman" w:eastAsia="Times New Roman" w:hAnsi="Times New Roman"/>
                <w:sz w:val="20"/>
                <w:szCs w:val="20"/>
              </w:rPr>
            </w:pPr>
          </w:p>
        </w:tc>
        <w:tc>
          <w:tcPr>
            <w:tcW w:w="2308" w:type="dxa"/>
            <w:tcBorders>
              <w:top w:val="nil"/>
              <w:left w:val="nil"/>
              <w:bottom w:val="single" w:sz="4" w:space="0" w:color="auto"/>
              <w:right w:val="single" w:sz="4" w:space="0" w:color="auto"/>
            </w:tcBorders>
            <w:hideMark/>
          </w:tcPr>
          <w:p w:rsidR="00C8513D" w:rsidRPr="00A733AD" w:rsidRDefault="00C8513D" w:rsidP="005533A7">
            <w:pPr>
              <w:ind w:firstLine="0"/>
              <w:rPr>
                <w:rFonts w:ascii="Times New Roman" w:eastAsia="Times New Roman" w:hAnsi="Times New Roman"/>
                <w:sz w:val="20"/>
                <w:szCs w:val="20"/>
              </w:rPr>
            </w:pPr>
            <w:r w:rsidRPr="00537424">
              <w:rPr>
                <w:rFonts w:ascii="Times New Roman" w:eastAsia="Times New Roman" w:hAnsi="Times New Roman"/>
                <w:sz w:val="20"/>
                <w:szCs w:val="20"/>
              </w:rPr>
              <w:t xml:space="preserve">Увеличение доли благоустроенных </w:t>
            </w:r>
            <w:r w:rsidRPr="00A733AD">
              <w:rPr>
                <w:rFonts w:ascii="Times New Roman" w:eastAsia="Times New Roman" w:hAnsi="Times New Roman"/>
                <w:sz w:val="20"/>
                <w:szCs w:val="20"/>
              </w:rPr>
              <w:t>общественных пространств</w:t>
            </w:r>
          </w:p>
        </w:tc>
      </w:tr>
    </w:tbl>
    <w:p w:rsidR="005533A7" w:rsidRDefault="005533A7" w:rsidP="00C8513D">
      <w:pPr>
        <w:jc w:val="right"/>
        <w:rPr>
          <w:rFonts w:ascii="Times New Roman" w:hAnsi="Times New Roman" w:cs="Times New Roman"/>
          <w:b/>
        </w:rPr>
      </w:pPr>
    </w:p>
    <w:p w:rsidR="00C8513D" w:rsidRDefault="00C8513D" w:rsidP="00C8513D">
      <w:pPr>
        <w:jc w:val="right"/>
        <w:rPr>
          <w:rFonts w:ascii="Times New Roman" w:hAnsi="Times New Roman" w:cs="Times New Roman"/>
          <w:b/>
        </w:rPr>
      </w:pPr>
      <w:r w:rsidRPr="005533A7">
        <w:rPr>
          <w:rFonts w:ascii="Times New Roman" w:hAnsi="Times New Roman" w:cs="Times New Roman"/>
          <w:b/>
        </w:rPr>
        <w:lastRenderedPageBreak/>
        <w:t xml:space="preserve">Приложение № 4 </w:t>
      </w:r>
    </w:p>
    <w:p w:rsidR="005533A7" w:rsidRDefault="005533A7" w:rsidP="00C8513D">
      <w:pPr>
        <w:jc w:val="right"/>
        <w:rPr>
          <w:rFonts w:ascii="Times New Roman" w:hAnsi="Times New Roman" w:cs="Times New Roman"/>
          <w:b/>
        </w:rPr>
      </w:pPr>
    </w:p>
    <w:p w:rsidR="005533A7" w:rsidRDefault="005533A7" w:rsidP="00C8513D">
      <w:pPr>
        <w:jc w:val="right"/>
        <w:rPr>
          <w:rFonts w:ascii="Times New Roman" w:hAnsi="Times New Roman" w:cs="Times New Roman"/>
        </w:rPr>
      </w:pPr>
    </w:p>
    <w:tbl>
      <w:tblPr>
        <w:tblW w:w="4923" w:type="pct"/>
        <w:tblLayout w:type="fixed"/>
        <w:tblLook w:val="04A0"/>
      </w:tblPr>
      <w:tblGrid>
        <w:gridCol w:w="2571"/>
        <w:gridCol w:w="3488"/>
        <w:gridCol w:w="1309"/>
        <w:gridCol w:w="1035"/>
        <w:gridCol w:w="1184"/>
        <w:gridCol w:w="1924"/>
        <w:gridCol w:w="1488"/>
        <w:gridCol w:w="2219"/>
      </w:tblGrid>
      <w:tr w:rsidR="00C8513D" w:rsidTr="00C8513D">
        <w:trPr>
          <w:trHeight w:val="960"/>
        </w:trPr>
        <w:tc>
          <w:tcPr>
            <w:tcW w:w="845" w:type="pct"/>
          </w:tcPr>
          <w:p w:rsidR="00C8513D" w:rsidRDefault="00C8513D" w:rsidP="00C8513D">
            <w:pPr>
              <w:jc w:val="center"/>
              <w:rPr>
                <w:rFonts w:ascii="Times New Roman" w:eastAsia="Times New Roman" w:hAnsi="Times New Roman" w:cs="Times New Roman"/>
                <w:b/>
                <w:bCs/>
                <w:color w:val="000000"/>
              </w:rPr>
            </w:pPr>
          </w:p>
        </w:tc>
        <w:tc>
          <w:tcPr>
            <w:tcW w:w="4155" w:type="pct"/>
            <w:gridSpan w:val="7"/>
            <w:vAlign w:val="bottom"/>
            <w:hideMark/>
          </w:tcPr>
          <w:p w:rsidR="00C8513D" w:rsidRDefault="00C8513D" w:rsidP="00C8513D">
            <w:pPr>
              <w:jc w:val="center"/>
              <w:rPr>
                <w:rFonts w:ascii="Times New Roman" w:hAnsi="Times New Roman" w:cs="Times New Roman"/>
                <w:b/>
              </w:rPr>
            </w:pPr>
            <w:r>
              <w:rPr>
                <w:rFonts w:ascii="Times New Roman" w:eastAsia="Times New Roman" w:hAnsi="Times New Roman" w:cs="Times New Roman"/>
                <w:b/>
                <w:bCs/>
                <w:color w:val="000000"/>
              </w:rPr>
              <w:t xml:space="preserve">Ресурсное обеспечение реализации </w:t>
            </w:r>
            <w:r>
              <w:rPr>
                <w:rFonts w:ascii="Times New Roman" w:hAnsi="Times New Roman" w:cs="Times New Roman"/>
                <w:b/>
              </w:rPr>
              <w:t xml:space="preserve">муниципальной программы рабочего поселка Краснозерское Краснозерского района Новосибирской области «Формирование комфортной городской среды на 2017 год </w:t>
            </w:r>
          </w:p>
          <w:p w:rsidR="00C8513D" w:rsidRDefault="00C8513D" w:rsidP="00C8513D">
            <w:pPr>
              <w:jc w:val="center"/>
              <w:rPr>
                <w:rFonts w:ascii="Times New Roman" w:eastAsia="Times New Roman" w:hAnsi="Times New Roman" w:cs="Times New Roman"/>
                <w:b/>
                <w:bCs/>
                <w:color w:val="000000"/>
              </w:rPr>
            </w:pPr>
          </w:p>
          <w:p w:rsidR="00C8513D" w:rsidRDefault="00C8513D" w:rsidP="00C8513D">
            <w:pPr>
              <w:jc w:val="center"/>
              <w:rPr>
                <w:rFonts w:ascii="Times New Roman" w:eastAsia="Times New Roman" w:hAnsi="Times New Roman" w:cs="Times New Roman"/>
                <w:b/>
                <w:bCs/>
                <w:color w:val="000000"/>
              </w:rPr>
            </w:pPr>
          </w:p>
        </w:tc>
      </w:tr>
      <w:tr w:rsidR="00C8513D" w:rsidTr="00C8513D">
        <w:trPr>
          <w:trHeight w:val="222"/>
        </w:trPr>
        <w:tc>
          <w:tcPr>
            <w:tcW w:w="845" w:type="pct"/>
            <w:tcBorders>
              <w:bottom w:val="single" w:sz="4" w:space="0" w:color="auto"/>
            </w:tcBorders>
          </w:tcPr>
          <w:p w:rsidR="00C8513D" w:rsidRDefault="00C8513D" w:rsidP="00C8513D">
            <w:pPr>
              <w:jc w:val="center"/>
              <w:rPr>
                <w:rFonts w:ascii="Times New Roman" w:eastAsia="Times New Roman" w:hAnsi="Times New Roman" w:cs="Times New Roman"/>
                <w:b/>
                <w:bCs/>
                <w:color w:val="000000"/>
              </w:rPr>
            </w:pPr>
          </w:p>
        </w:tc>
        <w:tc>
          <w:tcPr>
            <w:tcW w:w="4155" w:type="pct"/>
            <w:gridSpan w:val="7"/>
            <w:tcBorders>
              <w:bottom w:val="single" w:sz="4" w:space="0" w:color="auto"/>
            </w:tcBorders>
            <w:vAlign w:val="bottom"/>
            <w:hideMark/>
          </w:tcPr>
          <w:p w:rsidR="00C8513D" w:rsidRDefault="00C8513D" w:rsidP="00C8513D">
            <w:pPr>
              <w:rPr>
                <w:rFonts w:cs="Times New Roman"/>
              </w:rPr>
            </w:pPr>
          </w:p>
        </w:tc>
      </w:tr>
      <w:tr w:rsidR="00C8513D" w:rsidTr="00C8513D">
        <w:trPr>
          <w:trHeight w:val="300"/>
        </w:trPr>
        <w:tc>
          <w:tcPr>
            <w:tcW w:w="845" w:type="pct"/>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Наименование</w:t>
            </w:r>
          </w:p>
        </w:tc>
        <w:tc>
          <w:tcPr>
            <w:tcW w:w="1146" w:type="pct"/>
            <w:vMerge w:val="restart"/>
            <w:tcBorders>
              <w:top w:val="single" w:sz="4" w:space="0" w:color="auto"/>
              <w:left w:val="single" w:sz="4" w:space="0" w:color="auto"/>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Ответственный исполнитель, соисполнитель, государственный (муниципальный) заказчик-координатор, участник</w:t>
            </w:r>
          </w:p>
        </w:tc>
        <w:tc>
          <w:tcPr>
            <w:tcW w:w="430" w:type="pct"/>
            <w:vMerge w:val="restart"/>
            <w:tcBorders>
              <w:top w:val="single" w:sz="4" w:space="0" w:color="auto"/>
              <w:left w:val="nil"/>
              <w:bottom w:val="single" w:sz="4" w:space="0" w:color="auto"/>
              <w:right w:val="single" w:sz="4" w:space="0" w:color="auto"/>
            </w:tcBorders>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Источник </w:t>
            </w:r>
            <w:proofErr w:type="spellStart"/>
            <w:r>
              <w:rPr>
                <w:rFonts w:ascii="Times New Roman" w:eastAsia="Times New Roman" w:hAnsi="Times New Roman" w:cs="Times New Roman"/>
                <w:color w:val="000000"/>
              </w:rPr>
              <w:t>фина</w:t>
            </w:r>
            <w:proofErr w:type="gramStart"/>
            <w:r>
              <w:rPr>
                <w:rFonts w:ascii="Times New Roman" w:eastAsia="Times New Roman" w:hAnsi="Times New Roman" w:cs="Times New Roman"/>
                <w:color w:val="000000"/>
              </w:rPr>
              <w:t>н</w:t>
            </w:r>
            <w:proofErr w:type="spellEnd"/>
            <w:r w:rsidR="00D35A87">
              <w:rPr>
                <w:rFonts w:ascii="Times New Roman" w:eastAsia="Times New Roman" w:hAnsi="Times New Roman" w:cs="Times New Roman"/>
                <w:color w:val="000000"/>
              </w:rPr>
              <w:t>-</w:t>
            </w:r>
            <w:proofErr w:type="gramEnd"/>
            <w:r w:rsidR="00D35A87">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сир</w:t>
            </w:r>
            <w:r w:rsidR="00D35A87">
              <w:rPr>
                <w:rFonts w:ascii="Times New Roman" w:eastAsia="Times New Roman" w:hAnsi="Times New Roman" w:cs="Times New Roman"/>
                <w:color w:val="000000"/>
              </w:rPr>
              <w:t>о</w:t>
            </w:r>
            <w:r>
              <w:rPr>
                <w:rFonts w:ascii="Times New Roman" w:eastAsia="Times New Roman" w:hAnsi="Times New Roman" w:cs="Times New Roman"/>
                <w:color w:val="000000"/>
              </w:rPr>
              <w:t>вания</w:t>
            </w:r>
            <w:proofErr w:type="spellEnd"/>
          </w:p>
        </w:tc>
        <w:tc>
          <w:tcPr>
            <w:tcW w:w="1850" w:type="pct"/>
            <w:gridSpan w:val="4"/>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jc w:val="center"/>
              <w:rPr>
                <w:rFonts w:ascii="Times New Roman" w:eastAsia="Times New Roman" w:hAnsi="Times New Roman" w:cs="Times New Roman"/>
                <w:color w:val="000000"/>
              </w:rPr>
            </w:pPr>
            <w:r>
              <w:rPr>
                <w:rFonts w:ascii="Times New Roman" w:eastAsia="Times New Roman" w:hAnsi="Times New Roman" w:cs="Times New Roman"/>
                <w:color w:val="000000"/>
              </w:rPr>
              <w:t>Код бюджетной классификации</w:t>
            </w:r>
          </w:p>
        </w:tc>
        <w:tc>
          <w:tcPr>
            <w:tcW w:w="729" w:type="pct"/>
            <w:tcBorders>
              <w:top w:val="single" w:sz="4" w:space="0" w:color="auto"/>
              <w:left w:val="nil"/>
              <w:bottom w:val="single" w:sz="4" w:space="0" w:color="auto"/>
              <w:right w:val="single" w:sz="4" w:space="0" w:color="auto"/>
            </w:tcBorders>
            <w:vAlign w:val="center"/>
            <w:hideMark/>
          </w:tcPr>
          <w:p w:rsidR="00C8513D" w:rsidRDefault="00C8513D" w:rsidP="00D35A87">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Объемы бюджетных ассигнований (тыс. рублей) </w:t>
            </w:r>
          </w:p>
        </w:tc>
      </w:tr>
      <w:tr w:rsidR="00C8513D" w:rsidTr="00C8513D">
        <w:trPr>
          <w:trHeight w:val="479"/>
        </w:trPr>
        <w:tc>
          <w:tcPr>
            <w:tcW w:w="845" w:type="pct"/>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1146" w:type="pct"/>
            <w:vMerge/>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430" w:type="pct"/>
            <w:vMerge/>
            <w:tcBorders>
              <w:top w:val="single" w:sz="4" w:space="0" w:color="auto"/>
              <w:left w:val="nil"/>
              <w:bottom w:val="single" w:sz="4" w:space="0" w:color="auto"/>
              <w:right w:val="single" w:sz="4" w:space="0" w:color="auto"/>
            </w:tcBorders>
            <w:vAlign w:val="center"/>
            <w:hideMark/>
          </w:tcPr>
          <w:p w:rsidR="00C8513D" w:rsidRDefault="00C8513D" w:rsidP="00C8513D">
            <w:pPr>
              <w:rPr>
                <w:rFonts w:ascii="Times New Roman" w:eastAsia="Times New Roman" w:hAnsi="Times New Roman" w:cs="Times New Roman"/>
                <w:color w:val="000000"/>
              </w:rPr>
            </w:pPr>
          </w:p>
        </w:tc>
        <w:tc>
          <w:tcPr>
            <w:tcW w:w="340" w:type="pct"/>
            <w:tcBorders>
              <w:top w:val="single" w:sz="4" w:space="0" w:color="auto"/>
              <w:left w:val="single" w:sz="4" w:space="0" w:color="auto"/>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ГРБС</w:t>
            </w:r>
          </w:p>
        </w:tc>
        <w:tc>
          <w:tcPr>
            <w:tcW w:w="389" w:type="pct"/>
            <w:tcBorders>
              <w:top w:val="single" w:sz="4" w:space="0" w:color="auto"/>
              <w:left w:val="nil"/>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Рз</w:t>
            </w:r>
            <w:proofErr w:type="spellEnd"/>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br/>
            </w:r>
            <w:proofErr w:type="spellStart"/>
            <w:proofErr w:type="gramStart"/>
            <w:r>
              <w:rPr>
                <w:rFonts w:ascii="Times New Roman" w:eastAsia="Times New Roman" w:hAnsi="Times New Roman" w:cs="Times New Roman"/>
                <w:color w:val="000000"/>
              </w:rPr>
              <w:t>Пр</w:t>
            </w:r>
            <w:proofErr w:type="spellEnd"/>
            <w:proofErr w:type="gramEnd"/>
          </w:p>
        </w:tc>
        <w:tc>
          <w:tcPr>
            <w:tcW w:w="632" w:type="pct"/>
            <w:tcBorders>
              <w:top w:val="single" w:sz="4" w:space="0" w:color="auto"/>
              <w:left w:val="nil"/>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ЦСР</w:t>
            </w:r>
          </w:p>
        </w:tc>
        <w:tc>
          <w:tcPr>
            <w:tcW w:w="489" w:type="pct"/>
            <w:tcBorders>
              <w:top w:val="single" w:sz="4" w:space="0" w:color="auto"/>
              <w:left w:val="nil"/>
              <w:bottom w:val="single" w:sz="4" w:space="0" w:color="auto"/>
              <w:right w:val="single" w:sz="4" w:space="0" w:color="auto"/>
            </w:tcBorders>
            <w:vAlign w:val="center"/>
            <w:hideMark/>
          </w:tcPr>
          <w:p w:rsidR="00C8513D" w:rsidRDefault="00C8513D"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ВР</w:t>
            </w:r>
          </w:p>
        </w:tc>
        <w:tc>
          <w:tcPr>
            <w:tcW w:w="729" w:type="pct"/>
            <w:tcBorders>
              <w:top w:val="single" w:sz="4" w:space="0" w:color="auto"/>
              <w:left w:val="nil"/>
              <w:bottom w:val="single" w:sz="4" w:space="0" w:color="auto"/>
              <w:right w:val="single" w:sz="4" w:space="0" w:color="auto"/>
            </w:tcBorders>
            <w:vAlign w:val="center"/>
          </w:tcPr>
          <w:p w:rsidR="00C8513D" w:rsidRDefault="00C8513D" w:rsidP="00C8513D">
            <w:pPr>
              <w:jc w:val="center"/>
              <w:rPr>
                <w:rFonts w:ascii="Times New Roman" w:eastAsia="Times New Roman" w:hAnsi="Times New Roman" w:cs="Times New Roman"/>
                <w:color w:val="000000"/>
              </w:rPr>
            </w:pPr>
          </w:p>
        </w:tc>
      </w:tr>
      <w:tr w:rsidR="00C8513D" w:rsidTr="00C8513D">
        <w:trPr>
          <w:trHeight w:val="479"/>
        </w:trPr>
        <w:tc>
          <w:tcPr>
            <w:tcW w:w="845" w:type="pct"/>
            <w:tcBorders>
              <w:top w:val="single" w:sz="4" w:space="0" w:color="auto"/>
              <w:left w:val="single" w:sz="4" w:space="0" w:color="auto"/>
              <w:bottom w:val="single" w:sz="4" w:space="0" w:color="auto"/>
              <w:right w:val="single" w:sz="4" w:space="0" w:color="auto"/>
            </w:tcBorders>
            <w:vAlign w:val="center"/>
            <w:hideMark/>
          </w:tcPr>
          <w:p w:rsidR="00C8513D" w:rsidRPr="00C8513D" w:rsidRDefault="00C8513D" w:rsidP="00C8513D">
            <w:pPr>
              <w:ind w:firstLine="0"/>
              <w:rPr>
                <w:rFonts w:ascii="Times New Roman" w:eastAsia="Times New Roman" w:hAnsi="Times New Roman" w:cs="Times New Roman"/>
                <w:color w:val="000000"/>
              </w:rPr>
            </w:pPr>
            <w:r w:rsidRPr="00C8513D">
              <w:rPr>
                <w:rFonts w:ascii="Times New Roman" w:eastAsia="Times New Roman" w:hAnsi="Times New Roman" w:cs="Times New Roman"/>
                <w:color w:val="000000"/>
              </w:rPr>
              <w:t xml:space="preserve">Муниципальная программа </w:t>
            </w:r>
          </w:p>
          <w:p w:rsidR="00C8513D" w:rsidRPr="00C8513D" w:rsidRDefault="00C8513D" w:rsidP="00C8513D">
            <w:pPr>
              <w:ind w:firstLine="0"/>
              <w:rPr>
                <w:rFonts w:ascii="Times New Roman" w:eastAsia="Times New Roman" w:hAnsi="Times New Roman" w:cs="Times New Roman"/>
                <w:color w:val="000000"/>
              </w:rPr>
            </w:pPr>
            <w:r w:rsidRPr="00C8513D">
              <w:rPr>
                <w:rFonts w:ascii="Times New Roman" w:eastAsia="Times New Roman" w:hAnsi="Times New Roman" w:cs="Times New Roman"/>
                <w:color w:val="000000"/>
              </w:rPr>
              <w:t xml:space="preserve">рабочего поселка Краснозерское Краснозерского района </w:t>
            </w:r>
          </w:p>
          <w:p w:rsidR="00C8513D" w:rsidRPr="00C8513D" w:rsidRDefault="00C8513D" w:rsidP="00C8513D">
            <w:pPr>
              <w:ind w:firstLine="0"/>
              <w:rPr>
                <w:rFonts w:ascii="Times New Roman" w:eastAsia="Times New Roman" w:hAnsi="Times New Roman" w:cs="Times New Roman"/>
                <w:color w:val="000000"/>
              </w:rPr>
            </w:pPr>
            <w:r w:rsidRPr="00C8513D">
              <w:rPr>
                <w:rFonts w:ascii="Times New Roman" w:eastAsia="Times New Roman" w:hAnsi="Times New Roman" w:cs="Times New Roman"/>
                <w:color w:val="000000"/>
              </w:rPr>
              <w:t xml:space="preserve">Новосибирской области </w:t>
            </w:r>
          </w:p>
          <w:p w:rsidR="00C8513D" w:rsidRDefault="00C8513D" w:rsidP="00C8513D">
            <w:pPr>
              <w:ind w:firstLine="0"/>
              <w:rPr>
                <w:rFonts w:ascii="Times New Roman" w:eastAsia="Times New Roman" w:hAnsi="Times New Roman" w:cs="Times New Roman"/>
                <w:color w:val="000000"/>
              </w:rPr>
            </w:pPr>
            <w:r w:rsidRPr="00C8513D">
              <w:rPr>
                <w:rFonts w:ascii="Times New Roman" w:eastAsia="Times New Roman" w:hAnsi="Times New Roman" w:cs="Times New Roman"/>
                <w:color w:val="000000"/>
              </w:rPr>
              <w:t xml:space="preserve">«Формирование комфортной городской среды» на 2017 год </w:t>
            </w:r>
          </w:p>
        </w:tc>
        <w:tc>
          <w:tcPr>
            <w:tcW w:w="1146" w:type="pct"/>
            <w:tcBorders>
              <w:top w:val="single" w:sz="4" w:space="0" w:color="auto"/>
              <w:left w:val="single" w:sz="4" w:space="0" w:color="auto"/>
              <w:bottom w:val="single" w:sz="4" w:space="0" w:color="auto"/>
              <w:right w:val="single" w:sz="4" w:space="0" w:color="auto"/>
            </w:tcBorders>
            <w:vAlign w:val="center"/>
            <w:hideMark/>
          </w:tcPr>
          <w:p w:rsidR="00C8513D" w:rsidRDefault="00D35A87" w:rsidP="00D35A87">
            <w:pPr>
              <w:ind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а</w:t>
            </w:r>
            <w:r w:rsidR="00C8513D">
              <w:rPr>
                <w:rFonts w:ascii="Times New Roman" w:eastAsia="Times New Roman" w:hAnsi="Times New Roman" w:cs="Times New Roman"/>
                <w:color w:val="000000"/>
              </w:rPr>
              <w:t xml:space="preserve">дминистрация </w:t>
            </w:r>
            <w:r w:rsidR="005533A7">
              <w:rPr>
                <w:rFonts w:ascii="Times New Roman" w:eastAsia="Times New Roman" w:hAnsi="Times New Roman" w:cs="Times New Roman"/>
                <w:color w:val="000000"/>
              </w:rPr>
              <w:t>рабочего поселка</w:t>
            </w:r>
            <w:r w:rsidR="00C8513D">
              <w:rPr>
                <w:rFonts w:ascii="Times New Roman" w:eastAsia="Times New Roman" w:hAnsi="Times New Roman" w:cs="Times New Roman"/>
                <w:color w:val="000000"/>
              </w:rPr>
              <w:t xml:space="preserve"> Краснозерское Краснозерского района Новосибирской области</w:t>
            </w:r>
          </w:p>
        </w:tc>
        <w:tc>
          <w:tcPr>
            <w:tcW w:w="430" w:type="pct"/>
            <w:tcBorders>
              <w:top w:val="single" w:sz="4" w:space="0" w:color="auto"/>
              <w:left w:val="nil"/>
              <w:bottom w:val="single" w:sz="4" w:space="0" w:color="auto"/>
              <w:right w:val="single" w:sz="4" w:space="0" w:color="auto"/>
            </w:tcBorders>
            <w:vAlign w:val="center"/>
            <w:hideMark/>
          </w:tcPr>
          <w:p w:rsidR="00C8513D" w:rsidRDefault="00C8513D" w:rsidP="005533A7">
            <w:pPr>
              <w:tabs>
                <w:tab w:val="left" w:pos="37"/>
              </w:tabs>
              <w:ind w:right="273"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ФБ</w:t>
            </w:r>
          </w:p>
          <w:p w:rsidR="00C8513D" w:rsidRDefault="00C8513D" w:rsidP="005533A7">
            <w:pPr>
              <w:tabs>
                <w:tab w:val="left" w:pos="37"/>
              </w:tabs>
              <w:ind w:right="273"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ОБ</w:t>
            </w:r>
          </w:p>
          <w:p w:rsidR="00C8513D" w:rsidRDefault="00C8513D" w:rsidP="005533A7">
            <w:pPr>
              <w:tabs>
                <w:tab w:val="left" w:pos="37"/>
              </w:tabs>
              <w:ind w:right="273" w:firstLine="0"/>
              <w:jc w:val="center"/>
              <w:rPr>
                <w:rFonts w:ascii="Times New Roman" w:eastAsia="Times New Roman" w:hAnsi="Times New Roman" w:cs="Times New Roman"/>
                <w:color w:val="000000"/>
              </w:rPr>
            </w:pPr>
            <w:r>
              <w:rPr>
                <w:rFonts w:ascii="Times New Roman" w:eastAsia="Times New Roman" w:hAnsi="Times New Roman" w:cs="Times New Roman"/>
                <w:color w:val="000000"/>
              </w:rPr>
              <w:t>МБ</w:t>
            </w:r>
          </w:p>
        </w:tc>
        <w:tc>
          <w:tcPr>
            <w:tcW w:w="340" w:type="pct"/>
            <w:tcBorders>
              <w:top w:val="single" w:sz="4" w:space="0" w:color="auto"/>
              <w:left w:val="single" w:sz="4" w:space="0" w:color="auto"/>
              <w:bottom w:val="single" w:sz="4" w:space="0" w:color="auto"/>
              <w:right w:val="single" w:sz="4" w:space="0" w:color="auto"/>
            </w:tcBorders>
            <w:vAlign w:val="center"/>
            <w:hideMark/>
          </w:tcPr>
          <w:p w:rsidR="00C8513D" w:rsidRDefault="00C8513D" w:rsidP="00C8513D">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219</w:t>
            </w:r>
          </w:p>
        </w:tc>
        <w:tc>
          <w:tcPr>
            <w:tcW w:w="389" w:type="pct"/>
            <w:tcBorders>
              <w:top w:val="single" w:sz="4" w:space="0" w:color="auto"/>
              <w:left w:val="nil"/>
              <w:bottom w:val="single" w:sz="4" w:space="0" w:color="auto"/>
              <w:right w:val="single" w:sz="4" w:space="0" w:color="auto"/>
            </w:tcBorders>
            <w:vAlign w:val="center"/>
            <w:hideMark/>
          </w:tcPr>
          <w:p w:rsidR="00C8513D" w:rsidRDefault="00C8513D" w:rsidP="00C8513D">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0503</w:t>
            </w:r>
          </w:p>
        </w:tc>
        <w:tc>
          <w:tcPr>
            <w:tcW w:w="632" w:type="pct"/>
            <w:tcBorders>
              <w:top w:val="single" w:sz="4" w:space="0" w:color="auto"/>
              <w:left w:val="nil"/>
              <w:bottom w:val="single" w:sz="4" w:space="0" w:color="auto"/>
              <w:right w:val="single" w:sz="4" w:space="0" w:color="auto"/>
            </w:tcBorders>
            <w:vAlign w:val="center"/>
            <w:hideMark/>
          </w:tcPr>
          <w:p w:rsidR="00C8513D" w:rsidRPr="005338E8" w:rsidRDefault="00C8513D" w:rsidP="00C8513D">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09200</w:t>
            </w:r>
            <w:r>
              <w:rPr>
                <w:rFonts w:ascii="Times New Roman" w:eastAsia="Times New Roman" w:hAnsi="Times New Roman" w:cs="Times New Roman"/>
                <w:color w:val="000000"/>
                <w:lang w:val="en-US"/>
              </w:rPr>
              <w:t>R</w:t>
            </w:r>
            <w:r>
              <w:rPr>
                <w:rFonts w:ascii="Times New Roman" w:eastAsia="Times New Roman" w:hAnsi="Times New Roman" w:cs="Times New Roman"/>
                <w:color w:val="000000"/>
              </w:rPr>
              <w:t>5550</w:t>
            </w:r>
          </w:p>
        </w:tc>
        <w:tc>
          <w:tcPr>
            <w:tcW w:w="489" w:type="pct"/>
            <w:tcBorders>
              <w:top w:val="single" w:sz="4" w:space="0" w:color="auto"/>
              <w:left w:val="nil"/>
              <w:bottom w:val="single" w:sz="4" w:space="0" w:color="auto"/>
              <w:right w:val="single" w:sz="4" w:space="0" w:color="auto"/>
            </w:tcBorders>
            <w:vAlign w:val="center"/>
            <w:hideMark/>
          </w:tcPr>
          <w:p w:rsidR="00C8513D" w:rsidRDefault="00C8513D" w:rsidP="00C8513D">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244</w:t>
            </w:r>
          </w:p>
        </w:tc>
        <w:tc>
          <w:tcPr>
            <w:tcW w:w="729" w:type="pct"/>
            <w:tcBorders>
              <w:top w:val="single" w:sz="4" w:space="0" w:color="auto"/>
              <w:left w:val="nil"/>
              <w:bottom w:val="single" w:sz="4" w:space="0" w:color="auto"/>
              <w:right w:val="single" w:sz="4" w:space="0" w:color="auto"/>
            </w:tcBorders>
            <w:vAlign w:val="center"/>
          </w:tcPr>
          <w:p w:rsidR="00C8513D" w:rsidRDefault="00C8513D" w:rsidP="00C8513D">
            <w:pPr>
              <w:ind w:firstLine="0"/>
              <w:rPr>
                <w:rFonts w:ascii="Times New Roman" w:eastAsia="Times New Roman" w:hAnsi="Times New Roman" w:cs="Times New Roman"/>
                <w:color w:val="000000"/>
              </w:rPr>
            </w:pPr>
            <w:r>
              <w:rPr>
                <w:rFonts w:ascii="Times New Roman" w:eastAsia="Times New Roman" w:hAnsi="Times New Roman" w:cs="Times New Roman"/>
                <w:color w:val="000000"/>
              </w:rPr>
              <w:t>10647,068</w:t>
            </w:r>
          </w:p>
        </w:tc>
      </w:tr>
    </w:tbl>
    <w:p w:rsidR="00C8513D" w:rsidRDefault="00C8513D"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5533A7" w:rsidRDefault="005533A7" w:rsidP="00C8513D">
      <w:pPr>
        <w:jc w:val="right"/>
        <w:rPr>
          <w:rFonts w:ascii="Times New Roman" w:hAnsi="Times New Roman" w:cs="Times New Roman"/>
        </w:rPr>
      </w:pPr>
    </w:p>
    <w:p w:rsidR="00C8513D" w:rsidRDefault="005533A7" w:rsidP="00C8513D">
      <w:pPr>
        <w:jc w:val="right"/>
        <w:rPr>
          <w:rFonts w:ascii="Times New Roman" w:hAnsi="Times New Roman" w:cs="Times New Roman"/>
        </w:rPr>
      </w:pPr>
      <w:r>
        <w:rPr>
          <w:rFonts w:ascii="Times New Roman" w:hAnsi="Times New Roman" w:cs="Times New Roman"/>
        </w:rPr>
        <w:t xml:space="preserve">Приложение № 5 </w:t>
      </w:r>
    </w:p>
    <w:p w:rsidR="005533A7" w:rsidRDefault="005533A7" w:rsidP="00C8513D">
      <w:pPr>
        <w:jc w:val="center"/>
        <w:rPr>
          <w:rFonts w:ascii="Times New Roman" w:hAnsi="Times New Roman" w:cs="Times New Roman"/>
        </w:rPr>
      </w:pPr>
    </w:p>
    <w:p w:rsidR="005533A7" w:rsidRDefault="005533A7" w:rsidP="00C8513D">
      <w:pPr>
        <w:jc w:val="center"/>
        <w:rPr>
          <w:rFonts w:ascii="Times New Roman" w:hAnsi="Times New Roman" w:cs="Times New Roman"/>
        </w:rPr>
      </w:pPr>
    </w:p>
    <w:p w:rsidR="00C8513D" w:rsidRPr="005533A7" w:rsidRDefault="00C8513D" w:rsidP="00C8513D">
      <w:pPr>
        <w:jc w:val="center"/>
        <w:rPr>
          <w:rFonts w:ascii="Times New Roman" w:hAnsi="Times New Roman" w:cs="Times New Roman"/>
          <w:b/>
        </w:rPr>
      </w:pPr>
      <w:r w:rsidRPr="005533A7">
        <w:rPr>
          <w:rFonts w:ascii="Times New Roman" w:hAnsi="Times New Roman" w:cs="Times New Roman"/>
          <w:b/>
        </w:rPr>
        <w:t>План реализации Государственной программы (муниципальной программы)</w:t>
      </w:r>
    </w:p>
    <w:p w:rsidR="00C8513D" w:rsidRDefault="00C8513D" w:rsidP="00C8513D">
      <w:pPr>
        <w:jc w:val="center"/>
        <w:rPr>
          <w:rFonts w:ascii="Times New Roman" w:hAnsi="Times New Roman" w:cs="Times New Roman"/>
        </w:rPr>
      </w:pPr>
    </w:p>
    <w:tbl>
      <w:tblPr>
        <w:tblStyle w:val="affff2"/>
        <w:tblW w:w="0" w:type="auto"/>
        <w:tblLook w:val="04A0"/>
      </w:tblPr>
      <w:tblGrid>
        <w:gridCol w:w="3680"/>
        <w:gridCol w:w="3675"/>
        <w:gridCol w:w="3681"/>
        <w:gridCol w:w="938"/>
        <w:gridCol w:w="16"/>
        <w:gridCol w:w="922"/>
        <w:gridCol w:w="10"/>
        <w:gridCol w:w="928"/>
        <w:gridCol w:w="938"/>
      </w:tblGrid>
      <w:tr w:rsidR="00C8513D" w:rsidTr="00C8513D">
        <w:trPr>
          <w:trHeight w:val="255"/>
        </w:trPr>
        <w:tc>
          <w:tcPr>
            <w:tcW w:w="3680" w:type="dxa"/>
            <w:vMerge w:val="restart"/>
          </w:tcPr>
          <w:p w:rsidR="00C8513D" w:rsidRDefault="00C8513D" w:rsidP="00C8513D">
            <w:pPr>
              <w:jc w:val="center"/>
              <w:rPr>
                <w:rFonts w:ascii="Times New Roman" w:hAnsi="Times New Roman" w:cs="Times New Roman"/>
              </w:rPr>
            </w:pPr>
            <w:r>
              <w:rPr>
                <w:rFonts w:ascii="Times New Roman" w:hAnsi="Times New Roman" w:cs="Times New Roman"/>
              </w:rPr>
              <w:t xml:space="preserve">Наименование </w:t>
            </w:r>
            <w:r w:rsidRPr="00AB3E59">
              <w:rPr>
                <w:rFonts w:ascii="Times New Roman" w:hAnsi="Times New Roman" w:cs="Times New Roman"/>
              </w:rPr>
              <w:t xml:space="preserve">контрольного события </w:t>
            </w:r>
            <w:hyperlink r:id="rId10" w:history="1">
              <w:r>
                <w:rPr>
                  <w:rStyle w:val="affff0"/>
                  <w:rFonts w:ascii="Times New Roman" w:hAnsi="Times New Roman" w:cs="Times New Roman"/>
                </w:rPr>
                <w:t>п</w:t>
              </w:r>
              <w:r w:rsidRPr="006B12DB">
                <w:rPr>
                  <w:rStyle w:val="affff0"/>
                  <w:rFonts w:ascii="Times New Roman" w:hAnsi="Times New Roman" w:cs="Times New Roman"/>
                </w:rPr>
                <w:t>рограммы</w:t>
              </w:r>
            </w:hyperlink>
          </w:p>
        </w:tc>
        <w:tc>
          <w:tcPr>
            <w:tcW w:w="3675" w:type="dxa"/>
            <w:vMerge w:val="restart"/>
          </w:tcPr>
          <w:p w:rsidR="00C8513D" w:rsidRDefault="00C8513D" w:rsidP="00C8513D">
            <w:pPr>
              <w:jc w:val="center"/>
              <w:rPr>
                <w:rFonts w:ascii="Times New Roman" w:hAnsi="Times New Roman" w:cs="Times New Roman"/>
              </w:rPr>
            </w:pPr>
            <w:r w:rsidRPr="00AB3E59">
              <w:rPr>
                <w:rFonts w:ascii="Times New Roman" w:hAnsi="Times New Roman" w:cs="Times New Roman"/>
              </w:rPr>
              <w:t>Статус</w:t>
            </w:r>
          </w:p>
        </w:tc>
        <w:tc>
          <w:tcPr>
            <w:tcW w:w="3681" w:type="dxa"/>
            <w:vMerge w:val="restart"/>
          </w:tcPr>
          <w:p w:rsidR="00C8513D" w:rsidRDefault="00C8513D" w:rsidP="00C8513D">
            <w:pPr>
              <w:jc w:val="center"/>
              <w:rPr>
                <w:rFonts w:ascii="Times New Roman" w:hAnsi="Times New Roman" w:cs="Times New Roman"/>
              </w:rPr>
            </w:pPr>
            <w:r w:rsidRPr="00AB3E59">
              <w:rPr>
                <w:rFonts w:ascii="Times New Roman" w:hAnsi="Times New Roman" w:cs="Times New Roman"/>
              </w:rPr>
              <w:t>Ответственный исполнитель</w:t>
            </w:r>
          </w:p>
        </w:tc>
        <w:tc>
          <w:tcPr>
            <w:tcW w:w="3752" w:type="dxa"/>
            <w:gridSpan w:val="6"/>
          </w:tcPr>
          <w:p w:rsidR="00C8513D" w:rsidRDefault="00C8513D" w:rsidP="00C8513D">
            <w:pPr>
              <w:jc w:val="center"/>
              <w:rPr>
                <w:rFonts w:ascii="Times New Roman" w:hAnsi="Times New Roman" w:cs="Times New Roman"/>
              </w:rPr>
            </w:pPr>
            <w:r w:rsidRPr="00AB3E59">
              <w:rPr>
                <w:rFonts w:ascii="Times New Roman" w:hAnsi="Times New Roman" w:cs="Times New Roman"/>
              </w:rPr>
              <w:t>Срок наступления контрольного события (дата)</w:t>
            </w:r>
          </w:p>
        </w:tc>
      </w:tr>
      <w:tr w:rsidR="00C8513D" w:rsidTr="00C8513D">
        <w:trPr>
          <w:trHeight w:val="255"/>
        </w:trPr>
        <w:tc>
          <w:tcPr>
            <w:tcW w:w="3680" w:type="dxa"/>
            <w:vMerge/>
          </w:tcPr>
          <w:p w:rsidR="00C8513D" w:rsidRDefault="00C8513D" w:rsidP="00C8513D">
            <w:pPr>
              <w:jc w:val="center"/>
              <w:rPr>
                <w:rFonts w:ascii="Times New Roman" w:hAnsi="Times New Roman" w:cs="Times New Roman"/>
              </w:rPr>
            </w:pPr>
          </w:p>
        </w:tc>
        <w:tc>
          <w:tcPr>
            <w:tcW w:w="3675" w:type="dxa"/>
            <w:vMerge/>
          </w:tcPr>
          <w:p w:rsidR="00C8513D" w:rsidRPr="00AB3E59" w:rsidRDefault="00C8513D" w:rsidP="00C8513D">
            <w:pPr>
              <w:jc w:val="center"/>
              <w:rPr>
                <w:rFonts w:ascii="Times New Roman" w:hAnsi="Times New Roman" w:cs="Times New Roman"/>
              </w:rPr>
            </w:pPr>
          </w:p>
        </w:tc>
        <w:tc>
          <w:tcPr>
            <w:tcW w:w="3681" w:type="dxa"/>
            <w:vMerge/>
          </w:tcPr>
          <w:p w:rsidR="00C8513D" w:rsidRPr="00AB3E59" w:rsidRDefault="00C8513D" w:rsidP="00C8513D">
            <w:pPr>
              <w:jc w:val="center"/>
              <w:rPr>
                <w:rFonts w:ascii="Times New Roman" w:hAnsi="Times New Roman" w:cs="Times New Roman"/>
              </w:rPr>
            </w:pPr>
          </w:p>
        </w:tc>
        <w:tc>
          <w:tcPr>
            <w:tcW w:w="3752" w:type="dxa"/>
            <w:gridSpan w:val="6"/>
          </w:tcPr>
          <w:p w:rsidR="00C8513D" w:rsidRPr="00AB3E59" w:rsidRDefault="00C8513D" w:rsidP="00C8513D">
            <w:pPr>
              <w:jc w:val="center"/>
              <w:rPr>
                <w:rFonts w:ascii="Times New Roman" w:hAnsi="Times New Roman" w:cs="Times New Roman"/>
              </w:rPr>
            </w:pPr>
            <w:r w:rsidRPr="00AB3E59">
              <w:rPr>
                <w:rFonts w:ascii="Times New Roman" w:hAnsi="Times New Roman" w:cs="Times New Roman"/>
              </w:rPr>
              <w:t>201</w:t>
            </w:r>
            <w:r>
              <w:rPr>
                <w:rFonts w:ascii="Times New Roman" w:hAnsi="Times New Roman" w:cs="Times New Roman"/>
              </w:rPr>
              <w:t>7</w:t>
            </w:r>
            <w:r w:rsidRPr="00AB3E59">
              <w:rPr>
                <w:rFonts w:ascii="Times New Roman" w:hAnsi="Times New Roman" w:cs="Times New Roman"/>
              </w:rPr>
              <w:t xml:space="preserve"> год</w:t>
            </w:r>
          </w:p>
        </w:tc>
      </w:tr>
      <w:tr w:rsidR="00C8513D" w:rsidTr="00C8513D">
        <w:trPr>
          <w:trHeight w:val="255"/>
        </w:trPr>
        <w:tc>
          <w:tcPr>
            <w:tcW w:w="3680" w:type="dxa"/>
          </w:tcPr>
          <w:p w:rsidR="00C8513D" w:rsidRDefault="00C8513D" w:rsidP="00C8513D">
            <w:pPr>
              <w:jc w:val="center"/>
              <w:rPr>
                <w:rFonts w:ascii="Times New Roman" w:hAnsi="Times New Roman" w:cs="Times New Roman"/>
              </w:rPr>
            </w:pPr>
          </w:p>
        </w:tc>
        <w:tc>
          <w:tcPr>
            <w:tcW w:w="3675" w:type="dxa"/>
          </w:tcPr>
          <w:p w:rsidR="00C8513D" w:rsidRPr="00AB3E59" w:rsidRDefault="00C8513D" w:rsidP="00C8513D">
            <w:pPr>
              <w:jc w:val="center"/>
              <w:rPr>
                <w:rFonts w:ascii="Times New Roman" w:hAnsi="Times New Roman" w:cs="Times New Roman"/>
              </w:rPr>
            </w:pPr>
          </w:p>
        </w:tc>
        <w:tc>
          <w:tcPr>
            <w:tcW w:w="3681" w:type="dxa"/>
          </w:tcPr>
          <w:p w:rsidR="00C8513D" w:rsidRPr="00AB3E59" w:rsidRDefault="00C8513D" w:rsidP="00C8513D">
            <w:pPr>
              <w:jc w:val="center"/>
              <w:rPr>
                <w:rFonts w:ascii="Times New Roman" w:hAnsi="Times New Roman" w:cs="Times New Roman"/>
              </w:rPr>
            </w:pPr>
          </w:p>
        </w:tc>
        <w:tc>
          <w:tcPr>
            <w:tcW w:w="938" w:type="dxa"/>
          </w:tcPr>
          <w:p w:rsidR="00C8513D" w:rsidRPr="00AB3E59" w:rsidRDefault="00C8513D" w:rsidP="00D35A87">
            <w:pPr>
              <w:ind w:firstLine="21"/>
              <w:jc w:val="center"/>
              <w:rPr>
                <w:rFonts w:ascii="Times New Roman" w:hAnsi="Times New Roman" w:cs="Times New Roman"/>
              </w:rPr>
            </w:pPr>
            <w:r w:rsidRPr="00AB3E59">
              <w:rPr>
                <w:rFonts w:ascii="Times New Roman" w:hAnsi="Times New Roman" w:cs="Times New Roman"/>
              </w:rPr>
              <w:t>I квартал</w:t>
            </w:r>
          </w:p>
        </w:tc>
        <w:tc>
          <w:tcPr>
            <w:tcW w:w="938" w:type="dxa"/>
            <w:gridSpan w:val="2"/>
          </w:tcPr>
          <w:p w:rsidR="00C8513D" w:rsidRPr="00AB3E59" w:rsidRDefault="00C8513D" w:rsidP="00D35A87">
            <w:pPr>
              <w:ind w:firstLine="21"/>
              <w:jc w:val="center"/>
              <w:rPr>
                <w:rFonts w:ascii="Times New Roman" w:hAnsi="Times New Roman" w:cs="Times New Roman"/>
              </w:rPr>
            </w:pPr>
            <w:r w:rsidRPr="00AB3E59">
              <w:rPr>
                <w:rFonts w:ascii="Times New Roman" w:hAnsi="Times New Roman" w:cs="Times New Roman"/>
              </w:rPr>
              <w:t>II квартал</w:t>
            </w:r>
          </w:p>
        </w:tc>
        <w:tc>
          <w:tcPr>
            <w:tcW w:w="938" w:type="dxa"/>
            <w:gridSpan w:val="2"/>
          </w:tcPr>
          <w:p w:rsidR="00C8513D" w:rsidRPr="00AB3E59" w:rsidRDefault="00C8513D" w:rsidP="00D35A87">
            <w:pPr>
              <w:ind w:firstLine="21"/>
              <w:jc w:val="center"/>
              <w:rPr>
                <w:rFonts w:ascii="Times New Roman" w:hAnsi="Times New Roman" w:cs="Times New Roman"/>
              </w:rPr>
            </w:pPr>
            <w:r w:rsidRPr="00AB3E59">
              <w:rPr>
                <w:rFonts w:ascii="Times New Roman" w:hAnsi="Times New Roman" w:cs="Times New Roman"/>
              </w:rPr>
              <w:t>III квартал</w:t>
            </w:r>
          </w:p>
        </w:tc>
        <w:tc>
          <w:tcPr>
            <w:tcW w:w="938" w:type="dxa"/>
          </w:tcPr>
          <w:p w:rsidR="00C8513D" w:rsidRPr="00AB3E59" w:rsidRDefault="00C8513D" w:rsidP="00D35A87">
            <w:pPr>
              <w:ind w:firstLine="21"/>
              <w:jc w:val="center"/>
              <w:rPr>
                <w:rFonts w:ascii="Times New Roman" w:hAnsi="Times New Roman" w:cs="Times New Roman"/>
              </w:rPr>
            </w:pPr>
            <w:r w:rsidRPr="00AB3E59">
              <w:rPr>
                <w:rFonts w:ascii="Times New Roman" w:hAnsi="Times New Roman" w:cs="Times New Roman"/>
              </w:rPr>
              <w:t>IV квартал</w:t>
            </w:r>
          </w:p>
        </w:tc>
      </w:tr>
      <w:tr w:rsidR="00C8513D" w:rsidTr="00C8513D">
        <w:tc>
          <w:tcPr>
            <w:tcW w:w="3680" w:type="dxa"/>
          </w:tcPr>
          <w:p w:rsidR="00C8513D" w:rsidRPr="00D35A87" w:rsidRDefault="00C8513D" w:rsidP="00D35A87">
            <w:pPr>
              <w:ind w:firstLine="0"/>
              <w:rPr>
                <w:rFonts w:ascii="Times New Roman" w:eastAsia="Times New Roman" w:hAnsi="Times New Roman"/>
                <w:b/>
              </w:rPr>
            </w:pPr>
            <w:r w:rsidRPr="00D35A87">
              <w:rPr>
                <w:rFonts w:ascii="Times New Roman" w:eastAsia="Times New Roman" w:hAnsi="Times New Roman"/>
                <w:b/>
              </w:rPr>
              <w:t>Контрольное событие № 1</w:t>
            </w:r>
          </w:p>
          <w:p w:rsidR="00C8513D" w:rsidRPr="000B4B7D" w:rsidRDefault="00C8513D" w:rsidP="00D35A87">
            <w:pPr>
              <w:ind w:firstLine="0"/>
              <w:jc w:val="left"/>
              <w:rPr>
                <w:rFonts w:ascii="Times New Roman" w:eastAsia="Times New Roman" w:hAnsi="Times New Roman"/>
              </w:rPr>
            </w:pPr>
            <w:r w:rsidRPr="000B4B7D">
              <w:rPr>
                <w:rFonts w:ascii="Times New Roman" w:eastAsia="Times New Roman" w:hAnsi="Times New Roman"/>
              </w:rPr>
              <w:t xml:space="preserve">Подготовка и утверждение </w:t>
            </w:r>
            <w:proofErr w:type="spellStart"/>
            <w:proofErr w:type="gramStart"/>
            <w:r w:rsidRPr="000B4B7D">
              <w:rPr>
                <w:rFonts w:ascii="Times New Roman" w:eastAsia="Times New Roman" w:hAnsi="Times New Roman"/>
              </w:rPr>
              <w:t>дизайн-проектов</w:t>
            </w:r>
            <w:proofErr w:type="spellEnd"/>
            <w:proofErr w:type="gramEnd"/>
            <w:r w:rsidRPr="000B4B7D">
              <w:rPr>
                <w:rFonts w:ascii="Times New Roman" w:eastAsia="Times New Roman" w:hAnsi="Times New Roman"/>
              </w:rPr>
              <w:t xml:space="preserve"> благоустройства дворовых территорий и наиболее посещаемой  муниципальной территории общего пользования </w:t>
            </w:r>
          </w:p>
        </w:tc>
        <w:tc>
          <w:tcPr>
            <w:tcW w:w="3675" w:type="dxa"/>
          </w:tcPr>
          <w:p w:rsidR="00C8513D" w:rsidRPr="000B4B7D" w:rsidRDefault="00C8513D" w:rsidP="00C8513D">
            <w:pPr>
              <w:ind w:firstLine="0"/>
              <w:rPr>
                <w:rFonts w:ascii="Times New Roman" w:eastAsia="Times New Roman" w:hAnsi="Times New Roman"/>
              </w:rPr>
            </w:pPr>
            <w:r w:rsidRPr="000B4B7D">
              <w:rPr>
                <w:rFonts w:ascii="Times New Roman" w:eastAsia="Times New Roman" w:hAnsi="Times New Roman"/>
              </w:rPr>
              <w:t>завершение</w:t>
            </w:r>
          </w:p>
        </w:tc>
        <w:tc>
          <w:tcPr>
            <w:tcW w:w="3681" w:type="dxa"/>
          </w:tcPr>
          <w:p w:rsidR="00C8513D" w:rsidRDefault="00C8513D" w:rsidP="00C8513D">
            <w:pPr>
              <w:ind w:firstLine="0"/>
              <w:rPr>
                <w:rFonts w:ascii="Times New Roman" w:hAnsi="Times New Roman" w:cs="Times New Roman"/>
              </w:rPr>
            </w:pPr>
            <w:r>
              <w:rPr>
                <w:rFonts w:ascii="Times New Roman" w:hAnsi="Times New Roman" w:cs="Times New Roman"/>
              </w:rPr>
              <w:t>Заместитель главы администрации р.п. Краснозерское Краснозерского района Новосибирской области</w:t>
            </w:r>
          </w:p>
          <w:p w:rsidR="00C8513D" w:rsidRDefault="00C8513D" w:rsidP="00C8513D">
            <w:pPr>
              <w:ind w:firstLine="0"/>
              <w:rPr>
                <w:rFonts w:ascii="Times New Roman" w:hAnsi="Times New Roman" w:cs="Times New Roman"/>
              </w:rPr>
            </w:pPr>
            <w:r>
              <w:rPr>
                <w:rFonts w:ascii="Times New Roman" w:hAnsi="Times New Roman" w:cs="Times New Roman"/>
              </w:rPr>
              <w:t>Борисенко Екатерина Владимировна</w:t>
            </w:r>
          </w:p>
        </w:tc>
        <w:tc>
          <w:tcPr>
            <w:tcW w:w="954" w:type="dxa"/>
            <w:gridSpan w:val="2"/>
          </w:tcPr>
          <w:p w:rsidR="00C8513D" w:rsidRDefault="00C8513D" w:rsidP="00C8513D">
            <w:pPr>
              <w:jc w:val="center"/>
              <w:rPr>
                <w:rFonts w:ascii="Times New Roman" w:hAnsi="Times New Roman" w:cs="Times New Roman"/>
              </w:rPr>
            </w:pPr>
          </w:p>
        </w:tc>
        <w:tc>
          <w:tcPr>
            <w:tcW w:w="932" w:type="dxa"/>
            <w:gridSpan w:val="2"/>
          </w:tcPr>
          <w:p w:rsidR="00C8513D" w:rsidRDefault="00C8513D" w:rsidP="00C8513D">
            <w:pPr>
              <w:jc w:val="center"/>
              <w:rPr>
                <w:rFonts w:ascii="Times New Roman" w:hAnsi="Times New Roman" w:cs="Times New Roman"/>
              </w:rPr>
            </w:pPr>
          </w:p>
        </w:tc>
        <w:tc>
          <w:tcPr>
            <w:tcW w:w="928" w:type="dxa"/>
          </w:tcPr>
          <w:p w:rsidR="00C8513D" w:rsidRDefault="00C8513D" w:rsidP="00C8513D">
            <w:pPr>
              <w:jc w:val="center"/>
              <w:rPr>
                <w:rFonts w:ascii="Times New Roman" w:hAnsi="Times New Roman" w:cs="Times New Roman"/>
              </w:rPr>
            </w:pPr>
          </w:p>
        </w:tc>
        <w:tc>
          <w:tcPr>
            <w:tcW w:w="938" w:type="dxa"/>
          </w:tcPr>
          <w:p w:rsidR="00C8513D" w:rsidRDefault="00C8513D" w:rsidP="00C8513D">
            <w:pPr>
              <w:jc w:val="center"/>
              <w:rPr>
                <w:rFonts w:ascii="Times New Roman" w:hAnsi="Times New Roman" w:cs="Times New Roman"/>
              </w:rPr>
            </w:pPr>
          </w:p>
        </w:tc>
      </w:tr>
      <w:tr w:rsidR="00C8513D" w:rsidTr="00C8513D">
        <w:tc>
          <w:tcPr>
            <w:tcW w:w="3680" w:type="dxa"/>
          </w:tcPr>
          <w:p w:rsidR="00C8513D" w:rsidRPr="00D35A87" w:rsidRDefault="00C8513D" w:rsidP="00D35A87">
            <w:pPr>
              <w:ind w:firstLine="0"/>
              <w:rPr>
                <w:rFonts w:ascii="Times New Roman" w:eastAsia="Times New Roman" w:hAnsi="Times New Roman"/>
                <w:b/>
              </w:rPr>
            </w:pPr>
            <w:r w:rsidRPr="00D35A87">
              <w:rPr>
                <w:rFonts w:ascii="Times New Roman" w:eastAsia="Times New Roman" w:hAnsi="Times New Roman"/>
                <w:b/>
              </w:rPr>
              <w:t>Контрольное событие № 2</w:t>
            </w:r>
          </w:p>
          <w:p w:rsidR="00C8513D" w:rsidRPr="000B4B7D" w:rsidRDefault="00C8513D" w:rsidP="00D35A87">
            <w:pPr>
              <w:ind w:firstLine="0"/>
              <w:rPr>
                <w:rFonts w:ascii="Times New Roman" w:eastAsia="Times New Roman" w:hAnsi="Times New Roman"/>
              </w:rPr>
            </w:pPr>
            <w:r w:rsidRPr="000B4B7D">
              <w:rPr>
                <w:rFonts w:ascii="Times New Roman" w:eastAsia="Times New Roman" w:hAnsi="Times New Roman"/>
              </w:rPr>
              <w:t>Проведение экспертизы проверки достоверности сметной стоимости</w:t>
            </w:r>
          </w:p>
        </w:tc>
        <w:tc>
          <w:tcPr>
            <w:tcW w:w="3675" w:type="dxa"/>
          </w:tcPr>
          <w:p w:rsidR="00C8513D" w:rsidRPr="000B4B7D" w:rsidRDefault="00C8513D" w:rsidP="00C8513D">
            <w:pPr>
              <w:ind w:firstLine="0"/>
            </w:pPr>
            <w:r w:rsidRPr="000B4B7D">
              <w:rPr>
                <w:rFonts w:ascii="Times New Roman" w:eastAsia="Times New Roman" w:hAnsi="Times New Roman"/>
              </w:rPr>
              <w:t>завершение</w:t>
            </w:r>
          </w:p>
        </w:tc>
        <w:tc>
          <w:tcPr>
            <w:tcW w:w="3681" w:type="dxa"/>
          </w:tcPr>
          <w:p w:rsidR="00C8513D" w:rsidRDefault="00C8513D" w:rsidP="00C8513D">
            <w:pPr>
              <w:ind w:firstLine="0"/>
              <w:rPr>
                <w:rFonts w:ascii="Times New Roman" w:hAnsi="Times New Roman" w:cs="Times New Roman"/>
              </w:rPr>
            </w:pPr>
            <w:r>
              <w:rPr>
                <w:rFonts w:ascii="Times New Roman" w:hAnsi="Times New Roman" w:cs="Times New Roman"/>
              </w:rPr>
              <w:t>Заместитель главы администрации р.п. Краснозерское Краснозерского района Новосибирской области</w:t>
            </w:r>
          </w:p>
          <w:p w:rsidR="00C8513D" w:rsidRDefault="00C8513D" w:rsidP="00C8513D">
            <w:pPr>
              <w:ind w:firstLine="0"/>
              <w:rPr>
                <w:rFonts w:ascii="Times New Roman" w:hAnsi="Times New Roman" w:cs="Times New Roman"/>
              </w:rPr>
            </w:pPr>
            <w:r>
              <w:rPr>
                <w:rFonts w:ascii="Times New Roman" w:hAnsi="Times New Roman" w:cs="Times New Roman"/>
              </w:rPr>
              <w:t>Борисенко Екатерина Владимировна</w:t>
            </w:r>
          </w:p>
        </w:tc>
        <w:tc>
          <w:tcPr>
            <w:tcW w:w="954" w:type="dxa"/>
            <w:gridSpan w:val="2"/>
          </w:tcPr>
          <w:p w:rsidR="00C8513D" w:rsidRDefault="00C8513D" w:rsidP="00C8513D">
            <w:pPr>
              <w:jc w:val="center"/>
              <w:rPr>
                <w:rFonts w:ascii="Times New Roman" w:hAnsi="Times New Roman" w:cs="Times New Roman"/>
              </w:rPr>
            </w:pPr>
          </w:p>
        </w:tc>
        <w:tc>
          <w:tcPr>
            <w:tcW w:w="932" w:type="dxa"/>
            <w:gridSpan w:val="2"/>
          </w:tcPr>
          <w:p w:rsidR="00C8513D" w:rsidRDefault="00C8513D" w:rsidP="00C8513D">
            <w:pPr>
              <w:ind w:firstLine="0"/>
              <w:rPr>
                <w:rFonts w:ascii="Times New Roman" w:hAnsi="Times New Roman" w:cs="Times New Roman"/>
              </w:rPr>
            </w:pPr>
            <w:r>
              <w:rPr>
                <w:rFonts w:ascii="Times New Roman" w:hAnsi="Times New Roman" w:cs="Times New Roman"/>
              </w:rPr>
              <w:t>30.05</w:t>
            </w:r>
          </w:p>
        </w:tc>
        <w:tc>
          <w:tcPr>
            <w:tcW w:w="928" w:type="dxa"/>
          </w:tcPr>
          <w:p w:rsidR="00C8513D" w:rsidRDefault="00C8513D" w:rsidP="00C8513D">
            <w:pPr>
              <w:jc w:val="center"/>
              <w:rPr>
                <w:rFonts w:ascii="Times New Roman" w:hAnsi="Times New Roman" w:cs="Times New Roman"/>
              </w:rPr>
            </w:pPr>
          </w:p>
        </w:tc>
        <w:tc>
          <w:tcPr>
            <w:tcW w:w="938" w:type="dxa"/>
          </w:tcPr>
          <w:p w:rsidR="00C8513D" w:rsidRDefault="00C8513D" w:rsidP="00C8513D">
            <w:pPr>
              <w:jc w:val="center"/>
              <w:rPr>
                <w:rFonts w:ascii="Times New Roman" w:hAnsi="Times New Roman" w:cs="Times New Roman"/>
              </w:rPr>
            </w:pPr>
          </w:p>
        </w:tc>
      </w:tr>
      <w:tr w:rsidR="00C8513D" w:rsidTr="00C8513D">
        <w:tc>
          <w:tcPr>
            <w:tcW w:w="3680" w:type="dxa"/>
          </w:tcPr>
          <w:p w:rsidR="00C8513D" w:rsidRPr="00D35A87" w:rsidRDefault="00C8513D" w:rsidP="00D35A87">
            <w:pPr>
              <w:ind w:firstLine="0"/>
              <w:rPr>
                <w:rFonts w:ascii="Times New Roman" w:eastAsia="Times New Roman" w:hAnsi="Times New Roman"/>
                <w:b/>
              </w:rPr>
            </w:pPr>
            <w:r w:rsidRPr="00D35A87">
              <w:rPr>
                <w:rFonts w:ascii="Times New Roman" w:eastAsia="Times New Roman" w:hAnsi="Times New Roman"/>
                <w:b/>
              </w:rPr>
              <w:t>Контрольное событие № 3</w:t>
            </w:r>
          </w:p>
          <w:p w:rsidR="00C8513D" w:rsidRPr="000B4B7D" w:rsidRDefault="00C8513D" w:rsidP="00D35A87">
            <w:pPr>
              <w:ind w:firstLine="0"/>
              <w:rPr>
                <w:rFonts w:ascii="Times New Roman" w:eastAsia="Times New Roman" w:hAnsi="Times New Roman"/>
              </w:rPr>
            </w:pPr>
            <w:r w:rsidRPr="000B4B7D">
              <w:rPr>
                <w:rFonts w:ascii="Times New Roman" w:eastAsia="Times New Roman" w:hAnsi="Times New Roman"/>
              </w:rPr>
              <w:t>Проведение процедуры торгов, с учетом централизации закупок ГКУ НСО «</w:t>
            </w:r>
            <w:proofErr w:type="spellStart"/>
            <w:r w:rsidRPr="000B4B7D">
              <w:rPr>
                <w:rFonts w:ascii="Times New Roman" w:eastAsia="Times New Roman" w:hAnsi="Times New Roman"/>
              </w:rPr>
              <w:t>УКСис</w:t>
            </w:r>
            <w:proofErr w:type="spellEnd"/>
            <w:r w:rsidRPr="000B4B7D">
              <w:rPr>
                <w:rFonts w:ascii="Times New Roman" w:eastAsia="Times New Roman" w:hAnsi="Times New Roman"/>
              </w:rPr>
              <w:t>»</w:t>
            </w:r>
          </w:p>
        </w:tc>
        <w:tc>
          <w:tcPr>
            <w:tcW w:w="3675" w:type="dxa"/>
          </w:tcPr>
          <w:p w:rsidR="00C8513D" w:rsidRPr="000B4B7D" w:rsidRDefault="00C8513D" w:rsidP="00C8513D">
            <w:pPr>
              <w:ind w:firstLine="0"/>
            </w:pPr>
            <w:r w:rsidRPr="000B4B7D">
              <w:rPr>
                <w:rFonts w:ascii="Times New Roman" w:eastAsia="Times New Roman" w:hAnsi="Times New Roman"/>
              </w:rPr>
              <w:t>завершение</w:t>
            </w:r>
          </w:p>
        </w:tc>
        <w:tc>
          <w:tcPr>
            <w:tcW w:w="3681" w:type="dxa"/>
          </w:tcPr>
          <w:p w:rsidR="00C8513D" w:rsidRDefault="00C8513D" w:rsidP="00C8513D">
            <w:pPr>
              <w:ind w:firstLine="0"/>
              <w:rPr>
                <w:rFonts w:ascii="Times New Roman" w:hAnsi="Times New Roman" w:cs="Times New Roman"/>
              </w:rPr>
            </w:pPr>
            <w:r>
              <w:rPr>
                <w:rFonts w:ascii="Times New Roman" w:hAnsi="Times New Roman" w:cs="Times New Roman"/>
              </w:rPr>
              <w:t>Заместитель главы администрации р.п. Краснозерское Краснозерского района Новосибирской области</w:t>
            </w:r>
          </w:p>
          <w:p w:rsidR="00C8513D" w:rsidRDefault="00C8513D" w:rsidP="00C8513D">
            <w:pPr>
              <w:ind w:firstLine="0"/>
              <w:rPr>
                <w:rFonts w:ascii="Times New Roman" w:hAnsi="Times New Roman" w:cs="Times New Roman"/>
              </w:rPr>
            </w:pPr>
            <w:r>
              <w:rPr>
                <w:rFonts w:ascii="Times New Roman" w:hAnsi="Times New Roman" w:cs="Times New Roman"/>
              </w:rPr>
              <w:t>Борисенко Екатерина Владимировна</w:t>
            </w:r>
          </w:p>
        </w:tc>
        <w:tc>
          <w:tcPr>
            <w:tcW w:w="954" w:type="dxa"/>
            <w:gridSpan w:val="2"/>
          </w:tcPr>
          <w:p w:rsidR="00C8513D" w:rsidRDefault="00C8513D" w:rsidP="00C8513D">
            <w:pPr>
              <w:jc w:val="center"/>
              <w:rPr>
                <w:rFonts w:ascii="Times New Roman" w:hAnsi="Times New Roman" w:cs="Times New Roman"/>
              </w:rPr>
            </w:pPr>
          </w:p>
        </w:tc>
        <w:tc>
          <w:tcPr>
            <w:tcW w:w="932" w:type="dxa"/>
            <w:gridSpan w:val="2"/>
          </w:tcPr>
          <w:p w:rsidR="00C8513D" w:rsidRDefault="00C8513D" w:rsidP="00C8513D">
            <w:pPr>
              <w:jc w:val="center"/>
              <w:rPr>
                <w:rFonts w:ascii="Times New Roman" w:hAnsi="Times New Roman" w:cs="Times New Roman"/>
              </w:rPr>
            </w:pPr>
          </w:p>
        </w:tc>
        <w:tc>
          <w:tcPr>
            <w:tcW w:w="928" w:type="dxa"/>
          </w:tcPr>
          <w:p w:rsidR="00C8513D" w:rsidRDefault="00C8513D" w:rsidP="00C8513D">
            <w:pPr>
              <w:ind w:firstLine="0"/>
              <w:rPr>
                <w:rFonts w:ascii="Times New Roman" w:hAnsi="Times New Roman" w:cs="Times New Roman"/>
              </w:rPr>
            </w:pPr>
            <w:r>
              <w:rPr>
                <w:rFonts w:ascii="Times New Roman" w:hAnsi="Times New Roman" w:cs="Times New Roman"/>
              </w:rPr>
              <w:t>30.06</w:t>
            </w:r>
          </w:p>
        </w:tc>
        <w:tc>
          <w:tcPr>
            <w:tcW w:w="938" w:type="dxa"/>
          </w:tcPr>
          <w:p w:rsidR="00C8513D" w:rsidRDefault="00C8513D" w:rsidP="00C8513D">
            <w:pPr>
              <w:jc w:val="center"/>
              <w:rPr>
                <w:rFonts w:ascii="Times New Roman" w:hAnsi="Times New Roman" w:cs="Times New Roman"/>
              </w:rPr>
            </w:pPr>
          </w:p>
        </w:tc>
      </w:tr>
      <w:tr w:rsidR="00C8513D" w:rsidTr="00C8513D">
        <w:tc>
          <w:tcPr>
            <w:tcW w:w="3680" w:type="dxa"/>
          </w:tcPr>
          <w:p w:rsidR="00C8513D" w:rsidRPr="00D35A87" w:rsidRDefault="00C8513D" w:rsidP="00D35A87">
            <w:pPr>
              <w:ind w:firstLine="0"/>
              <w:rPr>
                <w:rFonts w:ascii="Times New Roman" w:eastAsia="Times New Roman" w:hAnsi="Times New Roman"/>
                <w:b/>
              </w:rPr>
            </w:pPr>
            <w:r w:rsidRPr="00D35A87">
              <w:rPr>
                <w:rFonts w:ascii="Times New Roman" w:eastAsia="Times New Roman" w:hAnsi="Times New Roman"/>
                <w:b/>
              </w:rPr>
              <w:t>Контрольное событие № 4</w:t>
            </w:r>
          </w:p>
          <w:p w:rsidR="00C8513D" w:rsidRPr="000B4B7D" w:rsidRDefault="00C8513D" w:rsidP="00D35A87">
            <w:pPr>
              <w:ind w:firstLine="0"/>
              <w:jc w:val="left"/>
              <w:rPr>
                <w:rFonts w:ascii="Times New Roman" w:eastAsia="Times New Roman" w:hAnsi="Times New Roman"/>
              </w:rPr>
            </w:pPr>
            <w:r w:rsidRPr="000B4B7D">
              <w:rPr>
                <w:rFonts w:ascii="Times New Roman" w:eastAsia="Times New Roman" w:hAnsi="Times New Roman"/>
              </w:rPr>
              <w:t xml:space="preserve">Завершение реализации муниципальной программы </w:t>
            </w:r>
          </w:p>
        </w:tc>
        <w:tc>
          <w:tcPr>
            <w:tcW w:w="3675" w:type="dxa"/>
          </w:tcPr>
          <w:p w:rsidR="00C8513D" w:rsidRPr="000B4B7D" w:rsidRDefault="00C8513D" w:rsidP="00C8513D">
            <w:pPr>
              <w:ind w:firstLine="0"/>
            </w:pPr>
            <w:r w:rsidRPr="000B4B7D">
              <w:rPr>
                <w:rFonts w:ascii="Times New Roman" w:eastAsia="Times New Roman" w:hAnsi="Times New Roman"/>
              </w:rPr>
              <w:t>завершение</w:t>
            </w:r>
          </w:p>
        </w:tc>
        <w:tc>
          <w:tcPr>
            <w:tcW w:w="3681" w:type="dxa"/>
          </w:tcPr>
          <w:p w:rsidR="00C8513D" w:rsidRDefault="00C8513D" w:rsidP="00C8513D">
            <w:pPr>
              <w:ind w:firstLine="0"/>
              <w:rPr>
                <w:rFonts w:ascii="Times New Roman" w:hAnsi="Times New Roman" w:cs="Times New Roman"/>
              </w:rPr>
            </w:pPr>
            <w:r>
              <w:rPr>
                <w:rFonts w:ascii="Times New Roman" w:hAnsi="Times New Roman" w:cs="Times New Roman"/>
              </w:rPr>
              <w:t>Заместитель главы администрации р.п. Краснозерское Краснозерского района Новосибирской области</w:t>
            </w:r>
          </w:p>
          <w:p w:rsidR="00C8513D" w:rsidRDefault="00C8513D" w:rsidP="00C8513D">
            <w:pPr>
              <w:ind w:firstLine="0"/>
              <w:rPr>
                <w:rFonts w:ascii="Times New Roman" w:hAnsi="Times New Roman" w:cs="Times New Roman"/>
              </w:rPr>
            </w:pPr>
            <w:r>
              <w:rPr>
                <w:rFonts w:ascii="Times New Roman" w:hAnsi="Times New Roman" w:cs="Times New Roman"/>
              </w:rPr>
              <w:t>Борисенко Екатерина Владимировна</w:t>
            </w:r>
          </w:p>
        </w:tc>
        <w:tc>
          <w:tcPr>
            <w:tcW w:w="954" w:type="dxa"/>
            <w:gridSpan w:val="2"/>
          </w:tcPr>
          <w:p w:rsidR="00C8513D" w:rsidRDefault="00C8513D" w:rsidP="00C8513D">
            <w:pPr>
              <w:jc w:val="center"/>
              <w:rPr>
                <w:rFonts w:ascii="Times New Roman" w:hAnsi="Times New Roman" w:cs="Times New Roman"/>
              </w:rPr>
            </w:pPr>
          </w:p>
        </w:tc>
        <w:tc>
          <w:tcPr>
            <w:tcW w:w="932" w:type="dxa"/>
            <w:gridSpan w:val="2"/>
          </w:tcPr>
          <w:p w:rsidR="00C8513D" w:rsidRDefault="00C8513D" w:rsidP="00C8513D">
            <w:pPr>
              <w:jc w:val="center"/>
              <w:rPr>
                <w:rFonts w:ascii="Times New Roman" w:hAnsi="Times New Roman" w:cs="Times New Roman"/>
              </w:rPr>
            </w:pPr>
          </w:p>
        </w:tc>
        <w:tc>
          <w:tcPr>
            <w:tcW w:w="928" w:type="dxa"/>
          </w:tcPr>
          <w:p w:rsidR="00C8513D" w:rsidRDefault="00C8513D" w:rsidP="00C8513D">
            <w:pPr>
              <w:jc w:val="center"/>
              <w:rPr>
                <w:rFonts w:ascii="Times New Roman" w:hAnsi="Times New Roman" w:cs="Times New Roman"/>
              </w:rPr>
            </w:pPr>
          </w:p>
        </w:tc>
        <w:tc>
          <w:tcPr>
            <w:tcW w:w="938" w:type="dxa"/>
          </w:tcPr>
          <w:p w:rsidR="00C8513D" w:rsidRDefault="00C8513D" w:rsidP="00C8513D">
            <w:pPr>
              <w:ind w:firstLine="0"/>
              <w:rPr>
                <w:rFonts w:ascii="Times New Roman" w:hAnsi="Times New Roman" w:cs="Times New Roman"/>
              </w:rPr>
            </w:pPr>
            <w:r>
              <w:rPr>
                <w:rFonts w:ascii="Times New Roman" w:hAnsi="Times New Roman" w:cs="Times New Roman"/>
              </w:rPr>
              <w:t>30.10</w:t>
            </w:r>
          </w:p>
        </w:tc>
      </w:tr>
    </w:tbl>
    <w:p w:rsidR="00C8513D" w:rsidRDefault="00C8513D" w:rsidP="00C8513D"/>
    <w:p w:rsidR="009105A4" w:rsidRDefault="009105A4" w:rsidP="00FF5FFD">
      <w:pPr>
        <w:jc w:val="right"/>
        <w:rPr>
          <w:rFonts w:ascii="Times New Roman" w:hAnsi="Times New Roman" w:cs="Times New Roman"/>
          <w:sz w:val="22"/>
          <w:szCs w:val="22"/>
        </w:rPr>
      </w:pPr>
    </w:p>
    <w:sectPr w:rsidR="009105A4" w:rsidSect="00C8513D">
      <w:pgSz w:w="16800" w:h="11900" w:orient="landscape"/>
      <w:pgMar w:top="800" w:right="709" w:bottom="1276" w:left="851"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13D" w:rsidRDefault="00C8513D" w:rsidP="00C8513D">
      <w:r>
        <w:separator/>
      </w:r>
    </w:p>
  </w:endnote>
  <w:endnote w:type="continuationSeparator" w:id="1">
    <w:p w:rsidR="00C8513D" w:rsidRDefault="00C8513D" w:rsidP="00C851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13D" w:rsidRDefault="00C8513D" w:rsidP="00C8513D">
      <w:r>
        <w:separator/>
      </w:r>
    </w:p>
  </w:footnote>
  <w:footnote w:type="continuationSeparator" w:id="1">
    <w:p w:rsidR="00C8513D" w:rsidRDefault="00C8513D" w:rsidP="00C8513D">
      <w:r>
        <w:continuationSeparator/>
      </w:r>
    </w:p>
  </w:footnote>
  <w:footnote w:id="2">
    <w:p w:rsidR="00C8513D" w:rsidRPr="00F44B65" w:rsidRDefault="00C8513D" w:rsidP="00C8513D">
      <w:pPr>
        <w:pStyle w:val="affff3"/>
        <w:rPr>
          <w:rFonts w:ascii="Times New Roman" w:hAnsi="Times New Roman" w:cs="Times New Roman"/>
          <w:sz w:val="20"/>
          <w:szCs w:val="20"/>
        </w:rPr>
      </w:pPr>
      <w:r w:rsidRPr="00F44B65">
        <w:rPr>
          <w:rStyle w:val="affff5"/>
          <w:rFonts w:ascii="Times New Roman" w:hAnsi="Times New Roman" w:cs="Times New Roman"/>
          <w:sz w:val="20"/>
          <w:szCs w:val="20"/>
        </w:rPr>
        <w:footnoteRef/>
      </w:r>
      <w:r w:rsidRPr="00F44B65">
        <w:rPr>
          <w:rFonts w:ascii="Times New Roman" w:hAnsi="Times New Roman" w:cs="Times New Roman"/>
          <w:sz w:val="20"/>
          <w:szCs w:val="20"/>
        </w:rPr>
        <w:t xml:space="preserve"> Значения показателей фиксируются на 01 января отчетного года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40561"/>
      <w:docPartObj>
        <w:docPartGallery w:val="Page Numbers (Top of Page)"/>
        <w:docPartUnique/>
      </w:docPartObj>
    </w:sdtPr>
    <w:sdtContent>
      <w:p w:rsidR="00C8513D" w:rsidRDefault="00AB6C3C">
        <w:pPr>
          <w:pStyle w:val="affff6"/>
          <w:jc w:val="center"/>
        </w:pPr>
        <w:fldSimple w:instr="PAGE   \* MERGEFORMAT">
          <w:r w:rsidR="00D35A87">
            <w:rPr>
              <w:noProof/>
            </w:rPr>
            <w:t>24</w:t>
          </w:r>
        </w:fldSimple>
      </w:p>
    </w:sdtContent>
  </w:sdt>
  <w:p w:rsidR="00C8513D" w:rsidRDefault="00C8513D">
    <w:pPr>
      <w:pStyle w:val="afff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84D0C"/>
    <w:multiLevelType w:val="hybridMultilevel"/>
    <w:tmpl w:val="EFD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4B1109"/>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
    <w:nsid w:val="3BA03B13"/>
    <w:multiLevelType w:val="multilevel"/>
    <w:tmpl w:val="E51055B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424B6C3B"/>
    <w:multiLevelType w:val="multilevel"/>
    <w:tmpl w:val="6AE8D438"/>
    <w:lvl w:ilvl="0">
      <w:start w:val="1"/>
      <w:numFmt w:val="decimal"/>
      <w:lvlText w:val="%1."/>
      <w:lvlJc w:val="left"/>
      <w:pPr>
        <w:ind w:left="1485" w:hanging="945"/>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4">
    <w:nsid w:val="442926E9"/>
    <w:multiLevelType w:val="hybridMultilevel"/>
    <w:tmpl w:val="BFFE0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B62E1A"/>
    <w:multiLevelType w:val="hybridMultilevel"/>
    <w:tmpl w:val="CFD0D92E"/>
    <w:lvl w:ilvl="0" w:tplc="13388C6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1681E29"/>
    <w:multiLevelType w:val="multilevel"/>
    <w:tmpl w:val="0A06EF6E"/>
    <w:lvl w:ilvl="0">
      <w:start w:val="1"/>
      <w:numFmt w:val="decimal"/>
      <w:lvlText w:val="%1."/>
      <w:legacy w:legacy="1" w:legacySpace="0" w:legacyIndent="240"/>
      <w:lvlJc w:val="left"/>
      <w:rPr>
        <w:rFonts w:ascii="Times New Roman" w:eastAsia="Calibri" w:hAnsi="Times New Roman" w:cs="Times New Roman"/>
      </w:rPr>
    </w:lvl>
    <w:lvl w:ilvl="1">
      <w:start w:val="1"/>
      <w:numFmt w:val="decimal"/>
      <w:isLgl/>
      <w:lvlText w:val="%1.%2."/>
      <w:lvlJc w:val="left"/>
      <w:pPr>
        <w:ind w:left="1072" w:hanging="525"/>
      </w:pPr>
      <w:rPr>
        <w:rFonts w:hint="default"/>
      </w:rPr>
    </w:lvl>
    <w:lvl w:ilvl="2">
      <w:start w:val="1"/>
      <w:numFmt w:val="decimal"/>
      <w:isLgl/>
      <w:lvlText w:val="%1.%2.%3."/>
      <w:lvlJc w:val="left"/>
      <w:pPr>
        <w:ind w:left="1814" w:hanging="720"/>
      </w:pPr>
      <w:rPr>
        <w:rFonts w:hint="default"/>
      </w:rPr>
    </w:lvl>
    <w:lvl w:ilvl="3">
      <w:start w:val="1"/>
      <w:numFmt w:val="decimal"/>
      <w:isLgl/>
      <w:lvlText w:val="%1.%2.%3.%4."/>
      <w:lvlJc w:val="left"/>
      <w:pPr>
        <w:ind w:left="2361" w:hanging="720"/>
      </w:pPr>
      <w:rPr>
        <w:rFonts w:hint="default"/>
      </w:rPr>
    </w:lvl>
    <w:lvl w:ilvl="4">
      <w:start w:val="1"/>
      <w:numFmt w:val="decimal"/>
      <w:isLgl/>
      <w:lvlText w:val="%1.%2.%3.%4.%5."/>
      <w:lvlJc w:val="left"/>
      <w:pPr>
        <w:ind w:left="3268" w:hanging="1080"/>
      </w:pPr>
      <w:rPr>
        <w:rFonts w:hint="default"/>
      </w:rPr>
    </w:lvl>
    <w:lvl w:ilvl="5">
      <w:start w:val="1"/>
      <w:numFmt w:val="decimal"/>
      <w:isLgl/>
      <w:lvlText w:val="%1.%2.%3.%4.%5.%6."/>
      <w:lvlJc w:val="left"/>
      <w:pPr>
        <w:ind w:left="3815" w:hanging="1080"/>
      </w:pPr>
      <w:rPr>
        <w:rFonts w:hint="default"/>
      </w:rPr>
    </w:lvl>
    <w:lvl w:ilvl="6">
      <w:start w:val="1"/>
      <w:numFmt w:val="decimal"/>
      <w:isLgl/>
      <w:lvlText w:val="%1.%2.%3.%4.%5.%6.%7."/>
      <w:lvlJc w:val="left"/>
      <w:pPr>
        <w:ind w:left="4722" w:hanging="1440"/>
      </w:pPr>
      <w:rPr>
        <w:rFonts w:hint="default"/>
      </w:rPr>
    </w:lvl>
    <w:lvl w:ilvl="7">
      <w:start w:val="1"/>
      <w:numFmt w:val="decimal"/>
      <w:isLgl/>
      <w:lvlText w:val="%1.%2.%3.%4.%5.%6.%7.%8."/>
      <w:lvlJc w:val="left"/>
      <w:pPr>
        <w:ind w:left="5269" w:hanging="1440"/>
      </w:pPr>
      <w:rPr>
        <w:rFonts w:hint="default"/>
      </w:rPr>
    </w:lvl>
    <w:lvl w:ilvl="8">
      <w:start w:val="1"/>
      <w:numFmt w:val="decimal"/>
      <w:isLgl/>
      <w:lvlText w:val="%1.%2.%3.%4.%5.%6.%7.%8.%9."/>
      <w:lvlJc w:val="left"/>
      <w:pPr>
        <w:ind w:left="6176" w:hanging="1800"/>
      </w:pPr>
      <w:rPr>
        <w:rFonts w:hint="default"/>
      </w:rPr>
    </w:lvl>
  </w:abstractNum>
  <w:abstractNum w:abstractNumId="7">
    <w:nsid w:val="7D34097F"/>
    <w:multiLevelType w:val="multilevel"/>
    <w:tmpl w:val="E51055B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pos w:val="beneathText"/>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8AA"/>
    <w:rsid w:val="0003181D"/>
    <w:rsid w:val="000814D8"/>
    <w:rsid w:val="000F3123"/>
    <w:rsid w:val="00117C25"/>
    <w:rsid w:val="001B08AA"/>
    <w:rsid w:val="001B226A"/>
    <w:rsid w:val="001C6BB2"/>
    <w:rsid w:val="001D4E05"/>
    <w:rsid w:val="001E4185"/>
    <w:rsid w:val="00201B71"/>
    <w:rsid w:val="00256A7E"/>
    <w:rsid w:val="003C0D6F"/>
    <w:rsid w:val="003E5BCD"/>
    <w:rsid w:val="003F10A0"/>
    <w:rsid w:val="00401DF7"/>
    <w:rsid w:val="00482EEA"/>
    <w:rsid w:val="004E1DB6"/>
    <w:rsid w:val="00524B2F"/>
    <w:rsid w:val="005533A7"/>
    <w:rsid w:val="00605690"/>
    <w:rsid w:val="00694ABE"/>
    <w:rsid w:val="006B1E88"/>
    <w:rsid w:val="006F1F1D"/>
    <w:rsid w:val="00733EB7"/>
    <w:rsid w:val="00772B5E"/>
    <w:rsid w:val="0083033B"/>
    <w:rsid w:val="00855A04"/>
    <w:rsid w:val="00893C49"/>
    <w:rsid w:val="008A7A9C"/>
    <w:rsid w:val="009105A4"/>
    <w:rsid w:val="00945201"/>
    <w:rsid w:val="009833BD"/>
    <w:rsid w:val="009C51C5"/>
    <w:rsid w:val="009D0710"/>
    <w:rsid w:val="009F086A"/>
    <w:rsid w:val="00A17CD2"/>
    <w:rsid w:val="00AA027E"/>
    <w:rsid w:val="00AB6C3C"/>
    <w:rsid w:val="00B13A9F"/>
    <w:rsid w:val="00B1720D"/>
    <w:rsid w:val="00B27525"/>
    <w:rsid w:val="00B963D8"/>
    <w:rsid w:val="00BC5CA6"/>
    <w:rsid w:val="00C4048C"/>
    <w:rsid w:val="00C523ED"/>
    <w:rsid w:val="00C542E4"/>
    <w:rsid w:val="00C8513D"/>
    <w:rsid w:val="00C940CB"/>
    <w:rsid w:val="00CC4359"/>
    <w:rsid w:val="00D30451"/>
    <w:rsid w:val="00D35A87"/>
    <w:rsid w:val="00D75A7D"/>
    <w:rsid w:val="00DA79F9"/>
    <w:rsid w:val="00E36A35"/>
    <w:rsid w:val="00ED2895"/>
    <w:rsid w:val="00F44DB2"/>
    <w:rsid w:val="00FF5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1C5"/>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9C51C5"/>
    <w:pPr>
      <w:spacing w:before="108" w:after="108"/>
      <w:ind w:firstLine="0"/>
      <w:jc w:val="center"/>
      <w:outlineLvl w:val="0"/>
    </w:pPr>
    <w:rPr>
      <w:b/>
      <w:bCs/>
      <w:color w:val="26282F"/>
    </w:rPr>
  </w:style>
  <w:style w:type="paragraph" w:styleId="2">
    <w:name w:val="heading 2"/>
    <w:basedOn w:val="1"/>
    <w:next w:val="a"/>
    <w:link w:val="20"/>
    <w:uiPriority w:val="9"/>
    <w:qFormat/>
    <w:rsid w:val="009C51C5"/>
    <w:pPr>
      <w:outlineLvl w:val="1"/>
    </w:pPr>
  </w:style>
  <w:style w:type="paragraph" w:styleId="3">
    <w:name w:val="heading 3"/>
    <w:basedOn w:val="2"/>
    <w:next w:val="a"/>
    <w:link w:val="30"/>
    <w:uiPriority w:val="9"/>
    <w:qFormat/>
    <w:rsid w:val="009C51C5"/>
    <w:pPr>
      <w:outlineLvl w:val="2"/>
    </w:pPr>
  </w:style>
  <w:style w:type="paragraph" w:styleId="4">
    <w:name w:val="heading 4"/>
    <w:basedOn w:val="3"/>
    <w:next w:val="a"/>
    <w:link w:val="40"/>
    <w:uiPriority w:val="99"/>
    <w:qFormat/>
    <w:rsid w:val="009C51C5"/>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C51C5"/>
    <w:rPr>
      <w:b/>
      <w:bCs/>
      <w:color w:val="26282F"/>
    </w:rPr>
  </w:style>
  <w:style w:type="character" w:customStyle="1" w:styleId="a4">
    <w:name w:val="Гипертекстовая ссылка"/>
    <w:basedOn w:val="a3"/>
    <w:uiPriority w:val="99"/>
    <w:rsid w:val="009C51C5"/>
    <w:rPr>
      <w:color w:val="106BBE"/>
    </w:rPr>
  </w:style>
  <w:style w:type="character" w:customStyle="1" w:styleId="a5">
    <w:name w:val="Активная гипертекстовая ссылка"/>
    <w:basedOn w:val="a4"/>
    <w:uiPriority w:val="99"/>
    <w:rsid w:val="009C51C5"/>
    <w:rPr>
      <w:u w:val="single"/>
    </w:rPr>
  </w:style>
  <w:style w:type="paragraph" w:customStyle="1" w:styleId="a6">
    <w:name w:val="Внимание"/>
    <w:basedOn w:val="a"/>
    <w:next w:val="a"/>
    <w:uiPriority w:val="99"/>
    <w:rsid w:val="009C51C5"/>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9C51C5"/>
  </w:style>
  <w:style w:type="paragraph" w:customStyle="1" w:styleId="a8">
    <w:name w:val="Внимание: недобросовестность!"/>
    <w:basedOn w:val="a6"/>
    <w:next w:val="a"/>
    <w:uiPriority w:val="99"/>
    <w:rsid w:val="009C51C5"/>
  </w:style>
  <w:style w:type="character" w:customStyle="1" w:styleId="a9">
    <w:name w:val="Выделение для Базового Поиска"/>
    <w:basedOn w:val="a3"/>
    <w:uiPriority w:val="99"/>
    <w:rsid w:val="009C51C5"/>
    <w:rPr>
      <w:color w:val="0058A9"/>
    </w:rPr>
  </w:style>
  <w:style w:type="character" w:customStyle="1" w:styleId="aa">
    <w:name w:val="Выделение для Базового Поиска (курсив)"/>
    <w:basedOn w:val="a9"/>
    <w:uiPriority w:val="99"/>
    <w:rsid w:val="009C51C5"/>
    <w:rPr>
      <w:i/>
      <w:iCs/>
    </w:rPr>
  </w:style>
  <w:style w:type="paragraph" w:customStyle="1" w:styleId="ab">
    <w:name w:val="Дочерний элемент списка"/>
    <w:basedOn w:val="a"/>
    <w:next w:val="a"/>
    <w:uiPriority w:val="99"/>
    <w:rsid w:val="009C51C5"/>
    <w:pPr>
      <w:ind w:left="240" w:right="300" w:firstLine="0"/>
    </w:pPr>
    <w:rPr>
      <w:color w:val="868381"/>
      <w:sz w:val="20"/>
      <w:szCs w:val="20"/>
    </w:rPr>
  </w:style>
  <w:style w:type="paragraph" w:customStyle="1" w:styleId="ac">
    <w:name w:val="Основное меню (преемственное)"/>
    <w:basedOn w:val="a"/>
    <w:next w:val="a"/>
    <w:uiPriority w:val="99"/>
    <w:rsid w:val="009C51C5"/>
    <w:rPr>
      <w:rFonts w:ascii="Verdana" w:hAnsi="Verdana" w:cs="Verdana"/>
      <w:sz w:val="22"/>
      <w:szCs w:val="22"/>
    </w:rPr>
  </w:style>
  <w:style w:type="paragraph" w:customStyle="1" w:styleId="ad">
    <w:name w:val="Заголовок"/>
    <w:basedOn w:val="ac"/>
    <w:next w:val="a"/>
    <w:uiPriority w:val="99"/>
    <w:rsid w:val="009C51C5"/>
    <w:rPr>
      <w:b/>
      <w:bCs/>
      <w:color w:val="0058A9"/>
      <w:shd w:val="clear" w:color="auto" w:fill="F0F0F0"/>
    </w:rPr>
  </w:style>
  <w:style w:type="character" w:customStyle="1" w:styleId="10">
    <w:name w:val="Заголовок 1 Знак"/>
    <w:basedOn w:val="a0"/>
    <w:link w:val="1"/>
    <w:uiPriority w:val="99"/>
    <w:rsid w:val="009C51C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9C51C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9C51C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9C51C5"/>
    <w:rPr>
      <w:b/>
      <w:bCs/>
      <w:sz w:val="28"/>
      <w:szCs w:val="28"/>
    </w:rPr>
  </w:style>
  <w:style w:type="paragraph" w:customStyle="1" w:styleId="ae">
    <w:name w:val="Заголовок группы контролов"/>
    <w:basedOn w:val="a"/>
    <w:next w:val="a"/>
    <w:uiPriority w:val="99"/>
    <w:rsid w:val="009C51C5"/>
    <w:rPr>
      <w:b/>
      <w:bCs/>
      <w:color w:val="000000"/>
    </w:rPr>
  </w:style>
  <w:style w:type="paragraph" w:customStyle="1" w:styleId="af">
    <w:name w:val="Заголовок для информации об изменениях"/>
    <w:basedOn w:val="1"/>
    <w:next w:val="a"/>
    <w:uiPriority w:val="99"/>
    <w:rsid w:val="009C51C5"/>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C51C5"/>
    <w:rPr>
      <w:i/>
      <w:iCs/>
      <w:color w:val="000080"/>
      <w:sz w:val="22"/>
      <w:szCs w:val="22"/>
    </w:rPr>
  </w:style>
  <w:style w:type="character" w:customStyle="1" w:styleId="af1">
    <w:name w:val="Заголовок своего сообщения"/>
    <w:basedOn w:val="a3"/>
    <w:uiPriority w:val="99"/>
    <w:rsid w:val="009C51C5"/>
  </w:style>
  <w:style w:type="paragraph" w:customStyle="1" w:styleId="af2">
    <w:name w:val="Заголовок статьи"/>
    <w:basedOn w:val="a"/>
    <w:next w:val="a"/>
    <w:uiPriority w:val="99"/>
    <w:rsid w:val="009C51C5"/>
    <w:pPr>
      <w:ind w:left="1612" w:hanging="892"/>
    </w:pPr>
  </w:style>
  <w:style w:type="character" w:customStyle="1" w:styleId="af3">
    <w:name w:val="Заголовок чужого сообщения"/>
    <w:basedOn w:val="a3"/>
    <w:uiPriority w:val="99"/>
    <w:rsid w:val="009C51C5"/>
    <w:rPr>
      <w:color w:val="FF0000"/>
    </w:rPr>
  </w:style>
  <w:style w:type="paragraph" w:customStyle="1" w:styleId="af4">
    <w:name w:val="Заголовок ЭР (левое окно)"/>
    <w:basedOn w:val="a"/>
    <w:next w:val="a"/>
    <w:uiPriority w:val="99"/>
    <w:rsid w:val="009C51C5"/>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9C51C5"/>
    <w:pPr>
      <w:spacing w:after="0"/>
      <w:jc w:val="left"/>
    </w:pPr>
  </w:style>
  <w:style w:type="paragraph" w:customStyle="1" w:styleId="af6">
    <w:name w:val="Интерактивный заголовок"/>
    <w:basedOn w:val="ad"/>
    <w:next w:val="a"/>
    <w:uiPriority w:val="99"/>
    <w:rsid w:val="009C51C5"/>
    <w:rPr>
      <w:u w:val="single"/>
    </w:rPr>
  </w:style>
  <w:style w:type="paragraph" w:customStyle="1" w:styleId="af7">
    <w:name w:val="Текст информации об изменениях"/>
    <w:basedOn w:val="a"/>
    <w:next w:val="a"/>
    <w:uiPriority w:val="99"/>
    <w:rsid w:val="009C51C5"/>
    <w:rPr>
      <w:color w:val="353842"/>
      <w:sz w:val="18"/>
      <w:szCs w:val="18"/>
    </w:rPr>
  </w:style>
  <w:style w:type="paragraph" w:customStyle="1" w:styleId="af8">
    <w:name w:val="Информация об изменениях"/>
    <w:basedOn w:val="af7"/>
    <w:next w:val="a"/>
    <w:uiPriority w:val="99"/>
    <w:rsid w:val="009C51C5"/>
    <w:pPr>
      <w:spacing w:before="180"/>
      <w:ind w:left="360" w:right="360" w:firstLine="0"/>
    </w:pPr>
    <w:rPr>
      <w:shd w:val="clear" w:color="auto" w:fill="EAEFED"/>
    </w:rPr>
  </w:style>
  <w:style w:type="paragraph" w:customStyle="1" w:styleId="af9">
    <w:name w:val="Текст (справка)"/>
    <w:basedOn w:val="a"/>
    <w:next w:val="a"/>
    <w:uiPriority w:val="99"/>
    <w:rsid w:val="009C51C5"/>
    <w:pPr>
      <w:ind w:left="170" w:right="170" w:firstLine="0"/>
      <w:jc w:val="left"/>
    </w:pPr>
  </w:style>
  <w:style w:type="paragraph" w:customStyle="1" w:styleId="afa">
    <w:name w:val="Комментарий"/>
    <w:basedOn w:val="af9"/>
    <w:next w:val="a"/>
    <w:uiPriority w:val="99"/>
    <w:rsid w:val="009C51C5"/>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C51C5"/>
    <w:rPr>
      <w:i/>
      <w:iCs/>
    </w:rPr>
  </w:style>
  <w:style w:type="paragraph" w:customStyle="1" w:styleId="afc">
    <w:name w:val="Текст (лев. подпись)"/>
    <w:basedOn w:val="a"/>
    <w:next w:val="a"/>
    <w:uiPriority w:val="99"/>
    <w:rsid w:val="009C51C5"/>
    <w:pPr>
      <w:ind w:firstLine="0"/>
      <w:jc w:val="left"/>
    </w:pPr>
  </w:style>
  <w:style w:type="paragraph" w:customStyle="1" w:styleId="afd">
    <w:name w:val="Колонтитул (левый)"/>
    <w:basedOn w:val="afc"/>
    <w:next w:val="a"/>
    <w:uiPriority w:val="99"/>
    <w:rsid w:val="009C51C5"/>
    <w:rPr>
      <w:sz w:val="14"/>
      <w:szCs w:val="14"/>
    </w:rPr>
  </w:style>
  <w:style w:type="paragraph" w:customStyle="1" w:styleId="afe">
    <w:name w:val="Текст (прав. подпись)"/>
    <w:basedOn w:val="a"/>
    <w:next w:val="a"/>
    <w:uiPriority w:val="99"/>
    <w:rsid w:val="009C51C5"/>
    <w:pPr>
      <w:ind w:firstLine="0"/>
      <w:jc w:val="right"/>
    </w:pPr>
  </w:style>
  <w:style w:type="paragraph" w:customStyle="1" w:styleId="aff">
    <w:name w:val="Колонтитул (правый)"/>
    <w:basedOn w:val="afe"/>
    <w:next w:val="a"/>
    <w:uiPriority w:val="99"/>
    <w:rsid w:val="009C51C5"/>
    <w:rPr>
      <w:sz w:val="14"/>
      <w:szCs w:val="14"/>
    </w:rPr>
  </w:style>
  <w:style w:type="paragraph" w:customStyle="1" w:styleId="aff0">
    <w:name w:val="Комментарий пользователя"/>
    <w:basedOn w:val="afa"/>
    <w:next w:val="a"/>
    <w:uiPriority w:val="99"/>
    <w:rsid w:val="009C51C5"/>
    <w:pPr>
      <w:jc w:val="left"/>
    </w:pPr>
    <w:rPr>
      <w:shd w:val="clear" w:color="auto" w:fill="FFDFE0"/>
    </w:rPr>
  </w:style>
  <w:style w:type="paragraph" w:customStyle="1" w:styleId="aff1">
    <w:name w:val="Куда обратиться?"/>
    <w:basedOn w:val="a6"/>
    <w:next w:val="a"/>
    <w:uiPriority w:val="99"/>
    <w:rsid w:val="009C51C5"/>
  </w:style>
  <w:style w:type="paragraph" w:customStyle="1" w:styleId="aff2">
    <w:name w:val="Моноширинный"/>
    <w:basedOn w:val="a"/>
    <w:next w:val="a"/>
    <w:uiPriority w:val="99"/>
    <w:rsid w:val="009C51C5"/>
    <w:pPr>
      <w:ind w:firstLine="0"/>
      <w:jc w:val="left"/>
    </w:pPr>
    <w:rPr>
      <w:rFonts w:ascii="Courier New" w:hAnsi="Courier New" w:cs="Courier New"/>
    </w:rPr>
  </w:style>
  <w:style w:type="character" w:customStyle="1" w:styleId="aff3">
    <w:name w:val="Найденные слова"/>
    <w:basedOn w:val="a3"/>
    <w:uiPriority w:val="99"/>
    <w:rsid w:val="009C51C5"/>
    <w:rPr>
      <w:shd w:val="clear" w:color="auto" w:fill="FFF580"/>
    </w:rPr>
  </w:style>
  <w:style w:type="paragraph" w:customStyle="1" w:styleId="aff4">
    <w:name w:val="Напишите нам"/>
    <w:basedOn w:val="a"/>
    <w:next w:val="a"/>
    <w:uiPriority w:val="99"/>
    <w:rsid w:val="009C51C5"/>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sid w:val="009C51C5"/>
    <w:rPr>
      <w:color w:val="000000"/>
      <w:shd w:val="clear" w:color="auto" w:fill="D8EDE8"/>
    </w:rPr>
  </w:style>
  <w:style w:type="paragraph" w:customStyle="1" w:styleId="aff6">
    <w:name w:val="Необходимые документы"/>
    <w:basedOn w:val="a6"/>
    <w:next w:val="a"/>
    <w:uiPriority w:val="99"/>
    <w:rsid w:val="009C51C5"/>
    <w:pPr>
      <w:ind w:firstLine="118"/>
    </w:pPr>
  </w:style>
  <w:style w:type="paragraph" w:customStyle="1" w:styleId="aff7">
    <w:name w:val="Нормальный (таблица)"/>
    <w:basedOn w:val="a"/>
    <w:next w:val="a"/>
    <w:uiPriority w:val="99"/>
    <w:rsid w:val="009C51C5"/>
    <w:pPr>
      <w:ind w:firstLine="0"/>
    </w:pPr>
  </w:style>
  <w:style w:type="paragraph" w:customStyle="1" w:styleId="aff8">
    <w:name w:val="Таблицы (моноширинный)"/>
    <w:basedOn w:val="a"/>
    <w:next w:val="a"/>
    <w:uiPriority w:val="99"/>
    <w:rsid w:val="009C51C5"/>
    <w:pPr>
      <w:ind w:firstLine="0"/>
      <w:jc w:val="left"/>
    </w:pPr>
    <w:rPr>
      <w:rFonts w:ascii="Courier New" w:hAnsi="Courier New" w:cs="Courier New"/>
    </w:rPr>
  </w:style>
  <w:style w:type="paragraph" w:customStyle="1" w:styleId="aff9">
    <w:name w:val="Оглавление"/>
    <w:basedOn w:val="aff8"/>
    <w:next w:val="a"/>
    <w:uiPriority w:val="99"/>
    <w:rsid w:val="009C51C5"/>
    <w:pPr>
      <w:ind w:left="140"/>
    </w:pPr>
  </w:style>
  <w:style w:type="character" w:customStyle="1" w:styleId="affa">
    <w:name w:val="Опечатки"/>
    <w:uiPriority w:val="99"/>
    <w:rsid w:val="009C51C5"/>
    <w:rPr>
      <w:color w:val="FF0000"/>
    </w:rPr>
  </w:style>
  <w:style w:type="paragraph" w:customStyle="1" w:styleId="affb">
    <w:name w:val="Переменная часть"/>
    <w:basedOn w:val="ac"/>
    <w:next w:val="a"/>
    <w:uiPriority w:val="99"/>
    <w:rsid w:val="009C51C5"/>
    <w:rPr>
      <w:sz w:val="18"/>
      <w:szCs w:val="18"/>
    </w:rPr>
  </w:style>
  <w:style w:type="paragraph" w:customStyle="1" w:styleId="affc">
    <w:name w:val="Подвал для информации об изменениях"/>
    <w:basedOn w:val="1"/>
    <w:next w:val="a"/>
    <w:uiPriority w:val="99"/>
    <w:rsid w:val="009C51C5"/>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C51C5"/>
    <w:rPr>
      <w:b/>
      <w:bCs/>
    </w:rPr>
  </w:style>
  <w:style w:type="paragraph" w:customStyle="1" w:styleId="affe">
    <w:name w:val="Подчёркнутый текст"/>
    <w:basedOn w:val="a"/>
    <w:next w:val="a"/>
    <w:uiPriority w:val="99"/>
    <w:rsid w:val="009C51C5"/>
    <w:pPr>
      <w:pBdr>
        <w:bottom w:val="single" w:sz="4" w:space="0" w:color="auto"/>
      </w:pBdr>
    </w:pPr>
  </w:style>
  <w:style w:type="paragraph" w:customStyle="1" w:styleId="afff">
    <w:name w:val="Постоянная часть"/>
    <w:basedOn w:val="ac"/>
    <w:next w:val="a"/>
    <w:uiPriority w:val="99"/>
    <w:rsid w:val="009C51C5"/>
    <w:rPr>
      <w:sz w:val="20"/>
      <w:szCs w:val="20"/>
    </w:rPr>
  </w:style>
  <w:style w:type="paragraph" w:customStyle="1" w:styleId="afff0">
    <w:name w:val="Прижатый влево"/>
    <w:basedOn w:val="a"/>
    <w:next w:val="a"/>
    <w:uiPriority w:val="99"/>
    <w:rsid w:val="009C51C5"/>
    <w:pPr>
      <w:ind w:firstLine="0"/>
      <w:jc w:val="left"/>
    </w:pPr>
  </w:style>
  <w:style w:type="paragraph" w:customStyle="1" w:styleId="afff1">
    <w:name w:val="Пример."/>
    <w:basedOn w:val="a6"/>
    <w:next w:val="a"/>
    <w:uiPriority w:val="99"/>
    <w:rsid w:val="009C51C5"/>
  </w:style>
  <w:style w:type="paragraph" w:customStyle="1" w:styleId="afff2">
    <w:name w:val="Примечание."/>
    <w:basedOn w:val="a6"/>
    <w:next w:val="a"/>
    <w:uiPriority w:val="99"/>
    <w:rsid w:val="009C51C5"/>
  </w:style>
  <w:style w:type="character" w:customStyle="1" w:styleId="afff3">
    <w:name w:val="Продолжение ссылки"/>
    <w:basedOn w:val="a4"/>
    <w:uiPriority w:val="99"/>
    <w:rsid w:val="009C51C5"/>
  </w:style>
  <w:style w:type="paragraph" w:customStyle="1" w:styleId="afff4">
    <w:name w:val="Словарная статья"/>
    <w:basedOn w:val="a"/>
    <w:next w:val="a"/>
    <w:uiPriority w:val="99"/>
    <w:rsid w:val="009C51C5"/>
    <w:pPr>
      <w:ind w:right="118" w:firstLine="0"/>
    </w:pPr>
  </w:style>
  <w:style w:type="character" w:customStyle="1" w:styleId="afff5">
    <w:name w:val="Сравнение редакций"/>
    <w:basedOn w:val="a3"/>
    <w:uiPriority w:val="99"/>
    <w:rsid w:val="009C51C5"/>
  </w:style>
  <w:style w:type="character" w:customStyle="1" w:styleId="afff6">
    <w:name w:val="Сравнение редакций. Добавленный фрагмент"/>
    <w:uiPriority w:val="99"/>
    <w:rsid w:val="009C51C5"/>
    <w:rPr>
      <w:color w:val="000000"/>
      <w:shd w:val="clear" w:color="auto" w:fill="C1D7FF"/>
    </w:rPr>
  </w:style>
  <w:style w:type="character" w:customStyle="1" w:styleId="afff7">
    <w:name w:val="Сравнение редакций. Удаленный фрагмент"/>
    <w:uiPriority w:val="99"/>
    <w:rsid w:val="009C51C5"/>
    <w:rPr>
      <w:color w:val="000000"/>
      <w:shd w:val="clear" w:color="auto" w:fill="C4C413"/>
    </w:rPr>
  </w:style>
  <w:style w:type="paragraph" w:customStyle="1" w:styleId="afff8">
    <w:name w:val="Ссылка на официальную публикацию"/>
    <w:basedOn w:val="a"/>
    <w:next w:val="a"/>
    <w:uiPriority w:val="99"/>
    <w:rsid w:val="009C51C5"/>
  </w:style>
  <w:style w:type="character" w:customStyle="1" w:styleId="afff9">
    <w:name w:val="Ссылка на утративший силу документ"/>
    <w:basedOn w:val="a4"/>
    <w:uiPriority w:val="99"/>
    <w:rsid w:val="009C51C5"/>
    <w:rPr>
      <w:color w:val="749232"/>
    </w:rPr>
  </w:style>
  <w:style w:type="paragraph" w:customStyle="1" w:styleId="afffa">
    <w:name w:val="Текст в таблице"/>
    <w:basedOn w:val="aff7"/>
    <w:next w:val="a"/>
    <w:uiPriority w:val="99"/>
    <w:rsid w:val="009C51C5"/>
    <w:pPr>
      <w:ind w:firstLine="500"/>
    </w:pPr>
  </w:style>
  <w:style w:type="paragraph" w:customStyle="1" w:styleId="afffb">
    <w:name w:val="Текст ЭР (см. также)"/>
    <w:basedOn w:val="a"/>
    <w:next w:val="a"/>
    <w:uiPriority w:val="99"/>
    <w:rsid w:val="009C51C5"/>
    <w:pPr>
      <w:spacing w:before="200"/>
      <w:ind w:firstLine="0"/>
      <w:jc w:val="left"/>
    </w:pPr>
    <w:rPr>
      <w:sz w:val="20"/>
      <w:szCs w:val="20"/>
    </w:rPr>
  </w:style>
  <w:style w:type="paragraph" w:customStyle="1" w:styleId="afffc">
    <w:name w:val="Технический комментарий"/>
    <w:basedOn w:val="a"/>
    <w:next w:val="a"/>
    <w:uiPriority w:val="99"/>
    <w:rsid w:val="009C51C5"/>
    <w:pPr>
      <w:ind w:firstLine="0"/>
      <w:jc w:val="left"/>
    </w:pPr>
    <w:rPr>
      <w:color w:val="463F31"/>
      <w:shd w:val="clear" w:color="auto" w:fill="FFFFA6"/>
    </w:rPr>
  </w:style>
  <w:style w:type="character" w:customStyle="1" w:styleId="afffd">
    <w:name w:val="Утратил силу"/>
    <w:basedOn w:val="a3"/>
    <w:uiPriority w:val="99"/>
    <w:rsid w:val="009C51C5"/>
    <w:rPr>
      <w:strike/>
      <w:color w:val="666600"/>
    </w:rPr>
  </w:style>
  <w:style w:type="paragraph" w:customStyle="1" w:styleId="afffe">
    <w:name w:val="Формула"/>
    <w:basedOn w:val="a"/>
    <w:next w:val="a"/>
    <w:uiPriority w:val="99"/>
    <w:rsid w:val="009C51C5"/>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9C51C5"/>
    <w:pPr>
      <w:jc w:val="center"/>
    </w:pPr>
  </w:style>
  <w:style w:type="paragraph" w:customStyle="1" w:styleId="-">
    <w:name w:val="ЭР-содержание (правое окно)"/>
    <w:basedOn w:val="a"/>
    <w:next w:val="a"/>
    <w:uiPriority w:val="99"/>
    <w:rsid w:val="009C51C5"/>
    <w:pPr>
      <w:spacing w:before="300"/>
      <w:ind w:firstLine="0"/>
      <w:jc w:val="left"/>
    </w:pPr>
  </w:style>
  <w:style w:type="character" w:customStyle="1" w:styleId="apple-converted-space">
    <w:name w:val="apple-converted-space"/>
    <w:basedOn w:val="a0"/>
    <w:rsid w:val="001B08AA"/>
  </w:style>
  <w:style w:type="character" w:styleId="affff0">
    <w:name w:val="Hyperlink"/>
    <w:basedOn w:val="a0"/>
    <w:uiPriority w:val="99"/>
    <w:unhideWhenUsed/>
    <w:rsid w:val="001B08AA"/>
    <w:rPr>
      <w:color w:val="0000FF"/>
      <w:u w:val="single"/>
    </w:rPr>
  </w:style>
  <w:style w:type="paragraph" w:styleId="HTML">
    <w:name w:val="HTML Preformatted"/>
    <w:basedOn w:val="a"/>
    <w:link w:val="HTML0"/>
    <w:uiPriority w:val="99"/>
    <w:unhideWhenUsed/>
    <w:rsid w:val="001B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B08AA"/>
    <w:rPr>
      <w:rFonts w:ascii="Courier New" w:eastAsia="Times New Roman" w:hAnsi="Courier New" w:cs="Courier New"/>
      <w:sz w:val="20"/>
      <w:szCs w:val="20"/>
    </w:rPr>
  </w:style>
  <w:style w:type="paragraph" w:customStyle="1" w:styleId="ConsPlusNormal">
    <w:name w:val="ConsPlusNormal"/>
    <w:next w:val="a"/>
    <w:link w:val="ConsPlusNormal0"/>
    <w:rsid w:val="00605690"/>
    <w:pPr>
      <w:widowControl w:val="0"/>
      <w:suppressAutoHyphens/>
      <w:autoSpaceDE w:val="0"/>
      <w:spacing w:after="0" w:line="240" w:lineRule="auto"/>
      <w:ind w:firstLine="720"/>
    </w:pPr>
    <w:rPr>
      <w:rFonts w:ascii="Arial" w:eastAsia="Arial" w:hAnsi="Arial" w:cs="Times New Roman"/>
      <w:kern w:val="1"/>
    </w:rPr>
  </w:style>
  <w:style w:type="paragraph" w:customStyle="1" w:styleId="ConsTitle">
    <w:name w:val="ConsTitle"/>
    <w:rsid w:val="00605690"/>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ConsPlusNormal0">
    <w:name w:val="ConsPlusNormal Знак"/>
    <w:basedOn w:val="a0"/>
    <w:link w:val="ConsPlusNormal"/>
    <w:locked/>
    <w:rsid w:val="00605690"/>
    <w:rPr>
      <w:rFonts w:ascii="Arial" w:eastAsia="Arial" w:hAnsi="Arial" w:cs="Times New Roman"/>
      <w:kern w:val="1"/>
    </w:rPr>
  </w:style>
  <w:style w:type="character" w:customStyle="1" w:styleId="FontStyle21">
    <w:name w:val="Font Style21"/>
    <w:basedOn w:val="a0"/>
    <w:rsid w:val="00605690"/>
    <w:rPr>
      <w:rFonts w:ascii="Times New Roman" w:hAnsi="Times New Roman" w:cs="Times New Roman" w:hint="default"/>
      <w:b/>
      <w:bCs/>
      <w:sz w:val="26"/>
      <w:szCs w:val="26"/>
    </w:rPr>
  </w:style>
  <w:style w:type="paragraph" w:styleId="affff1">
    <w:name w:val="List Paragraph"/>
    <w:basedOn w:val="a"/>
    <w:uiPriority w:val="34"/>
    <w:qFormat/>
    <w:rsid w:val="00855A04"/>
    <w:pPr>
      <w:ind w:left="720"/>
      <w:contextualSpacing/>
    </w:pPr>
  </w:style>
  <w:style w:type="table" w:styleId="affff2">
    <w:name w:val="Table Grid"/>
    <w:basedOn w:val="a1"/>
    <w:uiPriority w:val="39"/>
    <w:rsid w:val="009D07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3">
    <w:name w:val="footnote text"/>
    <w:basedOn w:val="a"/>
    <w:link w:val="affff4"/>
    <w:uiPriority w:val="99"/>
    <w:unhideWhenUsed/>
    <w:rsid w:val="00C8513D"/>
    <w:pPr>
      <w:widowControl/>
      <w:autoSpaceDE/>
      <w:autoSpaceDN/>
      <w:adjustRightInd/>
      <w:ind w:firstLine="0"/>
      <w:jc w:val="left"/>
    </w:pPr>
    <w:rPr>
      <w:rFonts w:asciiTheme="minorHAnsi" w:eastAsiaTheme="minorHAnsi" w:hAnsiTheme="minorHAnsi" w:cstheme="minorBidi"/>
      <w:lang w:eastAsia="en-US"/>
    </w:rPr>
  </w:style>
  <w:style w:type="character" w:customStyle="1" w:styleId="affff4">
    <w:name w:val="Текст сноски Знак"/>
    <w:basedOn w:val="a0"/>
    <w:link w:val="affff3"/>
    <w:uiPriority w:val="99"/>
    <w:rsid w:val="00C8513D"/>
    <w:rPr>
      <w:rFonts w:eastAsiaTheme="minorHAnsi"/>
      <w:sz w:val="24"/>
      <w:szCs w:val="24"/>
      <w:lang w:eastAsia="en-US"/>
    </w:rPr>
  </w:style>
  <w:style w:type="character" w:styleId="affff5">
    <w:name w:val="footnote reference"/>
    <w:basedOn w:val="a0"/>
    <w:uiPriority w:val="99"/>
    <w:unhideWhenUsed/>
    <w:rsid w:val="00C8513D"/>
    <w:rPr>
      <w:vertAlign w:val="superscript"/>
    </w:rPr>
  </w:style>
  <w:style w:type="paragraph" w:styleId="affff6">
    <w:name w:val="header"/>
    <w:basedOn w:val="a"/>
    <w:link w:val="affff7"/>
    <w:uiPriority w:val="99"/>
    <w:unhideWhenUsed/>
    <w:rsid w:val="00C8513D"/>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fff7">
    <w:name w:val="Верхний колонтитул Знак"/>
    <w:basedOn w:val="a0"/>
    <w:link w:val="affff6"/>
    <w:uiPriority w:val="99"/>
    <w:rsid w:val="00C8513D"/>
    <w:rPr>
      <w:rFonts w:eastAsiaTheme="minorHAnsi"/>
      <w:lang w:eastAsia="en-US"/>
    </w:rPr>
  </w:style>
  <w:style w:type="paragraph" w:styleId="affff8">
    <w:name w:val="Balloon Text"/>
    <w:basedOn w:val="a"/>
    <w:link w:val="affff9"/>
    <w:uiPriority w:val="99"/>
    <w:semiHidden/>
    <w:unhideWhenUsed/>
    <w:rsid w:val="00C8513D"/>
    <w:pPr>
      <w:widowControl/>
      <w:autoSpaceDE/>
      <w:autoSpaceDN/>
      <w:adjustRightInd/>
      <w:ind w:firstLine="0"/>
      <w:jc w:val="left"/>
    </w:pPr>
    <w:rPr>
      <w:rFonts w:ascii="Tahoma" w:eastAsiaTheme="minorHAnsi" w:hAnsi="Tahoma" w:cs="Tahoma"/>
      <w:sz w:val="16"/>
      <w:szCs w:val="16"/>
      <w:lang w:eastAsia="en-US"/>
    </w:rPr>
  </w:style>
  <w:style w:type="character" w:customStyle="1" w:styleId="affff9">
    <w:name w:val="Текст выноски Знак"/>
    <w:basedOn w:val="a0"/>
    <w:link w:val="affff8"/>
    <w:uiPriority w:val="99"/>
    <w:semiHidden/>
    <w:rsid w:val="00C8513D"/>
    <w:rPr>
      <w:rFonts w:ascii="Tahoma" w:eastAsiaTheme="minorHAnsi" w:hAnsi="Tahoma" w:cs="Tahoma"/>
      <w:sz w:val="16"/>
      <w:szCs w:val="16"/>
      <w:lang w:eastAsia="en-US"/>
    </w:rPr>
  </w:style>
  <w:style w:type="character" w:customStyle="1" w:styleId="s2">
    <w:name w:val="s2"/>
    <w:basedOn w:val="a0"/>
    <w:rsid w:val="00C8513D"/>
  </w:style>
  <w:style w:type="character" w:customStyle="1" w:styleId="affffa">
    <w:name w:val="Основной текст_"/>
    <w:basedOn w:val="a0"/>
    <w:link w:val="11"/>
    <w:rsid w:val="00C8513D"/>
    <w:rPr>
      <w:rFonts w:ascii="Times New Roman" w:eastAsia="Times New Roman" w:hAnsi="Times New Roman"/>
      <w:sz w:val="27"/>
      <w:szCs w:val="27"/>
      <w:shd w:val="clear" w:color="auto" w:fill="FFFFFF"/>
    </w:rPr>
  </w:style>
  <w:style w:type="paragraph" w:customStyle="1" w:styleId="11">
    <w:name w:val="Основной текст1"/>
    <w:basedOn w:val="a"/>
    <w:link w:val="affffa"/>
    <w:rsid w:val="00C8513D"/>
    <w:pPr>
      <w:widowControl/>
      <w:shd w:val="clear" w:color="auto" w:fill="FFFFFF"/>
      <w:autoSpaceDE/>
      <w:autoSpaceDN/>
      <w:adjustRightInd/>
      <w:spacing w:before="120" w:after="2940" w:line="322" w:lineRule="exact"/>
      <w:ind w:firstLine="0"/>
      <w:jc w:val="left"/>
    </w:pPr>
    <w:rPr>
      <w:rFonts w:ascii="Times New Roman" w:eastAsia="Times New Roman" w:hAnsi="Times New Roman" w:cstheme="minorBidi"/>
      <w:sz w:val="27"/>
      <w:szCs w:val="27"/>
    </w:rPr>
  </w:style>
  <w:style w:type="paragraph" w:customStyle="1" w:styleId="p1">
    <w:name w:val="p1"/>
    <w:basedOn w:val="a"/>
    <w:rsid w:val="00C8513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12">
    <w:name w:val="Абзац списка1"/>
    <w:basedOn w:val="a"/>
    <w:rsid w:val="00C8513D"/>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styleId="affffb">
    <w:name w:val="Normal (Web)"/>
    <w:basedOn w:val="a"/>
    <w:rsid w:val="00C8513D"/>
    <w:pPr>
      <w:widowControl/>
      <w:autoSpaceDE/>
      <w:autoSpaceDN/>
      <w:adjustRightInd/>
      <w:spacing w:before="100" w:beforeAutospacing="1" w:after="100" w:afterAutospacing="1"/>
      <w:ind w:firstLine="0"/>
      <w:jc w:val="left"/>
    </w:pPr>
    <w:rPr>
      <w:rFonts w:ascii="Times New Roman" w:eastAsia="Calibri" w:hAnsi="Times New Roman" w:cs="Times New Roman"/>
    </w:rPr>
  </w:style>
  <w:style w:type="paragraph" w:styleId="affffc">
    <w:name w:val="No Spacing"/>
    <w:qFormat/>
    <w:rsid w:val="00C8513D"/>
    <w:pPr>
      <w:spacing w:after="0" w:line="240" w:lineRule="auto"/>
    </w:pPr>
    <w:rPr>
      <w:rFonts w:ascii="Calibri" w:eastAsia="Calibri" w:hAnsi="Calibri" w:cs="Calibri"/>
      <w:lang w:eastAsia="en-US"/>
    </w:rPr>
  </w:style>
  <w:style w:type="paragraph" w:customStyle="1" w:styleId="headertext">
    <w:name w:val="headertext"/>
    <w:basedOn w:val="a"/>
    <w:rsid w:val="00C8513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formattext">
    <w:name w:val="formattext"/>
    <w:basedOn w:val="a"/>
    <w:rsid w:val="00C8513D"/>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23331339">
      <w:bodyDiv w:val="1"/>
      <w:marLeft w:val="0"/>
      <w:marRight w:val="0"/>
      <w:marTop w:val="0"/>
      <w:marBottom w:val="0"/>
      <w:divBdr>
        <w:top w:val="none" w:sz="0" w:space="0" w:color="auto"/>
        <w:left w:val="none" w:sz="0" w:space="0" w:color="auto"/>
        <w:bottom w:val="none" w:sz="0" w:space="0" w:color="auto"/>
        <w:right w:val="none" w:sz="0" w:space="0" w:color="auto"/>
      </w:divBdr>
      <w:divsChild>
        <w:div w:id="524638301">
          <w:marLeft w:val="0"/>
          <w:marRight w:val="0"/>
          <w:marTop w:val="0"/>
          <w:marBottom w:val="0"/>
          <w:divBdr>
            <w:top w:val="none" w:sz="0" w:space="0" w:color="auto"/>
            <w:left w:val="none" w:sz="0" w:space="0" w:color="auto"/>
            <w:bottom w:val="none" w:sz="0" w:space="0" w:color="auto"/>
            <w:right w:val="none" w:sz="0" w:space="0" w:color="auto"/>
          </w:divBdr>
        </w:div>
        <w:div w:id="83304613">
          <w:marLeft w:val="0"/>
          <w:marRight w:val="0"/>
          <w:marTop w:val="0"/>
          <w:marBottom w:val="0"/>
          <w:divBdr>
            <w:top w:val="none" w:sz="0" w:space="0" w:color="auto"/>
            <w:left w:val="none" w:sz="0" w:space="0" w:color="auto"/>
            <w:bottom w:val="none" w:sz="0" w:space="0" w:color="auto"/>
            <w:right w:val="none" w:sz="0" w:space="0" w:color="auto"/>
          </w:divBdr>
        </w:div>
        <w:div w:id="1606692251">
          <w:marLeft w:val="0"/>
          <w:marRight w:val="0"/>
          <w:marTop w:val="0"/>
          <w:marBottom w:val="0"/>
          <w:divBdr>
            <w:top w:val="none" w:sz="0" w:space="0" w:color="auto"/>
            <w:left w:val="none" w:sz="0" w:space="0" w:color="auto"/>
            <w:bottom w:val="none" w:sz="0" w:space="0" w:color="auto"/>
            <w:right w:val="none" w:sz="0" w:space="0" w:color="auto"/>
          </w:divBdr>
        </w:div>
        <w:div w:id="373039985">
          <w:marLeft w:val="0"/>
          <w:marRight w:val="0"/>
          <w:marTop w:val="0"/>
          <w:marBottom w:val="0"/>
          <w:divBdr>
            <w:top w:val="none" w:sz="0" w:space="0" w:color="auto"/>
            <w:left w:val="none" w:sz="0" w:space="0" w:color="auto"/>
            <w:bottom w:val="none" w:sz="0" w:space="0" w:color="auto"/>
            <w:right w:val="none" w:sz="0" w:space="0" w:color="auto"/>
          </w:divBdr>
        </w:div>
        <w:div w:id="717897601">
          <w:marLeft w:val="0"/>
          <w:marRight w:val="0"/>
          <w:marTop w:val="0"/>
          <w:marBottom w:val="0"/>
          <w:divBdr>
            <w:top w:val="none" w:sz="0" w:space="0" w:color="auto"/>
            <w:left w:val="none" w:sz="0" w:space="0" w:color="auto"/>
            <w:bottom w:val="none" w:sz="0" w:space="0" w:color="auto"/>
            <w:right w:val="none" w:sz="0" w:space="0" w:color="auto"/>
          </w:divBdr>
        </w:div>
        <w:div w:id="1111243121">
          <w:marLeft w:val="0"/>
          <w:marRight w:val="0"/>
          <w:marTop w:val="0"/>
          <w:marBottom w:val="0"/>
          <w:divBdr>
            <w:top w:val="none" w:sz="0" w:space="0" w:color="auto"/>
            <w:left w:val="none" w:sz="0" w:space="0" w:color="auto"/>
            <w:bottom w:val="none" w:sz="0" w:space="0" w:color="auto"/>
            <w:right w:val="none" w:sz="0" w:space="0" w:color="auto"/>
          </w:divBdr>
        </w:div>
        <w:div w:id="1059595255">
          <w:marLeft w:val="0"/>
          <w:marRight w:val="0"/>
          <w:marTop w:val="0"/>
          <w:marBottom w:val="0"/>
          <w:divBdr>
            <w:top w:val="none" w:sz="0" w:space="0" w:color="auto"/>
            <w:left w:val="none" w:sz="0" w:space="0" w:color="auto"/>
            <w:bottom w:val="none" w:sz="0" w:space="0" w:color="auto"/>
            <w:right w:val="none" w:sz="0" w:space="0" w:color="auto"/>
          </w:divBdr>
        </w:div>
        <w:div w:id="1150902067">
          <w:marLeft w:val="0"/>
          <w:marRight w:val="0"/>
          <w:marTop w:val="0"/>
          <w:marBottom w:val="0"/>
          <w:divBdr>
            <w:top w:val="none" w:sz="0" w:space="0" w:color="auto"/>
            <w:left w:val="none" w:sz="0" w:space="0" w:color="auto"/>
            <w:bottom w:val="none" w:sz="0" w:space="0" w:color="auto"/>
            <w:right w:val="none" w:sz="0" w:space="0" w:color="auto"/>
          </w:divBdr>
        </w:div>
        <w:div w:id="1333222123">
          <w:marLeft w:val="0"/>
          <w:marRight w:val="0"/>
          <w:marTop w:val="0"/>
          <w:marBottom w:val="0"/>
          <w:divBdr>
            <w:top w:val="none" w:sz="0" w:space="0" w:color="auto"/>
            <w:left w:val="none" w:sz="0" w:space="0" w:color="auto"/>
            <w:bottom w:val="none" w:sz="0" w:space="0" w:color="auto"/>
            <w:right w:val="none" w:sz="0" w:space="0" w:color="auto"/>
          </w:divBdr>
        </w:div>
        <w:div w:id="348415390">
          <w:marLeft w:val="0"/>
          <w:marRight w:val="0"/>
          <w:marTop w:val="0"/>
          <w:marBottom w:val="0"/>
          <w:divBdr>
            <w:top w:val="none" w:sz="0" w:space="0" w:color="auto"/>
            <w:left w:val="none" w:sz="0" w:space="0" w:color="auto"/>
            <w:bottom w:val="none" w:sz="0" w:space="0" w:color="auto"/>
            <w:right w:val="none" w:sz="0" w:space="0" w:color="auto"/>
          </w:divBdr>
        </w:div>
        <w:div w:id="149099403">
          <w:marLeft w:val="0"/>
          <w:marRight w:val="0"/>
          <w:marTop w:val="0"/>
          <w:marBottom w:val="0"/>
          <w:divBdr>
            <w:top w:val="none" w:sz="0" w:space="0" w:color="auto"/>
            <w:left w:val="none" w:sz="0" w:space="0" w:color="auto"/>
            <w:bottom w:val="none" w:sz="0" w:space="0" w:color="auto"/>
            <w:right w:val="none" w:sz="0" w:space="0" w:color="auto"/>
          </w:divBdr>
        </w:div>
        <w:div w:id="1331762304">
          <w:marLeft w:val="0"/>
          <w:marRight w:val="0"/>
          <w:marTop w:val="0"/>
          <w:marBottom w:val="0"/>
          <w:divBdr>
            <w:top w:val="none" w:sz="0" w:space="0" w:color="auto"/>
            <w:left w:val="none" w:sz="0" w:space="0" w:color="auto"/>
            <w:bottom w:val="none" w:sz="0" w:space="0" w:color="auto"/>
            <w:right w:val="none" w:sz="0" w:space="0" w:color="auto"/>
          </w:divBdr>
        </w:div>
        <w:div w:id="24869936">
          <w:marLeft w:val="0"/>
          <w:marRight w:val="0"/>
          <w:marTop w:val="0"/>
          <w:marBottom w:val="0"/>
          <w:divBdr>
            <w:top w:val="none" w:sz="0" w:space="0" w:color="auto"/>
            <w:left w:val="none" w:sz="0" w:space="0" w:color="auto"/>
            <w:bottom w:val="none" w:sz="0" w:space="0" w:color="auto"/>
            <w:right w:val="none" w:sz="0" w:space="0" w:color="auto"/>
          </w:divBdr>
        </w:div>
        <w:div w:id="1708603336">
          <w:marLeft w:val="0"/>
          <w:marRight w:val="0"/>
          <w:marTop w:val="0"/>
          <w:marBottom w:val="0"/>
          <w:divBdr>
            <w:top w:val="none" w:sz="0" w:space="0" w:color="auto"/>
            <w:left w:val="none" w:sz="0" w:space="0" w:color="auto"/>
            <w:bottom w:val="none" w:sz="0" w:space="0" w:color="auto"/>
            <w:right w:val="none" w:sz="0" w:space="0" w:color="auto"/>
          </w:divBdr>
        </w:div>
        <w:div w:id="252056736">
          <w:marLeft w:val="0"/>
          <w:marRight w:val="0"/>
          <w:marTop w:val="0"/>
          <w:marBottom w:val="0"/>
          <w:divBdr>
            <w:top w:val="none" w:sz="0" w:space="0" w:color="auto"/>
            <w:left w:val="none" w:sz="0" w:space="0" w:color="auto"/>
            <w:bottom w:val="none" w:sz="0" w:space="0" w:color="auto"/>
            <w:right w:val="none" w:sz="0" w:space="0" w:color="auto"/>
          </w:divBdr>
        </w:div>
        <w:div w:id="1479876660">
          <w:marLeft w:val="0"/>
          <w:marRight w:val="0"/>
          <w:marTop w:val="0"/>
          <w:marBottom w:val="0"/>
          <w:divBdr>
            <w:top w:val="none" w:sz="0" w:space="0" w:color="auto"/>
            <w:left w:val="none" w:sz="0" w:space="0" w:color="auto"/>
            <w:bottom w:val="none" w:sz="0" w:space="0" w:color="auto"/>
            <w:right w:val="none" w:sz="0" w:space="0" w:color="auto"/>
          </w:divBdr>
        </w:div>
        <w:div w:id="2105223623">
          <w:marLeft w:val="0"/>
          <w:marRight w:val="0"/>
          <w:marTop w:val="0"/>
          <w:marBottom w:val="0"/>
          <w:divBdr>
            <w:top w:val="none" w:sz="0" w:space="0" w:color="auto"/>
            <w:left w:val="none" w:sz="0" w:space="0" w:color="auto"/>
            <w:bottom w:val="none" w:sz="0" w:space="0" w:color="auto"/>
            <w:right w:val="none" w:sz="0" w:space="0" w:color="auto"/>
          </w:divBdr>
        </w:div>
        <w:div w:id="1231696660">
          <w:marLeft w:val="0"/>
          <w:marRight w:val="0"/>
          <w:marTop w:val="0"/>
          <w:marBottom w:val="0"/>
          <w:divBdr>
            <w:top w:val="none" w:sz="0" w:space="0" w:color="auto"/>
            <w:left w:val="none" w:sz="0" w:space="0" w:color="auto"/>
            <w:bottom w:val="none" w:sz="0" w:space="0" w:color="auto"/>
            <w:right w:val="none" w:sz="0" w:space="0" w:color="auto"/>
          </w:divBdr>
        </w:div>
        <w:div w:id="433597123">
          <w:marLeft w:val="0"/>
          <w:marRight w:val="0"/>
          <w:marTop w:val="0"/>
          <w:marBottom w:val="0"/>
          <w:divBdr>
            <w:top w:val="none" w:sz="0" w:space="0" w:color="auto"/>
            <w:left w:val="none" w:sz="0" w:space="0" w:color="auto"/>
            <w:bottom w:val="none" w:sz="0" w:space="0" w:color="auto"/>
            <w:right w:val="none" w:sz="0" w:space="0" w:color="auto"/>
          </w:divBdr>
        </w:div>
        <w:div w:id="155727867">
          <w:marLeft w:val="0"/>
          <w:marRight w:val="0"/>
          <w:marTop w:val="0"/>
          <w:marBottom w:val="0"/>
          <w:divBdr>
            <w:top w:val="none" w:sz="0" w:space="0" w:color="auto"/>
            <w:left w:val="none" w:sz="0" w:space="0" w:color="auto"/>
            <w:bottom w:val="none" w:sz="0" w:space="0" w:color="auto"/>
            <w:right w:val="none" w:sz="0" w:space="0" w:color="auto"/>
          </w:divBdr>
        </w:div>
        <w:div w:id="702560686">
          <w:marLeft w:val="0"/>
          <w:marRight w:val="0"/>
          <w:marTop w:val="0"/>
          <w:marBottom w:val="0"/>
          <w:divBdr>
            <w:top w:val="none" w:sz="0" w:space="0" w:color="auto"/>
            <w:left w:val="none" w:sz="0" w:space="0" w:color="auto"/>
            <w:bottom w:val="none" w:sz="0" w:space="0" w:color="auto"/>
            <w:right w:val="none" w:sz="0" w:space="0" w:color="auto"/>
          </w:divBdr>
        </w:div>
        <w:div w:id="1849711753">
          <w:marLeft w:val="0"/>
          <w:marRight w:val="0"/>
          <w:marTop w:val="0"/>
          <w:marBottom w:val="0"/>
          <w:divBdr>
            <w:top w:val="none" w:sz="0" w:space="0" w:color="auto"/>
            <w:left w:val="none" w:sz="0" w:space="0" w:color="auto"/>
            <w:bottom w:val="none" w:sz="0" w:space="0" w:color="auto"/>
            <w:right w:val="none" w:sz="0" w:space="0" w:color="auto"/>
          </w:divBdr>
        </w:div>
        <w:div w:id="112211507">
          <w:marLeft w:val="0"/>
          <w:marRight w:val="0"/>
          <w:marTop w:val="0"/>
          <w:marBottom w:val="0"/>
          <w:divBdr>
            <w:top w:val="none" w:sz="0" w:space="0" w:color="auto"/>
            <w:left w:val="none" w:sz="0" w:space="0" w:color="auto"/>
            <w:bottom w:val="none" w:sz="0" w:space="0" w:color="auto"/>
            <w:right w:val="none" w:sz="0" w:space="0" w:color="auto"/>
          </w:divBdr>
        </w:div>
        <w:div w:id="1596133532">
          <w:marLeft w:val="0"/>
          <w:marRight w:val="0"/>
          <w:marTop w:val="0"/>
          <w:marBottom w:val="0"/>
          <w:divBdr>
            <w:top w:val="none" w:sz="0" w:space="0" w:color="auto"/>
            <w:left w:val="none" w:sz="0" w:space="0" w:color="auto"/>
            <w:bottom w:val="none" w:sz="0" w:space="0" w:color="auto"/>
            <w:right w:val="none" w:sz="0" w:space="0" w:color="auto"/>
          </w:divBdr>
        </w:div>
        <w:div w:id="1179125235">
          <w:marLeft w:val="0"/>
          <w:marRight w:val="0"/>
          <w:marTop w:val="0"/>
          <w:marBottom w:val="0"/>
          <w:divBdr>
            <w:top w:val="none" w:sz="0" w:space="0" w:color="auto"/>
            <w:left w:val="none" w:sz="0" w:space="0" w:color="auto"/>
            <w:bottom w:val="none" w:sz="0" w:space="0" w:color="auto"/>
            <w:right w:val="none" w:sz="0" w:space="0" w:color="auto"/>
          </w:divBdr>
        </w:div>
        <w:div w:id="1217548611">
          <w:marLeft w:val="0"/>
          <w:marRight w:val="0"/>
          <w:marTop w:val="0"/>
          <w:marBottom w:val="0"/>
          <w:divBdr>
            <w:top w:val="none" w:sz="0" w:space="0" w:color="auto"/>
            <w:left w:val="none" w:sz="0" w:space="0" w:color="auto"/>
            <w:bottom w:val="none" w:sz="0" w:space="0" w:color="auto"/>
            <w:right w:val="none" w:sz="0" w:space="0" w:color="auto"/>
          </w:divBdr>
        </w:div>
        <w:div w:id="492574483">
          <w:marLeft w:val="0"/>
          <w:marRight w:val="0"/>
          <w:marTop w:val="0"/>
          <w:marBottom w:val="0"/>
          <w:divBdr>
            <w:top w:val="none" w:sz="0" w:space="0" w:color="auto"/>
            <w:left w:val="none" w:sz="0" w:space="0" w:color="auto"/>
            <w:bottom w:val="none" w:sz="0" w:space="0" w:color="auto"/>
            <w:right w:val="none" w:sz="0" w:space="0" w:color="auto"/>
          </w:divBdr>
        </w:div>
        <w:div w:id="1096950048">
          <w:marLeft w:val="0"/>
          <w:marRight w:val="0"/>
          <w:marTop w:val="0"/>
          <w:marBottom w:val="0"/>
          <w:divBdr>
            <w:top w:val="none" w:sz="0" w:space="0" w:color="auto"/>
            <w:left w:val="none" w:sz="0" w:space="0" w:color="auto"/>
            <w:bottom w:val="none" w:sz="0" w:space="0" w:color="auto"/>
            <w:right w:val="none" w:sz="0" w:space="0" w:color="auto"/>
          </w:divBdr>
        </w:div>
        <w:div w:id="1276402668">
          <w:marLeft w:val="0"/>
          <w:marRight w:val="0"/>
          <w:marTop w:val="0"/>
          <w:marBottom w:val="0"/>
          <w:divBdr>
            <w:top w:val="none" w:sz="0" w:space="0" w:color="auto"/>
            <w:left w:val="none" w:sz="0" w:space="0" w:color="auto"/>
            <w:bottom w:val="none" w:sz="0" w:space="0" w:color="auto"/>
            <w:right w:val="none" w:sz="0" w:space="0" w:color="auto"/>
          </w:divBdr>
        </w:div>
        <w:div w:id="554436771">
          <w:marLeft w:val="0"/>
          <w:marRight w:val="0"/>
          <w:marTop w:val="0"/>
          <w:marBottom w:val="0"/>
          <w:divBdr>
            <w:top w:val="none" w:sz="0" w:space="0" w:color="auto"/>
            <w:left w:val="none" w:sz="0" w:space="0" w:color="auto"/>
            <w:bottom w:val="none" w:sz="0" w:space="0" w:color="auto"/>
            <w:right w:val="none" w:sz="0" w:space="0" w:color="auto"/>
          </w:divBdr>
        </w:div>
        <w:div w:id="1704094213">
          <w:marLeft w:val="0"/>
          <w:marRight w:val="0"/>
          <w:marTop w:val="0"/>
          <w:marBottom w:val="0"/>
          <w:divBdr>
            <w:top w:val="none" w:sz="0" w:space="0" w:color="auto"/>
            <w:left w:val="none" w:sz="0" w:space="0" w:color="auto"/>
            <w:bottom w:val="none" w:sz="0" w:space="0" w:color="auto"/>
            <w:right w:val="none" w:sz="0" w:space="0" w:color="auto"/>
          </w:divBdr>
        </w:div>
        <w:div w:id="1652444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A8A4CB421062E3B2E874FF2F80B4E3D6A65622C4503347BFE5760E0W2g0G" TargetMode="External"/><Relationship Id="rId3" Type="http://schemas.openxmlformats.org/officeDocument/2006/relationships/settings" Target="settings.xml"/><Relationship Id="rId7" Type="http://schemas.openxmlformats.org/officeDocument/2006/relationships/hyperlink" Target="consultantplus://offline/ref=4A8A8A4CB421062E3B2E874FF2F80B4E3D6A6663284E03347BFE5760E0W2g0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6376</Words>
  <Characters>50548</Characters>
  <Application>Microsoft Office Word</Application>
  <DocSecurity>0</DocSecurity>
  <Lines>421</Lines>
  <Paragraphs>113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56811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Наталья</cp:lastModifiedBy>
  <cp:revision>6</cp:revision>
  <cp:lastPrinted>2017-02-22T08:17:00Z</cp:lastPrinted>
  <dcterms:created xsi:type="dcterms:W3CDTF">2017-05-23T02:39:00Z</dcterms:created>
  <dcterms:modified xsi:type="dcterms:W3CDTF">2017-05-23T03:13:00Z</dcterms:modified>
</cp:coreProperties>
</file>