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3C3AD2" w:rsidP="00CC1C94">
      <w:pPr>
        <w:rPr>
          <w:rFonts w:ascii="Times New Roman" w:hAnsi="Times New Roman" w:cs="Times New Roman"/>
          <w:b/>
          <w:sz w:val="24"/>
          <w:szCs w:val="24"/>
        </w:rPr>
      </w:pPr>
      <w:r w:rsidRPr="003C3AD2">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15767B">
        <w:rPr>
          <w:rFonts w:ascii="Times New Roman" w:hAnsi="Times New Roman" w:cs="Times New Roman"/>
          <w:b/>
          <w:sz w:val="40"/>
          <w:szCs w:val="40"/>
        </w:rPr>
        <w:t>35</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BC0EF4">
        <w:rPr>
          <w:rFonts w:ascii="Times New Roman" w:hAnsi="Times New Roman" w:cs="Times New Roman"/>
          <w:b/>
          <w:sz w:val="40"/>
          <w:szCs w:val="40"/>
        </w:rPr>
        <w:t>30.</w:t>
      </w:r>
      <w:r w:rsidR="00C47FB2">
        <w:rPr>
          <w:rFonts w:ascii="Times New Roman" w:hAnsi="Times New Roman" w:cs="Times New Roman"/>
          <w:b/>
          <w:sz w:val="40"/>
          <w:szCs w:val="40"/>
        </w:rPr>
        <w:t>0</w:t>
      </w:r>
      <w:r w:rsidR="00BC0EF4">
        <w:rPr>
          <w:rFonts w:ascii="Times New Roman" w:hAnsi="Times New Roman" w:cs="Times New Roman"/>
          <w:b/>
          <w:sz w:val="40"/>
          <w:szCs w:val="40"/>
        </w:rPr>
        <w:t>8</w:t>
      </w:r>
      <w:r w:rsidR="00C47FB2">
        <w:rPr>
          <w:rFonts w:ascii="Times New Roman" w:hAnsi="Times New Roman" w:cs="Times New Roman"/>
          <w:b/>
          <w:sz w:val="40"/>
          <w:szCs w:val="40"/>
        </w:rPr>
        <w:t>.2019г</w:t>
      </w:r>
    </w:p>
    <w:p w:rsidR="00D639DE" w:rsidRPr="003F4E7A" w:rsidRDefault="00D639DE" w:rsidP="003F4E7A">
      <w:pPr>
        <w:tabs>
          <w:tab w:val="left" w:pos="900"/>
        </w:tabs>
        <w:spacing w:after="0" w:line="240" w:lineRule="auto"/>
        <w:jc w:val="both"/>
      </w:pPr>
      <w:r w:rsidRPr="00D639DE">
        <w:rPr>
          <w:rFonts w:ascii="Times New Roman" w:hAnsi="Times New Roman" w:cs="Times New Roman"/>
        </w:rPr>
        <w:tab/>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BC0EF4" w:rsidRPr="00BC0EF4" w:rsidRDefault="00BC0EF4" w:rsidP="00BC0EF4">
      <w:pPr>
        <w:spacing w:after="0" w:line="240" w:lineRule="auto"/>
        <w:ind w:right="-130"/>
        <w:jc w:val="center"/>
        <w:rPr>
          <w:rFonts w:ascii="Times New Roman" w:hAnsi="Times New Roman"/>
          <w:sz w:val="24"/>
          <w:szCs w:val="24"/>
        </w:rPr>
      </w:pPr>
      <w:r w:rsidRPr="00BC0EF4">
        <w:rPr>
          <w:rFonts w:ascii="Times New Roman" w:hAnsi="Times New Roman"/>
          <w:sz w:val="24"/>
          <w:szCs w:val="24"/>
        </w:rPr>
        <w:t>АДМИНИСТРАЦИЯ</w:t>
      </w:r>
    </w:p>
    <w:p w:rsidR="00BC0EF4" w:rsidRPr="00BC0EF4" w:rsidRDefault="00BC0EF4" w:rsidP="00BC0EF4">
      <w:pPr>
        <w:spacing w:after="0" w:line="240" w:lineRule="auto"/>
        <w:jc w:val="center"/>
        <w:rPr>
          <w:rFonts w:ascii="Times New Roman" w:hAnsi="Times New Roman"/>
          <w:sz w:val="24"/>
          <w:szCs w:val="24"/>
        </w:rPr>
      </w:pPr>
      <w:r w:rsidRPr="00BC0EF4">
        <w:rPr>
          <w:rFonts w:ascii="Times New Roman" w:hAnsi="Times New Roman"/>
          <w:sz w:val="24"/>
          <w:szCs w:val="24"/>
        </w:rPr>
        <w:t>РАБОЧЕГО ПОСЕЛКА КРАСНОЗЕРСКОЕ</w:t>
      </w:r>
    </w:p>
    <w:p w:rsidR="00BC0EF4" w:rsidRPr="00BC0EF4" w:rsidRDefault="00BC0EF4" w:rsidP="00BC0EF4">
      <w:pPr>
        <w:spacing w:after="0" w:line="240" w:lineRule="auto"/>
        <w:jc w:val="center"/>
        <w:rPr>
          <w:rFonts w:ascii="Times New Roman" w:hAnsi="Times New Roman"/>
          <w:sz w:val="24"/>
          <w:szCs w:val="24"/>
        </w:rPr>
      </w:pPr>
      <w:r w:rsidRPr="00BC0EF4">
        <w:rPr>
          <w:rFonts w:ascii="Times New Roman" w:hAnsi="Times New Roman"/>
          <w:sz w:val="24"/>
          <w:szCs w:val="24"/>
        </w:rPr>
        <w:t>КРАСНОЗЕРСКОГО РАЙОНА</w:t>
      </w:r>
    </w:p>
    <w:p w:rsidR="00BC0EF4" w:rsidRPr="00BC0EF4" w:rsidRDefault="00BC0EF4" w:rsidP="00BC0EF4">
      <w:pPr>
        <w:spacing w:after="0" w:line="240" w:lineRule="auto"/>
        <w:jc w:val="center"/>
        <w:rPr>
          <w:rFonts w:ascii="Times New Roman" w:hAnsi="Times New Roman"/>
          <w:sz w:val="24"/>
          <w:szCs w:val="24"/>
        </w:rPr>
      </w:pPr>
      <w:r w:rsidRPr="00BC0EF4">
        <w:rPr>
          <w:rFonts w:ascii="Times New Roman" w:hAnsi="Times New Roman"/>
          <w:sz w:val="24"/>
          <w:szCs w:val="24"/>
        </w:rPr>
        <w:t>НОВОСИБИРСКОЙ ОБЛАСТИ</w:t>
      </w:r>
    </w:p>
    <w:p w:rsidR="00BC0EF4" w:rsidRPr="00BC0EF4" w:rsidRDefault="00BC0EF4" w:rsidP="00BC0EF4">
      <w:pPr>
        <w:spacing w:after="0" w:line="240" w:lineRule="auto"/>
        <w:jc w:val="center"/>
        <w:rPr>
          <w:rFonts w:ascii="Times New Roman" w:hAnsi="Times New Roman"/>
          <w:sz w:val="24"/>
          <w:szCs w:val="24"/>
        </w:rPr>
      </w:pPr>
    </w:p>
    <w:p w:rsidR="00BC0EF4" w:rsidRPr="00BC0EF4" w:rsidRDefault="00BC0EF4" w:rsidP="00BC0EF4">
      <w:pPr>
        <w:spacing w:after="0" w:line="240" w:lineRule="auto"/>
        <w:jc w:val="center"/>
        <w:rPr>
          <w:rFonts w:ascii="Times New Roman" w:hAnsi="Times New Roman"/>
          <w:sz w:val="24"/>
          <w:szCs w:val="24"/>
        </w:rPr>
      </w:pPr>
      <w:r w:rsidRPr="00BC0EF4">
        <w:rPr>
          <w:rFonts w:ascii="Times New Roman" w:hAnsi="Times New Roman"/>
          <w:sz w:val="24"/>
          <w:szCs w:val="24"/>
        </w:rPr>
        <w:t>ПОСТАНОВЛЕНИЕ</w:t>
      </w:r>
    </w:p>
    <w:p w:rsidR="00BC0EF4" w:rsidRPr="00BC0EF4" w:rsidRDefault="00BC0EF4" w:rsidP="00BC0EF4">
      <w:pPr>
        <w:spacing w:after="0" w:line="240" w:lineRule="auto"/>
        <w:jc w:val="center"/>
        <w:rPr>
          <w:rFonts w:ascii="Times New Roman" w:hAnsi="Times New Roman"/>
          <w:sz w:val="24"/>
          <w:szCs w:val="24"/>
        </w:rPr>
      </w:pPr>
    </w:p>
    <w:p w:rsidR="00BC0EF4" w:rsidRPr="00BC0EF4" w:rsidRDefault="00BC0EF4" w:rsidP="00BC0EF4">
      <w:pPr>
        <w:spacing w:after="0" w:line="240" w:lineRule="auto"/>
        <w:jc w:val="center"/>
        <w:rPr>
          <w:rFonts w:ascii="Times New Roman" w:hAnsi="Times New Roman"/>
          <w:sz w:val="24"/>
          <w:szCs w:val="24"/>
        </w:rPr>
      </w:pPr>
      <w:r w:rsidRPr="00BC0EF4">
        <w:rPr>
          <w:rFonts w:ascii="Times New Roman" w:hAnsi="Times New Roman"/>
          <w:sz w:val="24"/>
          <w:szCs w:val="24"/>
        </w:rPr>
        <w:t>рабочий поселок Краснозерское</w:t>
      </w:r>
    </w:p>
    <w:p w:rsidR="00BC0EF4" w:rsidRPr="00BC0EF4" w:rsidRDefault="00BC0EF4" w:rsidP="00BC0EF4">
      <w:pPr>
        <w:spacing w:after="0" w:line="240" w:lineRule="auto"/>
        <w:ind w:right="-6"/>
        <w:rPr>
          <w:rFonts w:ascii="Times New Roman" w:hAnsi="Times New Roman"/>
          <w:sz w:val="24"/>
          <w:szCs w:val="24"/>
        </w:rPr>
      </w:pPr>
      <w:r w:rsidRPr="00BC0EF4">
        <w:rPr>
          <w:rFonts w:ascii="Times New Roman" w:hAnsi="Times New Roman"/>
          <w:sz w:val="24"/>
          <w:szCs w:val="24"/>
        </w:rPr>
        <w:t xml:space="preserve">от 29.08.2019                                                                                                          </w:t>
      </w:r>
      <w:r>
        <w:rPr>
          <w:rFonts w:ascii="Times New Roman" w:hAnsi="Times New Roman"/>
          <w:sz w:val="24"/>
          <w:szCs w:val="24"/>
        </w:rPr>
        <w:t xml:space="preserve">                </w:t>
      </w:r>
      <w:r w:rsidRPr="00BC0EF4">
        <w:rPr>
          <w:rFonts w:ascii="Times New Roman" w:hAnsi="Times New Roman"/>
          <w:sz w:val="24"/>
          <w:szCs w:val="24"/>
        </w:rPr>
        <w:t>№ 313</w:t>
      </w:r>
    </w:p>
    <w:p w:rsidR="00BC0EF4" w:rsidRPr="00BC0EF4" w:rsidRDefault="00BC0EF4" w:rsidP="00BC0EF4">
      <w:pPr>
        <w:spacing w:after="0" w:line="240" w:lineRule="auto"/>
        <w:rPr>
          <w:rFonts w:ascii="Times New Roman" w:hAnsi="Times New Roman"/>
          <w:sz w:val="24"/>
          <w:szCs w:val="24"/>
        </w:rPr>
      </w:pPr>
    </w:p>
    <w:p w:rsidR="00BC0EF4" w:rsidRPr="00BC0EF4" w:rsidRDefault="00BC0EF4" w:rsidP="00BC0EF4">
      <w:pPr>
        <w:tabs>
          <w:tab w:val="left" w:pos="6663"/>
          <w:tab w:val="left" w:pos="7080"/>
        </w:tabs>
        <w:autoSpaceDE w:val="0"/>
        <w:spacing w:after="0" w:line="240" w:lineRule="auto"/>
        <w:ind w:right="2850"/>
        <w:jc w:val="both"/>
        <w:rPr>
          <w:rFonts w:ascii="Times New Roman" w:hAnsi="Times New Roman"/>
          <w:spacing w:val="1"/>
          <w:sz w:val="24"/>
          <w:szCs w:val="24"/>
        </w:rPr>
      </w:pPr>
      <w:proofErr w:type="gramStart"/>
      <w:r w:rsidRPr="00BC0EF4">
        <w:rPr>
          <w:rFonts w:ascii="Times New Roman" w:hAnsi="Times New Roman"/>
          <w:spacing w:val="1"/>
          <w:sz w:val="24"/>
          <w:szCs w:val="24"/>
        </w:rPr>
        <w:t>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транспортных средств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 при условии, что маршрут такого транспортного средства проходит в границах муниципального образования рабочего поселка Краснозерское Краснозерского района Новосибирской области и</w:t>
      </w:r>
      <w:proofErr w:type="gramEnd"/>
      <w:r w:rsidRPr="00BC0EF4">
        <w:rPr>
          <w:rFonts w:ascii="Times New Roman" w:hAnsi="Times New Roman"/>
          <w:spacing w:val="1"/>
          <w:sz w:val="24"/>
          <w:szCs w:val="24"/>
        </w:rPr>
        <w:t xml:space="preserve"> </w:t>
      </w:r>
      <w:proofErr w:type="gramStart"/>
      <w:r w:rsidRPr="00BC0EF4">
        <w:rPr>
          <w:rFonts w:ascii="Times New Roman" w:hAnsi="Times New Roman"/>
          <w:spacing w:val="1"/>
          <w:sz w:val="24"/>
          <w:szCs w:val="24"/>
        </w:rPr>
        <w:t>указанные</w:t>
      </w:r>
      <w:proofErr w:type="gramEnd"/>
      <w:r w:rsidRPr="00BC0EF4">
        <w:rPr>
          <w:rFonts w:ascii="Times New Roman" w:hAnsi="Times New Roman"/>
          <w:spacing w:val="1"/>
          <w:sz w:val="24"/>
          <w:szCs w:val="24"/>
        </w:rPr>
        <w:t xml:space="preserve"> маршрут, часть маршрута не проходят по автомобильным дорогам регионального и федерального значения, участкам таких автомобильных дорог</w:t>
      </w:r>
    </w:p>
    <w:p w:rsidR="00BC0EF4" w:rsidRPr="00BC0EF4" w:rsidRDefault="00BC0EF4" w:rsidP="00BC0EF4">
      <w:pPr>
        <w:spacing w:after="0" w:line="240" w:lineRule="auto"/>
        <w:ind w:right="-6"/>
        <w:jc w:val="both"/>
        <w:rPr>
          <w:rFonts w:ascii="Times New Roman" w:hAnsi="Times New Roman"/>
          <w:spacing w:val="1"/>
          <w:sz w:val="24"/>
          <w:szCs w:val="24"/>
        </w:rPr>
      </w:pPr>
    </w:p>
    <w:p w:rsidR="00BC0EF4" w:rsidRPr="00BC0EF4" w:rsidRDefault="00BC0EF4" w:rsidP="00BC0EF4">
      <w:pPr>
        <w:autoSpaceDE w:val="0"/>
        <w:spacing w:after="0" w:line="240" w:lineRule="auto"/>
        <w:ind w:firstLine="567"/>
        <w:jc w:val="both"/>
        <w:rPr>
          <w:rFonts w:ascii="Times New Roman" w:hAnsi="Times New Roman"/>
          <w:sz w:val="24"/>
          <w:szCs w:val="24"/>
        </w:rPr>
      </w:pPr>
      <w:proofErr w:type="gramStart"/>
      <w:r w:rsidRPr="00BC0EF4">
        <w:rPr>
          <w:rFonts w:ascii="Times New Roman" w:hAnsi="Times New Roman"/>
          <w:spacing w:val="1"/>
          <w:sz w:val="24"/>
          <w:szCs w:val="24"/>
        </w:rPr>
        <w:t xml:space="preserve">В соответствии с </w:t>
      </w:r>
      <w:r w:rsidRPr="00BC0EF4">
        <w:rPr>
          <w:rFonts w:ascii="Times New Roman" w:hAnsi="Times New Roman"/>
          <w:bCs/>
          <w:spacing w:val="1"/>
          <w:sz w:val="24"/>
          <w:szCs w:val="24"/>
        </w:rPr>
        <w:t>приказом</w:t>
      </w:r>
      <w:r w:rsidRPr="00BC0EF4">
        <w:rPr>
          <w:rFonts w:ascii="Times New Roman" w:hAnsi="Times New Roman"/>
          <w:spacing w:val="1"/>
          <w:sz w:val="24"/>
          <w:szCs w:val="24"/>
        </w:rPr>
        <w:t xml:space="preserve"> Министерства транспорта Российской Федерации от 24 июля 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в целях приведения нормативного правового акта в соответствие с действующим законодательством, с учетом представления прокуратуры Краснозерского района Новосибирской области от 24.06.2019 № 2-48-2019, предложения прокуратуры Краснозерского</w:t>
      </w:r>
      <w:proofErr w:type="gramEnd"/>
      <w:r w:rsidRPr="00BC0EF4">
        <w:rPr>
          <w:rFonts w:ascii="Times New Roman" w:hAnsi="Times New Roman"/>
          <w:spacing w:val="1"/>
          <w:sz w:val="24"/>
          <w:szCs w:val="24"/>
        </w:rPr>
        <w:t xml:space="preserve"> района Новосибирской области от 01.08.2019 № 2/75-2019</w:t>
      </w:r>
    </w:p>
    <w:p w:rsidR="00BC0EF4" w:rsidRPr="00BC0EF4" w:rsidRDefault="00BC0EF4" w:rsidP="00BC0EF4">
      <w:pPr>
        <w:spacing w:after="0" w:line="240" w:lineRule="auto"/>
        <w:ind w:right="-6" w:firstLine="567"/>
        <w:rPr>
          <w:rFonts w:ascii="Times New Roman" w:hAnsi="Times New Roman"/>
          <w:sz w:val="24"/>
          <w:szCs w:val="24"/>
        </w:rPr>
      </w:pPr>
      <w:r w:rsidRPr="00BC0EF4">
        <w:rPr>
          <w:rFonts w:ascii="Times New Roman" w:hAnsi="Times New Roman"/>
          <w:sz w:val="24"/>
          <w:szCs w:val="24"/>
        </w:rPr>
        <w:t>ПОСТАНОВЛЯЕТ:</w:t>
      </w:r>
    </w:p>
    <w:p w:rsidR="00BC0EF4" w:rsidRPr="00BC0EF4" w:rsidRDefault="00BC0EF4" w:rsidP="00BC0EF4">
      <w:pPr>
        <w:numPr>
          <w:ilvl w:val="1"/>
          <w:numId w:val="9"/>
        </w:numPr>
        <w:shd w:val="clear" w:color="auto" w:fill="FFFFFF"/>
        <w:tabs>
          <w:tab w:val="clear" w:pos="786"/>
          <w:tab w:val="num" w:pos="0"/>
        </w:tabs>
        <w:suppressAutoHyphens/>
        <w:spacing w:after="0" w:line="240" w:lineRule="auto"/>
        <w:ind w:left="-15" w:firstLine="600"/>
        <w:jc w:val="both"/>
        <w:rPr>
          <w:rFonts w:ascii="Times New Roman" w:hAnsi="Times New Roman"/>
          <w:sz w:val="24"/>
          <w:szCs w:val="24"/>
        </w:rPr>
      </w:pPr>
      <w:proofErr w:type="gramStart"/>
      <w:r w:rsidRPr="00BC0EF4">
        <w:rPr>
          <w:rFonts w:ascii="Times New Roman" w:hAnsi="Times New Roman"/>
          <w:sz w:val="24"/>
          <w:szCs w:val="24"/>
        </w:rPr>
        <w:t xml:space="preserve">Утвердить </w:t>
      </w:r>
      <w:r w:rsidRPr="00BC0EF4">
        <w:rPr>
          <w:rFonts w:ascii="Times New Roman" w:hAnsi="Times New Roman"/>
          <w:spacing w:val="1"/>
          <w:sz w:val="24"/>
          <w:szCs w:val="24"/>
        </w:rPr>
        <w:t xml:space="preserve">административный регламент по предоставлению муниципальной услуги по выдаче специального разрешения на движение по автомобильным дорогам транспортных средств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 при условии, что маршрут такого транспортного средства проходит в границах муниципального образования рабочего поселка Краснозерское Краснозерского района </w:t>
      </w:r>
      <w:r w:rsidRPr="00BC0EF4">
        <w:rPr>
          <w:rFonts w:ascii="Times New Roman" w:hAnsi="Times New Roman"/>
          <w:spacing w:val="1"/>
          <w:sz w:val="24"/>
          <w:szCs w:val="24"/>
        </w:rPr>
        <w:lastRenderedPageBreak/>
        <w:t>Новосибирской области и указанные</w:t>
      </w:r>
      <w:proofErr w:type="gramEnd"/>
      <w:r w:rsidRPr="00BC0EF4">
        <w:rPr>
          <w:rFonts w:ascii="Times New Roman" w:hAnsi="Times New Roman"/>
          <w:spacing w:val="1"/>
          <w:sz w:val="24"/>
          <w:szCs w:val="24"/>
        </w:rPr>
        <w:t xml:space="preserve"> маршрут, часть маршрута не проходят по автомобильным дорогам регионального и федерального значения, участкам таких автомобильных дорог</w:t>
      </w:r>
      <w:r w:rsidRPr="00BC0EF4">
        <w:rPr>
          <w:rFonts w:ascii="Times New Roman" w:hAnsi="Times New Roman"/>
          <w:sz w:val="24"/>
          <w:szCs w:val="24"/>
        </w:rPr>
        <w:t xml:space="preserve"> согласно приложению к настоящему постановлению.</w:t>
      </w:r>
    </w:p>
    <w:p w:rsidR="00BC0EF4" w:rsidRPr="00BC0EF4" w:rsidRDefault="00BC0EF4" w:rsidP="00BC0EF4">
      <w:pPr>
        <w:numPr>
          <w:ilvl w:val="1"/>
          <w:numId w:val="9"/>
        </w:numPr>
        <w:shd w:val="clear" w:color="auto" w:fill="FFFFFF"/>
        <w:tabs>
          <w:tab w:val="clear" w:pos="786"/>
          <w:tab w:val="num" w:pos="0"/>
        </w:tabs>
        <w:suppressAutoHyphens/>
        <w:spacing w:after="0" w:line="240" w:lineRule="auto"/>
        <w:ind w:left="0" w:firstLine="567"/>
        <w:jc w:val="both"/>
        <w:rPr>
          <w:rFonts w:ascii="Times New Roman" w:hAnsi="Times New Roman"/>
          <w:sz w:val="24"/>
          <w:szCs w:val="24"/>
        </w:rPr>
      </w:pPr>
      <w:r w:rsidRPr="00BC0EF4">
        <w:rPr>
          <w:rFonts w:ascii="Times New Roman" w:hAnsi="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BC0EF4" w:rsidRPr="00BC0EF4" w:rsidRDefault="00BC0EF4" w:rsidP="00BC0EF4">
      <w:pPr>
        <w:spacing w:after="0" w:line="240" w:lineRule="auto"/>
        <w:rPr>
          <w:rFonts w:ascii="Times New Roman" w:hAnsi="Times New Roman"/>
          <w:sz w:val="24"/>
          <w:szCs w:val="24"/>
        </w:rPr>
      </w:pPr>
    </w:p>
    <w:p w:rsidR="00BC0EF4" w:rsidRPr="00BC0EF4" w:rsidRDefault="00BC0EF4" w:rsidP="00BC0EF4">
      <w:pPr>
        <w:spacing w:after="0" w:line="240" w:lineRule="auto"/>
        <w:rPr>
          <w:rFonts w:ascii="Times New Roman" w:hAnsi="Times New Roman"/>
          <w:sz w:val="24"/>
          <w:szCs w:val="24"/>
        </w:rPr>
      </w:pPr>
    </w:p>
    <w:p w:rsidR="00BC0EF4" w:rsidRPr="00BC0EF4" w:rsidRDefault="00BC0EF4" w:rsidP="00BC0EF4">
      <w:pPr>
        <w:spacing w:after="0" w:line="240" w:lineRule="auto"/>
        <w:rPr>
          <w:rFonts w:ascii="Times New Roman" w:hAnsi="Times New Roman"/>
          <w:sz w:val="24"/>
          <w:szCs w:val="24"/>
        </w:rPr>
      </w:pPr>
    </w:p>
    <w:p w:rsidR="00BC0EF4" w:rsidRPr="00BC0EF4" w:rsidRDefault="00BC0EF4" w:rsidP="00BC0EF4">
      <w:pPr>
        <w:spacing w:after="0" w:line="240" w:lineRule="auto"/>
        <w:rPr>
          <w:rFonts w:ascii="Times New Roman" w:hAnsi="Times New Roman"/>
          <w:sz w:val="24"/>
          <w:szCs w:val="24"/>
        </w:rPr>
      </w:pPr>
    </w:p>
    <w:p w:rsidR="00BC0EF4" w:rsidRPr="00BC0EF4" w:rsidRDefault="00BC0EF4" w:rsidP="00BC0EF4">
      <w:pPr>
        <w:spacing w:after="0" w:line="240" w:lineRule="auto"/>
        <w:rPr>
          <w:rFonts w:ascii="Times New Roman" w:hAnsi="Times New Roman"/>
          <w:sz w:val="24"/>
          <w:szCs w:val="24"/>
        </w:rPr>
      </w:pPr>
      <w:r w:rsidRPr="00BC0EF4">
        <w:rPr>
          <w:rFonts w:ascii="Times New Roman" w:hAnsi="Times New Roman"/>
          <w:sz w:val="24"/>
          <w:szCs w:val="24"/>
        </w:rPr>
        <w:t>Глава рабочего поселка Краснозерское</w:t>
      </w:r>
    </w:p>
    <w:p w:rsidR="00BC0EF4" w:rsidRPr="00BC0EF4" w:rsidRDefault="00BC0EF4" w:rsidP="00BC0EF4">
      <w:pPr>
        <w:spacing w:after="0" w:line="240" w:lineRule="auto"/>
        <w:rPr>
          <w:rFonts w:ascii="Times New Roman" w:hAnsi="Times New Roman"/>
          <w:sz w:val="24"/>
          <w:szCs w:val="24"/>
        </w:rPr>
      </w:pPr>
      <w:r w:rsidRPr="00BC0EF4">
        <w:rPr>
          <w:rFonts w:ascii="Times New Roman" w:hAnsi="Times New Roman"/>
          <w:sz w:val="24"/>
          <w:szCs w:val="24"/>
        </w:rPr>
        <w:t>Краснозерского района</w:t>
      </w:r>
    </w:p>
    <w:p w:rsidR="00BC0EF4" w:rsidRPr="00BC0EF4" w:rsidRDefault="00BC0EF4" w:rsidP="00BC0EF4">
      <w:pPr>
        <w:spacing w:after="0" w:line="240" w:lineRule="auto"/>
        <w:rPr>
          <w:rFonts w:ascii="Times New Roman" w:hAnsi="Times New Roman"/>
          <w:sz w:val="24"/>
          <w:szCs w:val="24"/>
        </w:rPr>
      </w:pPr>
      <w:r w:rsidRPr="00BC0EF4">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C0EF4">
        <w:rPr>
          <w:rFonts w:ascii="Times New Roman" w:hAnsi="Times New Roman"/>
          <w:sz w:val="24"/>
          <w:szCs w:val="24"/>
        </w:rPr>
        <w:t xml:space="preserve">   Б. В. </w:t>
      </w:r>
      <w:proofErr w:type="gramStart"/>
      <w:r w:rsidRPr="00BC0EF4">
        <w:rPr>
          <w:rFonts w:ascii="Times New Roman" w:hAnsi="Times New Roman"/>
          <w:sz w:val="24"/>
          <w:szCs w:val="24"/>
        </w:rPr>
        <w:t>Луцкий</w:t>
      </w:r>
      <w:proofErr w:type="gramEnd"/>
    </w:p>
    <w:p w:rsidR="00BC0EF4" w:rsidRPr="00BC0EF4" w:rsidRDefault="00BC0EF4" w:rsidP="00BC0EF4">
      <w:pPr>
        <w:widowControl w:val="0"/>
        <w:tabs>
          <w:tab w:val="left" w:pos="993"/>
        </w:tabs>
        <w:spacing w:after="0" w:line="240" w:lineRule="auto"/>
        <w:jc w:val="right"/>
        <w:rPr>
          <w:rFonts w:ascii="Times New Roman" w:hAnsi="Times New Roman"/>
          <w:sz w:val="24"/>
          <w:szCs w:val="24"/>
        </w:rPr>
      </w:pPr>
    </w:p>
    <w:p w:rsidR="00BC0EF4" w:rsidRPr="00BC0EF4" w:rsidRDefault="00BC0EF4" w:rsidP="00BC0EF4">
      <w:pPr>
        <w:widowControl w:val="0"/>
        <w:tabs>
          <w:tab w:val="left" w:pos="993"/>
        </w:tabs>
        <w:spacing w:after="0" w:line="240" w:lineRule="auto"/>
        <w:jc w:val="right"/>
        <w:rPr>
          <w:rFonts w:ascii="Times New Roman" w:hAnsi="Times New Roman"/>
          <w:sz w:val="24"/>
          <w:szCs w:val="24"/>
        </w:rPr>
      </w:pPr>
    </w:p>
    <w:p w:rsidR="00BC0EF4" w:rsidRPr="00BC0EF4" w:rsidRDefault="00BC0EF4" w:rsidP="00BC0EF4">
      <w:pPr>
        <w:widowControl w:val="0"/>
        <w:tabs>
          <w:tab w:val="left" w:pos="993"/>
        </w:tabs>
        <w:spacing w:after="0" w:line="240" w:lineRule="auto"/>
        <w:jc w:val="right"/>
        <w:rPr>
          <w:rFonts w:ascii="Times New Roman" w:hAnsi="Times New Roman"/>
          <w:sz w:val="24"/>
          <w:szCs w:val="24"/>
        </w:rPr>
      </w:pPr>
    </w:p>
    <w:p w:rsidR="00BC0EF4" w:rsidRPr="00BC0EF4" w:rsidRDefault="00BC0EF4" w:rsidP="00BC0EF4">
      <w:pPr>
        <w:widowControl w:val="0"/>
        <w:tabs>
          <w:tab w:val="left" w:pos="993"/>
        </w:tabs>
        <w:spacing w:after="0" w:line="240" w:lineRule="auto"/>
        <w:jc w:val="right"/>
        <w:rPr>
          <w:rFonts w:ascii="Times New Roman" w:hAnsi="Times New Roman"/>
          <w:sz w:val="24"/>
          <w:szCs w:val="24"/>
        </w:rPr>
      </w:pPr>
    </w:p>
    <w:p w:rsidR="00BC0EF4" w:rsidRPr="00BC0EF4" w:rsidRDefault="00BC0EF4" w:rsidP="00BC0EF4">
      <w:pPr>
        <w:widowControl w:val="0"/>
        <w:tabs>
          <w:tab w:val="left" w:pos="993"/>
        </w:tabs>
        <w:spacing w:after="0" w:line="240" w:lineRule="auto"/>
        <w:jc w:val="right"/>
        <w:rPr>
          <w:rFonts w:ascii="Times New Roman" w:hAnsi="Times New Roman"/>
          <w:sz w:val="24"/>
          <w:szCs w:val="24"/>
        </w:rPr>
      </w:pPr>
    </w:p>
    <w:p w:rsidR="00BC0EF4" w:rsidRPr="00BC0EF4" w:rsidRDefault="00BC0EF4" w:rsidP="00BC0EF4">
      <w:pPr>
        <w:widowControl w:val="0"/>
        <w:tabs>
          <w:tab w:val="left" w:pos="993"/>
        </w:tabs>
        <w:spacing w:after="0" w:line="240" w:lineRule="auto"/>
        <w:jc w:val="right"/>
        <w:rPr>
          <w:rFonts w:ascii="Times New Roman" w:hAnsi="Times New Roman"/>
          <w:sz w:val="24"/>
          <w:szCs w:val="24"/>
        </w:rPr>
      </w:pPr>
    </w:p>
    <w:p w:rsidR="00BC0EF4" w:rsidRPr="00BC0EF4" w:rsidRDefault="00BC0EF4" w:rsidP="00BC0EF4">
      <w:pPr>
        <w:widowControl w:val="0"/>
        <w:tabs>
          <w:tab w:val="left" w:pos="993"/>
        </w:tabs>
        <w:spacing w:after="0" w:line="240" w:lineRule="auto"/>
        <w:jc w:val="right"/>
        <w:rPr>
          <w:rFonts w:ascii="Times New Roman" w:hAnsi="Times New Roman"/>
          <w:sz w:val="24"/>
          <w:szCs w:val="24"/>
        </w:rPr>
      </w:pPr>
    </w:p>
    <w:p w:rsidR="00BC0EF4" w:rsidRPr="00BC0EF4" w:rsidRDefault="00BC0EF4" w:rsidP="00BC0EF4">
      <w:pPr>
        <w:widowControl w:val="0"/>
        <w:tabs>
          <w:tab w:val="left" w:pos="993"/>
        </w:tabs>
        <w:spacing w:after="0" w:line="240" w:lineRule="auto"/>
        <w:jc w:val="right"/>
        <w:rPr>
          <w:rFonts w:ascii="Times New Roman" w:hAnsi="Times New Roman"/>
          <w:sz w:val="24"/>
          <w:szCs w:val="24"/>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 w:val="left" w:pos="1575"/>
        </w:tabs>
        <w:spacing w:after="0" w:line="240" w:lineRule="auto"/>
        <w:rPr>
          <w:rFonts w:ascii="Times New Roman" w:hAnsi="Times New Roman"/>
        </w:rPr>
      </w:pPr>
      <w:r>
        <w:rPr>
          <w:rFonts w:ascii="Times New Roman" w:hAnsi="Times New Roman"/>
        </w:rPr>
        <w:tab/>
      </w:r>
      <w:r>
        <w:rPr>
          <w:rFonts w:ascii="Times New Roman" w:hAnsi="Times New Roman"/>
        </w:rPr>
        <w:tab/>
      </w: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Default="00BC0EF4" w:rsidP="00BC0EF4">
      <w:pPr>
        <w:widowControl w:val="0"/>
        <w:tabs>
          <w:tab w:val="left" w:pos="993"/>
        </w:tabs>
        <w:spacing w:after="0" w:line="240" w:lineRule="auto"/>
        <w:jc w:val="right"/>
        <w:rPr>
          <w:rFonts w:ascii="Times New Roman" w:hAnsi="Times New Roman"/>
        </w:rPr>
      </w:pPr>
    </w:p>
    <w:p w:rsidR="00BC0EF4" w:rsidRPr="00BC0EF4" w:rsidRDefault="00BC0EF4" w:rsidP="00BC0EF4">
      <w:pPr>
        <w:widowControl w:val="0"/>
        <w:tabs>
          <w:tab w:val="left" w:pos="993"/>
        </w:tabs>
        <w:spacing w:after="0" w:line="240" w:lineRule="auto"/>
        <w:jc w:val="right"/>
        <w:rPr>
          <w:rFonts w:ascii="Times New Roman" w:hAnsi="Times New Roman" w:cs="Times New Roman"/>
          <w:sz w:val="20"/>
          <w:szCs w:val="20"/>
        </w:rPr>
      </w:pPr>
      <w:r w:rsidRPr="00BC0EF4">
        <w:rPr>
          <w:rFonts w:ascii="Times New Roman" w:hAnsi="Times New Roman" w:cs="Times New Roman"/>
          <w:sz w:val="20"/>
          <w:szCs w:val="20"/>
        </w:rPr>
        <w:t xml:space="preserve">УТВЕРЖДЕН </w:t>
      </w:r>
    </w:p>
    <w:p w:rsidR="00BC0EF4" w:rsidRPr="00BC0EF4" w:rsidRDefault="00BC0EF4" w:rsidP="00BC0EF4">
      <w:pPr>
        <w:widowControl w:val="0"/>
        <w:tabs>
          <w:tab w:val="left" w:pos="993"/>
        </w:tabs>
        <w:spacing w:after="0" w:line="240" w:lineRule="auto"/>
        <w:jc w:val="right"/>
        <w:rPr>
          <w:rFonts w:ascii="Times New Roman" w:eastAsia="Times New Roman" w:hAnsi="Times New Roman" w:cs="Times New Roman"/>
          <w:sz w:val="20"/>
          <w:szCs w:val="20"/>
        </w:rPr>
      </w:pPr>
      <w:r w:rsidRPr="00BC0EF4">
        <w:rPr>
          <w:rFonts w:ascii="Times New Roman" w:hAnsi="Times New Roman" w:cs="Times New Roman"/>
          <w:sz w:val="20"/>
          <w:szCs w:val="20"/>
        </w:rPr>
        <w:t>постановлением администрации рабочего</w:t>
      </w:r>
    </w:p>
    <w:p w:rsidR="00BC0EF4" w:rsidRPr="00BC0EF4" w:rsidRDefault="00BC0EF4" w:rsidP="00BC0EF4">
      <w:pPr>
        <w:widowControl w:val="0"/>
        <w:tabs>
          <w:tab w:val="left" w:pos="993"/>
        </w:tabs>
        <w:spacing w:after="0" w:line="240" w:lineRule="auto"/>
        <w:jc w:val="right"/>
        <w:rPr>
          <w:rFonts w:ascii="Times New Roman" w:hAnsi="Times New Roman" w:cs="Times New Roman"/>
          <w:sz w:val="20"/>
          <w:szCs w:val="20"/>
        </w:rPr>
      </w:pPr>
      <w:r w:rsidRPr="00BC0EF4">
        <w:rPr>
          <w:rFonts w:ascii="Times New Roman" w:eastAsia="Times New Roman" w:hAnsi="Times New Roman" w:cs="Times New Roman"/>
          <w:sz w:val="20"/>
          <w:szCs w:val="20"/>
        </w:rPr>
        <w:t xml:space="preserve"> </w:t>
      </w:r>
      <w:r w:rsidRPr="00BC0EF4">
        <w:rPr>
          <w:rFonts w:ascii="Times New Roman" w:hAnsi="Times New Roman" w:cs="Times New Roman"/>
          <w:sz w:val="20"/>
          <w:szCs w:val="20"/>
        </w:rPr>
        <w:t xml:space="preserve">поселка Краснозерское Краснозерского района </w:t>
      </w:r>
    </w:p>
    <w:p w:rsidR="00BC0EF4" w:rsidRPr="00BC0EF4" w:rsidRDefault="00BC0EF4" w:rsidP="00BC0EF4">
      <w:pPr>
        <w:widowControl w:val="0"/>
        <w:tabs>
          <w:tab w:val="left" w:pos="993"/>
        </w:tabs>
        <w:spacing w:after="0" w:line="240" w:lineRule="auto"/>
        <w:jc w:val="right"/>
        <w:rPr>
          <w:rFonts w:ascii="Times New Roman" w:hAnsi="Times New Roman" w:cs="Times New Roman"/>
          <w:sz w:val="20"/>
          <w:szCs w:val="20"/>
        </w:rPr>
      </w:pPr>
      <w:r w:rsidRPr="00BC0EF4">
        <w:rPr>
          <w:rFonts w:ascii="Times New Roman" w:hAnsi="Times New Roman" w:cs="Times New Roman"/>
          <w:sz w:val="20"/>
          <w:szCs w:val="20"/>
        </w:rPr>
        <w:t>Новосибирской области от 29.08.2019 № 313</w:t>
      </w:r>
    </w:p>
    <w:p w:rsidR="00BC0EF4" w:rsidRPr="00BC0EF4" w:rsidRDefault="00BC0EF4" w:rsidP="00BC0EF4">
      <w:pPr>
        <w:widowControl w:val="0"/>
        <w:tabs>
          <w:tab w:val="left" w:pos="993"/>
        </w:tabs>
        <w:spacing w:after="0" w:line="240" w:lineRule="auto"/>
        <w:jc w:val="right"/>
        <w:rPr>
          <w:rFonts w:ascii="Times New Roman" w:hAnsi="Times New Roman" w:cs="Times New Roman"/>
          <w:sz w:val="20"/>
          <w:szCs w:val="20"/>
        </w:rPr>
      </w:pPr>
    </w:p>
    <w:p w:rsidR="00BC0EF4" w:rsidRPr="00BC0EF4" w:rsidRDefault="00BC0EF4" w:rsidP="00BC0EF4">
      <w:pPr>
        <w:tabs>
          <w:tab w:val="left" w:pos="9781"/>
        </w:tabs>
        <w:autoSpaceDE w:val="0"/>
        <w:spacing w:after="0" w:line="240" w:lineRule="auto"/>
        <w:jc w:val="center"/>
        <w:rPr>
          <w:rFonts w:ascii="Times New Roman" w:hAnsi="Times New Roman" w:cs="Times New Roman"/>
          <w:sz w:val="20"/>
          <w:szCs w:val="20"/>
        </w:rPr>
      </w:pPr>
      <w:proofErr w:type="gramStart"/>
      <w:r w:rsidRPr="00BC0EF4">
        <w:rPr>
          <w:rFonts w:ascii="Times New Roman" w:hAnsi="Times New Roman" w:cs="Times New Roman"/>
          <w:sz w:val="20"/>
          <w:szCs w:val="20"/>
        </w:rPr>
        <w:t xml:space="preserve">Административный регламент </w:t>
      </w:r>
      <w:r w:rsidRPr="00BC0EF4">
        <w:rPr>
          <w:rFonts w:ascii="Times New Roman" w:hAnsi="Times New Roman" w:cs="Times New Roman"/>
          <w:spacing w:val="1"/>
          <w:sz w:val="20"/>
          <w:szCs w:val="20"/>
        </w:rPr>
        <w:t>по предоставлению муниципальной услуги по выдаче специального разрешения на движение по автомобильным дорогам транспортных средств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 при условии, что маршрут такого транспортного средства проходит в границах муниципального образования рабочего поселка Краснозерское Краснозерского района Новосибирской области и указанные маршрут</w:t>
      </w:r>
      <w:proofErr w:type="gramEnd"/>
      <w:r w:rsidRPr="00BC0EF4">
        <w:rPr>
          <w:rFonts w:ascii="Times New Roman" w:hAnsi="Times New Roman" w:cs="Times New Roman"/>
          <w:spacing w:val="1"/>
          <w:sz w:val="20"/>
          <w:szCs w:val="20"/>
        </w:rPr>
        <w:t>, часть маршрута не проходят по автомобильным дорогам регионального и федерального значения, участкам таких автомобильных дорог</w:t>
      </w:r>
    </w:p>
    <w:p w:rsidR="00BC0EF4" w:rsidRPr="00BC0EF4" w:rsidRDefault="00BC0EF4" w:rsidP="00BC0EF4">
      <w:pPr>
        <w:tabs>
          <w:tab w:val="left" w:pos="9781"/>
        </w:tabs>
        <w:autoSpaceDE w:val="0"/>
        <w:spacing w:after="0" w:line="240" w:lineRule="auto"/>
        <w:jc w:val="center"/>
        <w:rPr>
          <w:rFonts w:ascii="Times New Roman" w:hAnsi="Times New Roman" w:cs="Times New Roman"/>
          <w:sz w:val="20"/>
          <w:szCs w:val="20"/>
        </w:rPr>
      </w:pPr>
    </w:p>
    <w:p w:rsidR="00BC0EF4" w:rsidRPr="00BC0EF4" w:rsidRDefault="00BC0EF4" w:rsidP="00BC0EF4">
      <w:pPr>
        <w:pStyle w:val="1"/>
        <w:keepNext w:val="0"/>
        <w:keepLines w:val="0"/>
        <w:widowControl w:val="0"/>
        <w:tabs>
          <w:tab w:val="num" w:pos="432"/>
        </w:tabs>
        <w:suppressAutoHyphens/>
        <w:autoSpaceDE w:val="0"/>
        <w:spacing w:before="108" w:after="108" w:line="240" w:lineRule="auto"/>
        <w:ind w:left="432" w:hanging="432"/>
        <w:jc w:val="center"/>
        <w:rPr>
          <w:rFonts w:ascii="Times New Roman" w:hAnsi="Times New Roman" w:cs="Times New Roman"/>
          <w:sz w:val="20"/>
          <w:szCs w:val="20"/>
        </w:rPr>
      </w:pPr>
      <w:bookmarkStart w:id="0" w:name="sub_10001"/>
      <w:r w:rsidRPr="00BC0EF4">
        <w:rPr>
          <w:rFonts w:ascii="Times New Roman" w:eastAsia="Calibri" w:hAnsi="Times New Roman" w:cs="Times New Roman"/>
          <w:b w:val="0"/>
          <w:bCs w:val="0"/>
          <w:color w:val="auto"/>
          <w:sz w:val="20"/>
          <w:szCs w:val="20"/>
          <w:lang w:eastAsia="en-US"/>
        </w:rPr>
        <w:t>I. Общие положения</w:t>
      </w:r>
    </w:p>
    <w:bookmarkEnd w:id="0"/>
    <w:p w:rsidR="00BC0EF4" w:rsidRPr="00BC0EF4" w:rsidRDefault="00BC0EF4" w:rsidP="00BC0EF4">
      <w:pPr>
        <w:tabs>
          <w:tab w:val="left" w:pos="9781"/>
        </w:tabs>
        <w:autoSpaceDE w:val="0"/>
        <w:spacing w:after="0" w:line="240" w:lineRule="auto"/>
        <w:ind w:firstLine="567"/>
        <w:jc w:val="both"/>
        <w:rPr>
          <w:rFonts w:ascii="Times New Roman" w:hAnsi="Times New Roman" w:cs="Times New Roman"/>
          <w:sz w:val="20"/>
          <w:szCs w:val="20"/>
        </w:rPr>
      </w:pPr>
    </w:p>
    <w:p w:rsidR="00BC0EF4" w:rsidRPr="00BC0EF4" w:rsidRDefault="00BC0EF4" w:rsidP="00BC0EF4">
      <w:pPr>
        <w:numPr>
          <w:ilvl w:val="1"/>
          <w:numId w:val="2"/>
        </w:numPr>
        <w:suppressAutoHyphens/>
        <w:spacing w:after="0" w:line="240" w:lineRule="auto"/>
        <w:ind w:left="0" w:firstLine="567"/>
        <w:jc w:val="both"/>
        <w:rPr>
          <w:rFonts w:ascii="Times New Roman" w:hAnsi="Times New Roman" w:cs="Times New Roman"/>
          <w:sz w:val="20"/>
          <w:szCs w:val="20"/>
        </w:rPr>
      </w:pPr>
      <w:bookmarkStart w:id="1" w:name="sub_5"/>
      <w:proofErr w:type="gramStart"/>
      <w:r w:rsidRPr="00BC0EF4">
        <w:rPr>
          <w:rFonts w:ascii="Times New Roman" w:hAnsi="Times New Roman" w:cs="Times New Roman"/>
          <w:sz w:val="20"/>
          <w:szCs w:val="20"/>
        </w:rPr>
        <w:t>Настоящий административный регламент определяет сроки и последовательность административных процедур при предоставлении муниципальной услуги по выдаче специального разрешения на движение по автомобильным дорогам транспортных средств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 при условии, что маршрут такого транспортного средства проходит в границах муниципального образования рабочего поселка Краснозерское</w:t>
      </w:r>
      <w:proofErr w:type="gramEnd"/>
      <w:r w:rsidRPr="00BC0EF4">
        <w:rPr>
          <w:rFonts w:ascii="Times New Roman" w:hAnsi="Times New Roman" w:cs="Times New Roman"/>
          <w:sz w:val="20"/>
          <w:szCs w:val="20"/>
        </w:rPr>
        <w:t xml:space="preserve"> Краснозерского района Новосибирской области и указанные маршрут, часть маршрута не проходят по автомобильным дорогам регионального и федерального значения, участкам таких автомобильных дорог (далее - административный регламент), а также порядок взаимодействия между должностными лицами администрации рабочего поселка Краснозерское Краснозерского района Новосибирской области (далее - администрация).</w:t>
      </w:r>
      <w:bookmarkStart w:id="2" w:name="sub_8"/>
      <w:bookmarkEnd w:id="1"/>
    </w:p>
    <w:p w:rsidR="00BC0EF4" w:rsidRPr="00BC0EF4" w:rsidRDefault="00BC0EF4" w:rsidP="00BC0EF4">
      <w:pPr>
        <w:numPr>
          <w:ilvl w:val="1"/>
          <w:numId w:val="2"/>
        </w:numPr>
        <w:suppressAutoHyphens/>
        <w:spacing w:after="0" w:line="240" w:lineRule="auto"/>
        <w:ind w:left="0" w:firstLine="567"/>
        <w:jc w:val="both"/>
        <w:rPr>
          <w:rFonts w:ascii="Times New Roman" w:hAnsi="Times New Roman" w:cs="Times New Roman"/>
          <w:sz w:val="20"/>
          <w:szCs w:val="20"/>
        </w:rPr>
      </w:pPr>
      <w:r w:rsidRPr="00BC0EF4">
        <w:rPr>
          <w:rFonts w:ascii="Times New Roman" w:hAnsi="Times New Roman" w:cs="Times New Roman"/>
          <w:sz w:val="20"/>
          <w:szCs w:val="20"/>
        </w:rPr>
        <w:t>Заявителями на предоставление муниципальной услуги являются:</w:t>
      </w:r>
    </w:p>
    <w:bookmarkEnd w:id="2"/>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владельцы транспортных средств (физические и юридические лица, индивидуальные предприниматели), а также их уполномоченные представители.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1.3. </w:t>
      </w:r>
      <w:bookmarkStart w:id="3" w:name="sub_18"/>
      <w:r w:rsidRPr="00BC0EF4">
        <w:rPr>
          <w:rFonts w:ascii="Times New Roman" w:hAnsi="Times New Roman" w:cs="Times New Roman"/>
          <w:sz w:val="20"/>
          <w:szCs w:val="20"/>
        </w:rPr>
        <w:t>Порядок информирования о правилах предоставления муниципальной услуги:</w:t>
      </w:r>
    </w:p>
    <w:bookmarkEnd w:id="3"/>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1.3.1. Учреждения, участвующие в предоставлении муниципальной услуги - администрация, государственное автономное учреждение Новосибирской области «Многофункциональный центр организации </w:t>
      </w:r>
      <w:r w:rsidRPr="00BC0EF4">
        <w:rPr>
          <w:rFonts w:ascii="Times New Roman" w:hAnsi="Times New Roman" w:cs="Times New Roman"/>
          <w:sz w:val="20"/>
          <w:szCs w:val="20"/>
        </w:rPr>
        <w:lastRenderedPageBreak/>
        <w:t>предоставления государственных и муниципальных услуг Новосибирской области» (далее - МФЦ).</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bookmarkStart w:id="4" w:name="sub_10136"/>
      <w:proofErr w:type="gramStart"/>
      <w:r w:rsidRPr="00BC0EF4">
        <w:rPr>
          <w:rFonts w:ascii="Times New Roman" w:hAnsi="Times New Roman" w:cs="Times New Roman"/>
          <w:sz w:val="20"/>
          <w:szCs w:val="20"/>
        </w:rPr>
        <w:t>Сведения о местах нахождения, контактных телефонах, графике работы, адресах электронной почты администрации и МФЦ, предоставляющих муниципальную услугу, размещаются на официальных сайтах</w:t>
      </w:r>
      <w:r w:rsidRPr="00BC0EF4">
        <w:rPr>
          <w:rFonts w:ascii="Times New Roman" w:hAnsi="Times New Roman" w:cs="Times New Roman"/>
          <w:color w:val="000000"/>
          <w:sz w:val="20"/>
          <w:szCs w:val="20"/>
        </w:rPr>
        <w:t xml:space="preserve"> администрации, МФЦ, в федеральной государственной информационной системе «</w:t>
      </w:r>
      <w:r w:rsidRPr="00BC0EF4">
        <w:rPr>
          <w:rStyle w:val="af"/>
          <w:rFonts w:ascii="Times New Roman" w:hAnsi="Times New Roman" w:cs="Times New Roman"/>
          <w:b w:val="0"/>
          <w:bCs w:val="0"/>
          <w:color w:val="000000"/>
          <w:sz w:val="20"/>
          <w:szCs w:val="20"/>
        </w:rPr>
        <w:t>Федеральный реестр</w:t>
      </w:r>
      <w:r w:rsidRPr="00BC0EF4">
        <w:rPr>
          <w:rFonts w:ascii="Times New Roman" w:hAnsi="Times New Roman" w:cs="Times New Roman"/>
          <w:color w:val="000000"/>
          <w:sz w:val="20"/>
          <w:szCs w:val="20"/>
        </w:rPr>
        <w:t xml:space="preserve"> государственных услуг (функций)» и федеральной государственной информационной системе «</w:t>
      </w:r>
      <w:r w:rsidRPr="00BC0EF4">
        <w:rPr>
          <w:rStyle w:val="af"/>
          <w:rFonts w:ascii="Times New Roman" w:hAnsi="Times New Roman" w:cs="Times New Roman"/>
          <w:b w:val="0"/>
          <w:bCs w:val="0"/>
          <w:color w:val="000000"/>
          <w:sz w:val="20"/>
          <w:szCs w:val="20"/>
        </w:rPr>
        <w:t>Единый портал</w:t>
      </w:r>
      <w:r w:rsidRPr="00BC0EF4">
        <w:rPr>
          <w:rFonts w:ascii="Times New Roman" w:hAnsi="Times New Roman" w:cs="Times New Roman"/>
          <w:color w:val="000000"/>
          <w:sz w:val="20"/>
          <w:szCs w:val="20"/>
        </w:rPr>
        <w:t xml:space="preserve"> государственных и муниципальных услуг (функций)» (далее - соответственно федеральный реестр, Единый портал) в информационно-телекоммуникационной сети «Интернет» и на информационных стендах администрации</w:t>
      </w:r>
      <w:proofErr w:type="gramEnd"/>
      <w:r w:rsidRPr="00BC0EF4">
        <w:rPr>
          <w:rFonts w:ascii="Times New Roman" w:hAnsi="Times New Roman" w:cs="Times New Roman"/>
          <w:color w:val="000000"/>
          <w:sz w:val="20"/>
          <w:szCs w:val="20"/>
        </w:rPr>
        <w:t xml:space="preserve"> и МФЦ.</w:t>
      </w:r>
    </w:p>
    <w:bookmarkEnd w:id="4"/>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 xml:space="preserve">Информация, размещаемая на официальных сайтах администрации и </w:t>
      </w:r>
      <w:r w:rsidRPr="00BC0EF4">
        <w:rPr>
          <w:rStyle w:val="af"/>
          <w:rFonts w:ascii="Times New Roman" w:hAnsi="Times New Roman" w:cs="Times New Roman"/>
          <w:b w:val="0"/>
          <w:bCs w:val="0"/>
          <w:color w:val="000000"/>
          <w:sz w:val="20"/>
          <w:szCs w:val="20"/>
        </w:rPr>
        <w:t>МФЦ</w:t>
      </w:r>
      <w:r w:rsidRPr="00BC0EF4">
        <w:rPr>
          <w:rFonts w:ascii="Times New Roman" w:hAnsi="Times New Roman" w:cs="Times New Roman"/>
          <w:color w:val="000000"/>
          <w:sz w:val="20"/>
          <w:szCs w:val="20"/>
        </w:rPr>
        <w:t xml:space="preserve"> в информационно-телекоммуникационной сети «Интернет», в </w:t>
      </w:r>
      <w:r w:rsidRPr="00BC0EF4">
        <w:rPr>
          <w:rStyle w:val="af"/>
          <w:rFonts w:ascii="Times New Roman" w:hAnsi="Times New Roman" w:cs="Times New Roman"/>
          <w:b w:val="0"/>
          <w:bCs w:val="0"/>
          <w:color w:val="000000"/>
          <w:sz w:val="20"/>
          <w:szCs w:val="20"/>
        </w:rPr>
        <w:t>федеральном реестре</w:t>
      </w:r>
      <w:r w:rsidRPr="00BC0EF4">
        <w:rPr>
          <w:rFonts w:ascii="Times New Roman" w:hAnsi="Times New Roman" w:cs="Times New Roman"/>
          <w:color w:val="000000"/>
          <w:sz w:val="20"/>
          <w:szCs w:val="20"/>
        </w:rPr>
        <w:t xml:space="preserve">, на </w:t>
      </w:r>
      <w:r w:rsidRPr="00BC0EF4">
        <w:rPr>
          <w:rStyle w:val="af"/>
          <w:rFonts w:ascii="Times New Roman" w:hAnsi="Times New Roman" w:cs="Times New Roman"/>
          <w:b w:val="0"/>
          <w:bCs w:val="0"/>
          <w:color w:val="000000"/>
          <w:sz w:val="20"/>
          <w:szCs w:val="20"/>
        </w:rPr>
        <w:t>Едином портале</w:t>
      </w:r>
      <w:r w:rsidRPr="00BC0EF4">
        <w:rPr>
          <w:rFonts w:ascii="Times New Roman" w:hAnsi="Times New Roman" w:cs="Times New Roman"/>
          <w:color w:val="000000"/>
          <w:sz w:val="20"/>
          <w:szCs w:val="20"/>
        </w:rPr>
        <w:t xml:space="preserve"> и информационных стендах, обновляется по мере ее изменения.</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bookmarkStart w:id="5" w:name="sub_12"/>
      <w:r w:rsidRPr="00BC0EF4">
        <w:rPr>
          <w:rFonts w:ascii="Times New Roman" w:hAnsi="Times New Roman" w:cs="Times New Roman"/>
          <w:color w:val="000000"/>
          <w:sz w:val="20"/>
          <w:szCs w:val="20"/>
        </w:rPr>
        <w:t>1.3.2. Информация по вопросам предоставления муниципальной услуги предоставляется:</w:t>
      </w:r>
    </w:p>
    <w:bookmarkEnd w:id="5"/>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в администрации и учреждениях, участвующих в предоставлении государственной услуги;</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посредством размещения на информационных стендах и официальных сайтах администрации, учреждений в информационно-телекоммуникационной сети «Интернет», на Едином портале (</w:t>
      </w:r>
      <w:proofErr w:type="spellStart"/>
      <w:r w:rsidRPr="00BC0EF4">
        <w:rPr>
          <w:rStyle w:val="af"/>
          <w:rFonts w:ascii="Times New Roman" w:hAnsi="Times New Roman" w:cs="Times New Roman"/>
          <w:b w:val="0"/>
          <w:bCs w:val="0"/>
          <w:color w:val="000000"/>
          <w:sz w:val="20"/>
          <w:szCs w:val="20"/>
        </w:rPr>
        <w:t>www.gosuslugi.ru</w:t>
      </w:r>
      <w:proofErr w:type="spellEnd"/>
      <w:r w:rsidRPr="00BC0EF4">
        <w:rPr>
          <w:rFonts w:ascii="Times New Roman" w:hAnsi="Times New Roman" w:cs="Times New Roman"/>
          <w:color w:val="000000"/>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color w:val="000000"/>
          <w:sz w:val="20"/>
          <w:szCs w:val="20"/>
        </w:rPr>
        <w:t>с использованием средств телефонной, почтовой связи.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 w:name="sub_16"/>
      <w:r w:rsidRPr="00BC0EF4">
        <w:rPr>
          <w:rFonts w:ascii="Times New Roman" w:hAnsi="Times New Roman" w:cs="Times New Roman"/>
          <w:sz w:val="20"/>
          <w:szCs w:val="20"/>
        </w:rPr>
        <w:t>1.3.3. Для получения информации о муниципальной услуге, порядке ее предоставления, ходе предоставления муниципальной услуги заявители вправе обращаться: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 w:name="sub_13"/>
      <w:bookmarkEnd w:id="6"/>
      <w:r w:rsidRPr="00BC0EF4">
        <w:rPr>
          <w:rFonts w:ascii="Times New Roman" w:hAnsi="Times New Roman" w:cs="Times New Roman"/>
          <w:sz w:val="20"/>
          <w:szCs w:val="20"/>
        </w:rPr>
        <w:t>1) в устной форме лично или по телефону:</w:t>
      </w:r>
    </w:p>
    <w:bookmarkEnd w:id="7"/>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к специалистам МФЦ;</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к специалистам администрации;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 w:name="sub_14"/>
      <w:r w:rsidRPr="00BC0EF4">
        <w:rPr>
          <w:rFonts w:ascii="Times New Roman" w:hAnsi="Times New Roman" w:cs="Times New Roman"/>
          <w:sz w:val="20"/>
          <w:szCs w:val="20"/>
        </w:rPr>
        <w:t>2) в письменной форме почтой;</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 w:name="sub_15"/>
      <w:bookmarkEnd w:id="8"/>
      <w:r w:rsidRPr="00BC0EF4">
        <w:rPr>
          <w:rFonts w:ascii="Times New Roman" w:hAnsi="Times New Roman" w:cs="Times New Roman"/>
          <w:sz w:val="20"/>
          <w:szCs w:val="20"/>
        </w:rPr>
        <w:t>3) в письменной форме по адресу электронной почты администрации и МФЦ.</w:t>
      </w:r>
    </w:p>
    <w:bookmarkEnd w:id="9"/>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4) в электронной форме через </w:t>
      </w:r>
      <w:r w:rsidRPr="00BC0EF4">
        <w:rPr>
          <w:rStyle w:val="af"/>
          <w:rFonts w:ascii="Times New Roman" w:hAnsi="Times New Roman" w:cs="Times New Roman"/>
          <w:b w:val="0"/>
          <w:bCs w:val="0"/>
          <w:sz w:val="20"/>
          <w:szCs w:val="20"/>
        </w:rPr>
        <w:t>Единый портал</w:t>
      </w:r>
      <w:r w:rsidRPr="00BC0EF4">
        <w:rPr>
          <w:rFonts w:ascii="Times New Roman" w:hAnsi="Times New Roman" w:cs="Times New Roman"/>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1.3.4. Информирование проводится в трех формах: устной и письменной, электронной через </w:t>
      </w:r>
      <w:r w:rsidRPr="00BC0EF4">
        <w:rPr>
          <w:rStyle w:val="af"/>
          <w:rFonts w:ascii="Times New Roman" w:hAnsi="Times New Roman" w:cs="Times New Roman"/>
          <w:b w:val="0"/>
          <w:bCs w:val="0"/>
          <w:sz w:val="20"/>
          <w:szCs w:val="20"/>
        </w:rPr>
        <w:t>Единый портал</w:t>
      </w:r>
      <w:r w:rsidRPr="00BC0EF4">
        <w:rPr>
          <w:rFonts w:ascii="Times New Roman" w:hAnsi="Times New Roman" w:cs="Times New Roman"/>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учреждения, в который поступил звонок, и фамилии специалиста, принявшего телефонный звонок.</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 w:name="sub_807"/>
      <w:r w:rsidRPr="00BC0EF4">
        <w:rPr>
          <w:rFonts w:ascii="Times New Roman" w:hAnsi="Times New Roman" w:cs="Times New Roman"/>
          <w:sz w:val="20"/>
          <w:szCs w:val="20"/>
        </w:rPr>
        <w:t>Письменный ответ на обращение подписывается Главой рабочего поселка Краснозерское Краснозерского района Новосибирской области (далее - Глава) либо уполномоченным им лицом, в случае обращения в администрацию, содержит фамилию, имя, отчество (при наличии)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 w:name="sub_808"/>
      <w:bookmarkEnd w:id="10"/>
      <w:r w:rsidRPr="00BC0EF4">
        <w:rPr>
          <w:rFonts w:ascii="Times New Roman" w:hAnsi="Times New Roman" w:cs="Times New Roman"/>
          <w:sz w:val="20"/>
          <w:szCs w:val="20"/>
        </w:rPr>
        <w:t xml:space="preserve">Информирование производится через сервис «Личный кабинет» на </w:t>
      </w:r>
      <w:r w:rsidRPr="00BC0EF4">
        <w:rPr>
          <w:rStyle w:val="af"/>
          <w:rFonts w:ascii="Times New Roman" w:hAnsi="Times New Roman" w:cs="Times New Roman"/>
          <w:b w:val="0"/>
          <w:bCs w:val="0"/>
          <w:sz w:val="20"/>
          <w:szCs w:val="20"/>
        </w:rPr>
        <w:t>Едином портале</w:t>
      </w:r>
      <w:r w:rsidRPr="00BC0EF4">
        <w:rPr>
          <w:rFonts w:ascii="Times New Roman" w:hAnsi="Times New Roman" w:cs="Times New Roman"/>
          <w:sz w:val="20"/>
          <w:szCs w:val="20"/>
        </w:rPr>
        <w:t>.</w:t>
      </w:r>
    </w:p>
    <w:bookmarkEnd w:id="11"/>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1.35. Информация о предоставлении муниципальной услуги на </w:t>
      </w:r>
      <w:r w:rsidRPr="00BC0EF4">
        <w:rPr>
          <w:rStyle w:val="af"/>
          <w:rFonts w:ascii="Times New Roman" w:hAnsi="Times New Roman" w:cs="Times New Roman"/>
          <w:b w:val="0"/>
          <w:bCs w:val="0"/>
          <w:sz w:val="20"/>
          <w:szCs w:val="20"/>
        </w:rPr>
        <w:t>Едином портале</w:t>
      </w:r>
      <w:r w:rsidRPr="00BC0EF4">
        <w:rPr>
          <w:rFonts w:ascii="Times New Roman" w:hAnsi="Times New Roman" w:cs="Times New Roman"/>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На </w:t>
      </w:r>
      <w:r w:rsidRPr="00BC0EF4">
        <w:rPr>
          <w:rStyle w:val="af"/>
          <w:rFonts w:ascii="Times New Roman" w:hAnsi="Times New Roman" w:cs="Times New Roman"/>
          <w:b w:val="0"/>
          <w:bCs w:val="0"/>
          <w:sz w:val="20"/>
          <w:szCs w:val="20"/>
        </w:rPr>
        <w:t>Едином портале</w:t>
      </w:r>
      <w:r w:rsidRPr="00BC0EF4">
        <w:rPr>
          <w:rFonts w:ascii="Times New Roman" w:hAnsi="Times New Roman" w:cs="Times New Roman"/>
          <w:sz w:val="20"/>
          <w:szCs w:val="20"/>
        </w:rPr>
        <w:t xml:space="preserve"> размещается следующая информация: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2" w:name="sub_10057"/>
      <w:r w:rsidRPr="00BC0EF4">
        <w:rPr>
          <w:rFonts w:ascii="Times New Roman" w:hAnsi="Times New Roman" w:cs="Times New Roman"/>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 w:name="sub_10058"/>
      <w:bookmarkEnd w:id="12"/>
      <w:r w:rsidRPr="00BC0EF4">
        <w:rPr>
          <w:rFonts w:ascii="Times New Roman" w:hAnsi="Times New Roman" w:cs="Times New Roman"/>
          <w:sz w:val="20"/>
          <w:szCs w:val="20"/>
        </w:rPr>
        <w:t>2) круг заявителей;</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 w:name="sub_10059"/>
      <w:bookmarkEnd w:id="13"/>
      <w:r w:rsidRPr="00BC0EF4">
        <w:rPr>
          <w:rFonts w:ascii="Times New Roman" w:hAnsi="Times New Roman" w:cs="Times New Roman"/>
          <w:sz w:val="20"/>
          <w:szCs w:val="20"/>
        </w:rPr>
        <w:t>3) срок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5" w:name="sub_10060"/>
      <w:bookmarkEnd w:id="14"/>
      <w:r w:rsidRPr="00BC0EF4">
        <w:rPr>
          <w:rFonts w:ascii="Times New Roman" w:hAnsi="Times New Roman" w:cs="Times New Roman"/>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6" w:name="sub_10061"/>
      <w:bookmarkEnd w:id="15"/>
      <w:r w:rsidRPr="00BC0EF4">
        <w:rPr>
          <w:rFonts w:ascii="Times New Roman" w:hAnsi="Times New Roman" w:cs="Times New Roman"/>
          <w:sz w:val="20"/>
          <w:szCs w:val="20"/>
        </w:rPr>
        <w:t>5) размер государственной пошлины, взимаемой за предоставление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7" w:name="sub_10062"/>
      <w:bookmarkEnd w:id="16"/>
      <w:r w:rsidRPr="00BC0EF4">
        <w:rPr>
          <w:rFonts w:ascii="Times New Roman" w:hAnsi="Times New Roman" w:cs="Times New Roman"/>
          <w:sz w:val="20"/>
          <w:szCs w:val="20"/>
        </w:rPr>
        <w:t>6) исчерпывающий перечень оснований для приостановления или отказа в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8" w:name="sub_10063"/>
      <w:bookmarkEnd w:id="17"/>
      <w:r w:rsidRPr="00BC0EF4">
        <w:rPr>
          <w:rFonts w:ascii="Times New Roman" w:hAnsi="Times New Roman" w:cs="Times New Roman"/>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9" w:name="sub_19"/>
      <w:bookmarkEnd w:id="18"/>
      <w:r w:rsidRPr="00BC0EF4">
        <w:rPr>
          <w:rFonts w:ascii="Times New Roman" w:hAnsi="Times New Roman" w:cs="Times New Roman"/>
          <w:sz w:val="20"/>
          <w:szCs w:val="20"/>
        </w:rPr>
        <w:t>8) формы заявлений (уведомлений, сообщений), используемые при предоставлении муниципальной услуги.</w:t>
      </w:r>
    </w:p>
    <w:bookmarkEnd w:id="19"/>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Информация на </w:t>
      </w:r>
      <w:r w:rsidRPr="00BC0EF4">
        <w:rPr>
          <w:rStyle w:val="af"/>
          <w:rFonts w:ascii="Times New Roman" w:hAnsi="Times New Roman" w:cs="Times New Roman"/>
          <w:b w:val="0"/>
          <w:bCs w:val="0"/>
          <w:sz w:val="20"/>
          <w:szCs w:val="20"/>
        </w:rPr>
        <w:t>Едином портале</w:t>
      </w:r>
      <w:r w:rsidRPr="00BC0EF4">
        <w:rPr>
          <w:rFonts w:ascii="Times New Roman" w:hAnsi="Times New Roman" w:cs="Times New Roman"/>
          <w:sz w:val="20"/>
          <w:szCs w:val="2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w:t>
      </w:r>
      <w:r w:rsidRPr="00BC0EF4">
        <w:rPr>
          <w:rFonts w:ascii="Times New Roman" w:hAnsi="Times New Roman" w:cs="Times New Roman"/>
          <w:sz w:val="20"/>
          <w:szCs w:val="20"/>
        </w:rPr>
        <w:lastRenderedPageBreak/>
        <w:t>государственных и муниципальных услуг (функций)», предоставляется заявителю бесплатно.</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0EF4" w:rsidRPr="00BC0EF4" w:rsidRDefault="00BC0EF4" w:rsidP="00BC0EF4">
      <w:pPr>
        <w:tabs>
          <w:tab w:val="left" w:pos="9781"/>
        </w:tabs>
        <w:autoSpaceDE w:val="0"/>
        <w:spacing w:after="0" w:line="240" w:lineRule="auto"/>
        <w:jc w:val="both"/>
        <w:rPr>
          <w:rFonts w:ascii="Times New Roman" w:hAnsi="Times New Roman" w:cs="Times New Roman"/>
          <w:sz w:val="20"/>
          <w:szCs w:val="20"/>
        </w:rPr>
      </w:pPr>
    </w:p>
    <w:p w:rsidR="00BC0EF4" w:rsidRPr="00BC0EF4" w:rsidRDefault="00BC0EF4" w:rsidP="00BC0EF4">
      <w:pPr>
        <w:pStyle w:val="1"/>
        <w:keepNext w:val="0"/>
        <w:keepLines w:val="0"/>
        <w:widowControl w:val="0"/>
        <w:tabs>
          <w:tab w:val="num" w:pos="432"/>
        </w:tabs>
        <w:suppressAutoHyphens/>
        <w:autoSpaceDE w:val="0"/>
        <w:spacing w:before="0" w:line="240" w:lineRule="auto"/>
        <w:ind w:left="432" w:hanging="432"/>
        <w:jc w:val="center"/>
        <w:rPr>
          <w:rFonts w:ascii="Times New Roman" w:hAnsi="Times New Roman" w:cs="Times New Roman"/>
          <w:sz w:val="20"/>
          <w:szCs w:val="20"/>
        </w:rPr>
      </w:pPr>
      <w:bookmarkStart w:id="20" w:name="sub_77"/>
      <w:r w:rsidRPr="00BC0EF4">
        <w:rPr>
          <w:rFonts w:ascii="Times New Roman" w:hAnsi="Times New Roman" w:cs="Times New Roman"/>
          <w:sz w:val="20"/>
          <w:szCs w:val="20"/>
        </w:rPr>
        <w:t>II. Стандарт предоставления муниципальной услуги</w:t>
      </w:r>
    </w:p>
    <w:bookmarkEnd w:id="20"/>
    <w:p w:rsidR="00BC0EF4" w:rsidRPr="00BC0EF4" w:rsidRDefault="00BC0EF4" w:rsidP="00BC0EF4">
      <w:pPr>
        <w:spacing w:after="0" w:line="240" w:lineRule="auto"/>
        <w:jc w:val="both"/>
        <w:rPr>
          <w:rFonts w:ascii="Times New Roman" w:hAnsi="Times New Roman" w:cs="Times New Roman"/>
          <w:sz w:val="20"/>
          <w:szCs w:val="20"/>
        </w:rPr>
      </w:pP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21" w:name="sub_20"/>
      <w:r w:rsidRPr="00BC0EF4">
        <w:rPr>
          <w:rFonts w:ascii="Times New Roman" w:hAnsi="Times New Roman" w:cs="Times New Roman"/>
          <w:sz w:val="20"/>
          <w:szCs w:val="20"/>
        </w:rPr>
        <w:t xml:space="preserve">2.1. </w:t>
      </w:r>
      <w:proofErr w:type="gramStart"/>
      <w:r w:rsidRPr="00BC0EF4">
        <w:rPr>
          <w:rFonts w:ascii="Times New Roman" w:hAnsi="Times New Roman" w:cs="Times New Roman"/>
          <w:sz w:val="20"/>
          <w:szCs w:val="20"/>
        </w:rPr>
        <w:t>Наименование муниципальной услуги: выдача специального разрешения на движение по автомобильным дорогам транспортных средств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местного значения, при условии, что маршрут такого транспортного средства проходит в границах муниципального образования рабочего поселка Краснозерское Краснозерского района Новосибирской области и указанные маршрут, часть маршрута не проходят</w:t>
      </w:r>
      <w:proofErr w:type="gramEnd"/>
      <w:r w:rsidRPr="00BC0EF4">
        <w:rPr>
          <w:rFonts w:ascii="Times New Roman" w:hAnsi="Times New Roman" w:cs="Times New Roman"/>
          <w:sz w:val="20"/>
          <w:szCs w:val="20"/>
        </w:rPr>
        <w:t xml:space="preserve"> по автомобильным дорогам регионального и федерального значения, участкам таких автомобильных дорог.</w:t>
      </w:r>
      <w:bookmarkEnd w:id="21"/>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2.1. Предоставление муниципальной услуги осуществляется администрацией.</w:t>
      </w:r>
      <w:bookmarkStart w:id="22" w:name="sub_10028"/>
      <w:r w:rsidRPr="00BC0EF4">
        <w:rPr>
          <w:rFonts w:ascii="Times New Roman" w:hAnsi="Times New Roman" w:cs="Times New Roman"/>
          <w:sz w:val="20"/>
          <w:szCs w:val="20"/>
        </w:rPr>
        <w:t xml:space="preserve"> </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МФЦ осуществляет информирование о предоставлении муниципальной услуги, прием заявлений и документов, необходимых для предоставления муниципальной услуги, и выдачу результата предоставления муниципальной услуги.</w:t>
      </w:r>
      <w:bookmarkEnd w:id="22"/>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w:t>
      </w:r>
      <w:bookmarkStart w:id="23" w:name="sub_24"/>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2.3. Результатом предоставления муниципальной услуги является:</w:t>
      </w:r>
      <w:bookmarkEnd w:id="23"/>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 xml:space="preserve">- выдача заявителю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(далее - специальное разрешение) по форме, приведенной в приложении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w:t>
      </w:r>
      <w:hyperlink r:id="rId8" w:anchor="/document/72335798/entry/0" w:history="1">
        <w:r w:rsidRPr="00BC0EF4">
          <w:rPr>
            <w:rFonts w:ascii="Times New Roman" w:hAnsi="Times New Roman" w:cs="Times New Roman"/>
            <w:sz w:val="20"/>
            <w:szCs w:val="20"/>
          </w:rPr>
          <w:t>приказом</w:t>
        </w:r>
      </w:hyperlink>
      <w:r w:rsidRPr="00BC0EF4">
        <w:rPr>
          <w:rFonts w:ascii="Times New Roman" w:hAnsi="Times New Roman" w:cs="Times New Roman"/>
          <w:sz w:val="20"/>
          <w:szCs w:val="20"/>
        </w:rPr>
        <w:t xml:space="preserve"> Минтранса России от 5 июня 2019 г. N 167;</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отказ в выдаче специального разрешения.</w:t>
      </w:r>
      <w:bookmarkStart w:id="24" w:name="sub_26"/>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2.4. В случае</w:t>
      </w:r>
      <w:proofErr w:type="gramStart"/>
      <w:r w:rsidRPr="00BC0EF4">
        <w:rPr>
          <w:rFonts w:ascii="Times New Roman" w:hAnsi="Times New Roman" w:cs="Times New Roman"/>
          <w:sz w:val="20"/>
          <w:szCs w:val="20"/>
        </w:rPr>
        <w:t>,</w:t>
      </w:r>
      <w:proofErr w:type="gramEnd"/>
      <w:r w:rsidRPr="00BC0EF4">
        <w:rPr>
          <w:rFonts w:ascii="Times New Roman" w:hAnsi="Times New Roman" w:cs="Times New Roman"/>
          <w:sz w:val="20"/>
          <w:szCs w:val="20"/>
        </w:rPr>
        <w:t xml:space="preserve"> если требуется согласование маршрута транспортного средства, осуществляющего перевозки тяжеловесных грузов, только </w:t>
      </w:r>
      <w:r w:rsidRPr="00BC0EF4">
        <w:rPr>
          <w:rFonts w:ascii="Times New Roman" w:hAnsi="Times New Roman" w:cs="Times New Roman"/>
          <w:sz w:val="20"/>
          <w:szCs w:val="20"/>
        </w:rPr>
        <w:lastRenderedPageBreak/>
        <w:t xml:space="preserve">владельцев автомобильных дорог, по которым проходит такой маршрут (далее - владельцы автомобильных дорог),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органами </w:t>
      </w:r>
      <w:proofErr w:type="gramStart"/>
      <w:r w:rsidRPr="00BC0EF4">
        <w:rPr>
          <w:rFonts w:ascii="Times New Roman" w:hAnsi="Times New Roman" w:cs="Times New Roman"/>
          <w:sz w:val="20"/>
          <w:szCs w:val="20"/>
        </w:rPr>
        <w:t>управления Государственной инспекции безопасности дорожного движения Министерства внутренних дел Российской</w:t>
      </w:r>
      <w:proofErr w:type="gramEnd"/>
      <w:r w:rsidRPr="00BC0EF4">
        <w:rPr>
          <w:rFonts w:ascii="Times New Roman" w:hAnsi="Times New Roman" w:cs="Times New Roman"/>
          <w:sz w:val="20"/>
          <w:szCs w:val="20"/>
        </w:rPr>
        <w:t xml:space="preserve"> Федерации (далее - Госавтоинспекция) муниципальная услуга предоставляется в течение 15 рабочих дней с даты регистрации заявления.</w:t>
      </w:r>
      <w:bookmarkEnd w:id="24"/>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w:t>
      </w:r>
      <w:proofErr w:type="gramStart"/>
      <w:r w:rsidRPr="00BC0EF4">
        <w:rPr>
          <w:rFonts w:ascii="Times New Roman" w:hAnsi="Times New Roman" w:cs="Times New Roman"/>
          <w:sz w:val="20"/>
          <w:szCs w:val="20"/>
        </w:rPr>
        <w:t>,</w:t>
      </w:r>
      <w:proofErr w:type="gramEnd"/>
      <w:r w:rsidRPr="00BC0EF4">
        <w:rPr>
          <w:rFonts w:ascii="Times New Roman" w:hAnsi="Times New Roman" w:cs="Times New Roman"/>
          <w:sz w:val="20"/>
          <w:szCs w:val="20"/>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Срок предоставления муниципальной услуги в электронной форме не должен превышать срока, определенного </w:t>
      </w:r>
      <w:r w:rsidRPr="00BC0EF4">
        <w:rPr>
          <w:rStyle w:val="af"/>
          <w:rFonts w:ascii="Times New Roman" w:hAnsi="Times New Roman" w:cs="Times New Roman"/>
          <w:b w:val="0"/>
          <w:bCs w:val="0"/>
          <w:color w:val="000000"/>
          <w:sz w:val="20"/>
          <w:szCs w:val="20"/>
        </w:rPr>
        <w:t>законодательством</w:t>
      </w:r>
      <w:r w:rsidRPr="00BC0EF4">
        <w:rPr>
          <w:rFonts w:ascii="Times New Roman" w:hAnsi="Times New Roman" w:cs="Times New Roman"/>
          <w:sz w:val="20"/>
          <w:szCs w:val="20"/>
        </w:rPr>
        <w:t xml:space="preserve">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В случае отсутствия возможности использования факсимильной связи, </w:t>
      </w:r>
      <w:r w:rsidRPr="00BC0EF4">
        <w:rPr>
          <w:rStyle w:val="af"/>
          <w:rFonts w:ascii="Times New Roman" w:hAnsi="Times New Roman" w:cs="Times New Roman"/>
          <w:b w:val="0"/>
          <w:bCs w:val="0"/>
          <w:color w:val="000000"/>
          <w:sz w:val="20"/>
          <w:szCs w:val="20"/>
        </w:rPr>
        <w:t>Единого портала</w:t>
      </w:r>
      <w:r w:rsidRPr="00BC0EF4">
        <w:rPr>
          <w:rFonts w:ascii="Times New Roman" w:hAnsi="Times New Roman" w:cs="Times New Roman"/>
          <w:sz w:val="20"/>
          <w:szCs w:val="20"/>
        </w:rPr>
        <w:t xml:space="preserve">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Почтой России.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Срок выдачи документа, являющегося результатом предоставления муниципальной услуги, составляет 1 рабочий день.</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Сроки выполнения конкретных административных процедур указаны в соответствующих подразделах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2.5. Перечень нормативных правовых актов, регулирующих отношения, возникающие в связи с предоставлением муниципальной услуги, размещается на официальных сайтах администрации, в </w:t>
      </w:r>
      <w:r w:rsidRPr="00BC0EF4">
        <w:rPr>
          <w:rFonts w:ascii="Times New Roman" w:hAnsi="Times New Roman" w:cs="Times New Roman"/>
          <w:bCs/>
          <w:sz w:val="20"/>
          <w:szCs w:val="20"/>
        </w:rPr>
        <w:t>федеральном реестре</w:t>
      </w:r>
      <w:r w:rsidRPr="00BC0EF4">
        <w:rPr>
          <w:rFonts w:ascii="Times New Roman" w:hAnsi="Times New Roman" w:cs="Times New Roman"/>
          <w:sz w:val="20"/>
          <w:szCs w:val="20"/>
        </w:rPr>
        <w:t xml:space="preserve">, на </w:t>
      </w:r>
      <w:r w:rsidRPr="00BC0EF4">
        <w:rPr>
          <w:rFonts w:ascii="Times New Roman" w:hAnsi="Times New Roman" w:cs="Times New Roman"/>
          <w:bCs/>
          <w:sz w:val="20"/>
          <w:szCs w:val="20"/>
        </w:rPr>
        <w:t>Едином портале</w:t>
      </w:r>
      <w:r w:rsidRPr="00BC0EF4">
        <w:rPr>
          <w:rFonts w:ascii="Times New Roman" w:hAnsi="Times New Roman" w:cs="Times New Roman"/>
          <w:sz w:val="20"/>
          <w:szCs w:val="20"/>
        </w:rPr>
        <w:t xml:space="preserve"> в информационно-телекоммуникационной сети «Интернет» и на информационных стендах администрации. Указанная информация обновляется по мере ее изменения.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25" w:name="sub_36"/>
      <w:r w:rsidRPr="00BC0EF4">
        <w:rPr>
          <w:rFonts w:ascii="Times New Roman" w:hAnsi="Times New Roman" w:cs="Times New Roman"/>
          <w:sz w:val="20"/>
          <w:szCs w:val="20"/>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26" w:name="sub_30"/>
      <w:r w:rsidRPr="00BC0EF4">
        <w:rPr>
          <w:rFonts w:ascii="Times New Roman" w:hAnsi="Times New Roman" w:cs="Times New Roman"/>
          <w:sz w:val="20"/>
          <w:szCs w:val="20"/>
        </w:rPr>
        <w:t xml:space="preserve">1) заявление, которое </w:t>
      </w:r>
      <w:bookmarkEnd w:id="26"/>
      <w:r w:rsidRPr="00BC0EF4">
        <w:rPr>
          <w:rFonts w:ascii="Times New Roman" w:hAnsi="Times New Roman" w:cs="Times New Roman"/>
          <w:sz w:val="20"/>
          <w:szCs w:val="20"/>
        </w:rPr>
        <w:t>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наименование владельца транспортного средства, груза, марок и моделей транспортных средств, их государственных регистрационных знаков).</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bookmarkStart w:id="27" w:name="sub_31"/>
      <w:r w:rsidRPr="00BC0EF4">
        <w:rPr>
          <w:rFonts w:ascii="Times New Roman" w:hAnsi="Times New Roman" w:cs="Times New Roman"/>
          <w:sz w:val="20"/>
          <w:szCs w:val="20"/>
        </w:rPr>
        <w:t>наименование уполномоченного органа;</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r w:rsidRPr="00BC0EF4">
        <w:rPr>
          <w:rFonts w:ascii="Times New Roman" w:hAnsi="Times New Roman" w:cs="Times New Roman"/>
          <w:sz w:val="20"/>
          <w:szCs w:val="20"/>
        </w:rPr>
        <w:lastRenderedPageBreak/>
        <w:t>наименование и организационно-правовая форма - для юридических лиц;</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r w:rsidRPr="00BC0EF4">
        <w:rPr>
          <w:rFonts w:ascii="Times New Roman" w:hAnsi="Times New Roman" w:cs="Times New Roman"/>
          <w:sz w:val="20"/>
          <w:szCs w:val="20"/>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proofErr w:type="gramStart"/>
      <w:r w:rsidRPr="00BC0EF4">
        <w:rPr>
          <w:rFonts w:ascii="Times New Roman" w:hAnsi="Times New Roman" w:cs="Times New Roman"/>
          <w:sz w:val="20"/>
          <w:szCs w:val="20"/>
        </w:rPr>
        <w:t>адрес местонахождения юридического лица, фамилия, имя, отчество (при наличии) руководителя, телефон;</w:t>
      </w:r>
      <w:proofErr w:type="gramEnd"/>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r w:rsidRPr="00BC0EF4">
        <w:rPr>
          <w:rFonts w:ascii="Times New Roman" w:hAnsi="Times New Roman" w:cs="Times New Roman"/>
          <w:sz w:val="20"/>
          <w:szCs w:val="20"/>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r w:rsidRPr="00BC0EF4">
        <w:rPr>
          <w:rFonts w:ascii="Times New Roman" w:hAnsi="Times New Roman" w:cs="Times New Roman"/>
          <w:sz w:val="20"/>
          <w:szCs w:val="20"/>
        </w:rPr>
        <w:t>банковские реквизиты (наименование банка, расчетный счет, корреспондентский счет, банковский индивидуальный код);</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r w:rsidRPr="00BC0EF4">
        <w:rPr>
          <w:rFonts w:ascii="Times New Roman" w:hAnsi="Times New Roman" w:cs="Times New Roman"/>
          <w:sz w:val="20"/>
          <w:szCs w:val="20"/>
        </w:rPr>
        <w:t>исходящий номер (при необходимости) и дата заявления;</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r w:rsidRPr="00BC0EF4">
        <w:rPr>
          <w:rFonts w:ascii="Times New Roman" w:hAnsi="Times New Roman" w:cs="Times New Roman"/>
          <w:sz w:val="20"/>
          <w:szCs w:val="20"/>
        </w:rPr>
        <w:t>наименование, адрес и телефон владельца транспортного средства;</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r w:rsidRPr="00BC0EF4">
        <w:rPr>
          <w:rFonts w:ascii="Times New Roman" w:hAnsi="Times New Roman" w:cs="Times New Roman"/>
          <w:sz w:val="20"/>
          <w:szCs w:val="20"/>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r w:rsidRPr="00BC0EF4">
        <w:rPr>
          <w:rFonts w:ascii="Times New Roman" w:hAnsi="Times New Roman" w:cs="Times New Roman"/>
          <w:sz w:val="20"/>
          <w:szCs w:val="20"/>
        </w:rPr>
        <w:t>вид перевозки (межрегиональная, местная), срок перевозки, количество поездок;</w:t>
      </w:r>
    </w:p>
    <w:p w:rsidR="00BC0EF4" w:rsidRPr="00BC0EF4" w:rsidRDefault="00BC0EF4" w:rsidP="00BC0EF4">
      <w:pPr>
        <w:numPr>
          <w:ilvl w:val="0"/>
          <w:numId w:val="17"/>
        </w:numPr>
        <w:tabs>
          <w:tab w:val="left" w:pos="851"/>
        </w:tabs>
        <w:suppressAutoHyphens/>
        <w:spacing w:after="0" w:line="240" w:lineRule="auto"/>
        <w:ind w:left="142" w:firstLine="425"/>
        <w:jc w:val="both"/>
        <w:rPr>
          <w:rFonts w:ascii="Times New Roman" w:hAnsi="Times New Roman" w:cs="Times New Roman"/>
          <w:sz w:val="20"/>
          <w:szCs w:val="20"/>
        </w:rPr>
      </w:pPr>
      <w:proofErr w:type="gramStart"/>
      <w:r w:rsidRPr="00BC0EF4">
        <w:rPr>
          <w:rFonts w:ascii="Times New Roman" w:hAnsi="Times New Roman" w:cs="Times New Roman"/>
          <w:sz w:val="20"/>
          <w:szCs w:val="20"/>
        </w:rPr>
        <w:t>характеристика груза (при наличии груза) (полное наименование, марка, модель, габариты, масса, делимость, длина свеса (при наличии);</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BC0EF4">
        <w:rPr>
          <w:rFonts w:ascii="Times New Roman" w:hAnsi="Times New Roman" w:cs="Times New Roman"/>
          <w:sz w:val="20"/>
          <w:szCs w:val="20"/>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 2) копия документов транспортного средства (</w:t>
      </w:r>
      <w:r w:rsidRPr="00BC0EF4">
        <w:rPr>
          <w:rFonts w:ascii="Times New Roman" w:hAnsi="Times New Roman" w:cs="Times New Roman"/>
          <w:bCs/>
          <w:sz w:val="20"/>
          <w:szCs w:val="20"/>
        </w:rPr>
        <w:t>паспорт транспортного средства</w:t>
      </w:r>
      <w:r w:rsidRPr="00BC0EF4">
        <w:rPr>
          <w:rFonts w:ascii="Times New Roman" w:hAnsi="Times New Roman" w:cs="Times New Roman"/>
          <w:sz w:val="20"/>
          <w:szCs w:val="20"/>
        </w:rPr>
        <w:t xml:space="preserve">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28" w:name="sub_32"/>
      <w:bookmarkEnd w:id="27"/>
      <w:r w:rsidRPr="00BC0EF4">
        <w:rPr>
          <w:rFonts w:ascii="Times New Roman" w:hAnsi="Times New Roman" w:cs="Times New Roman"/>
          <w:sz w:val="20"/>
          <w:szCs w:val="20"/>
        </w:rPr>
        <w:lastRenderedPageBreak/>
        <w:t xml:space="preserve">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proofErr w:type="gramStart"/>
      <w:r w:rsidRPr="00BC0EF4">
        <w:rPr>
          <w:rFonts w:ascii="Times New Roman" w:hAnsi="Times New Roman" w:cs="Times New Roman"/>
          <w:sz w:val="20"/>
          <w:szCs w:val="20"/>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w:t>
      </w:r>
      <w:proofErr w:type="gramEnd"/>
      <w:r w:rsidRPr="00BC0EF4">
        <w:rPr>
          <w:rFonts w:ascii="Times New Roman" w:hAnsi="Times New Roman" w:cs="Times New Roman"/>
          <w:sz w:val="20"/>
          <w:szCs w:val="20"/>
        </w:rPr>
        <w:t xml:space="preserve"> профиль, сзади), способы, места крепления груза;</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29" w:name="sub_33"/>
      <w:bookmarkEnd w:id="28"/>
      <w:r w:rsidRPr="00BC0EF4">
        <w:rPr>
          <w:rFonts w:ascii="Times New Roman" w:hAnsi="Times New Roman" w:cs="Times New Roman"/>
          <w:sz w:val="20"/>
          <w:szCs w:val="20"/>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bookmarkEnd w:id="29"/>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 подачи заявления представителем владельца транспортного средства к заявлению дополнительно прилагаются: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документ, подтверждающий полномочия представителя владельца транспортного средства;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если владельцем транспортного средства является физическое лицо - документ, подтверждающий получение согласия на обработку персональных данных владельца транспортного средства.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Информацию о перечне документов, необходимых для предоставления муниципальной услуги, и образец заявления можно получить в администрации или МФЦ, либо на их официальных сайтах в информационно-телекоммуникационной сети «Интернет» и на </w:t>
      </w:r>
      <w:r w:rsidRPr="00BC0EF4">
        <w:rPr>
          <w:rFonts w:ascii="Times New Roman" w:hAnsi="Times New Roman" w:cs="Times New Roman"/>
          <w:bCs/>
          <w:color w:val="000000"/>
          <w:sz w:val="20"/>
          <w:szCs w:val="20"/>
        </w:rPr>
        <w:t>Едином портале</w:t>
      </w:r>
      <w:r w:rsidRPr="00BC0EF4">
        <w:rPr>
          <w:rFonts w:ascii="Times New Roman" w:hAnsi="Times New Roman" w:cs="Times New Roman"/>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2.7. Допускается предоставление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а также в электронной форме с использованием </w:t>
      </w:r>
      <w:r w:rsidRPr="00BC0EF4">
        <w:rPr>
          <w:rFonts w:ascii="Times New Roman" w:hAnsi="Times New Roman" w:cs="Times New Roman"/>
          <w:bCs/>
          <w:sz w:val="20"/>
          <w:szCs w:val="20"/>
        </w:rPr>
        <w:t>Единого портала</w:t>
      </w:r>
      <w:r w:rsidRPr="00BC0EF4">
        <w:rPr>
          <w:rFonts w:ascii="Times New Roman" w:hAnsi="Times New Roman" w:cs="Times New Roman"/>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2.8. </w:t>
      </w:r>
      <w:bookmarkStart w:id="30" w:name="sub_38"/>
      <w:r w:rsidRPr="00BC0EF4">
        <w:rPr>
          <w:rFonts w:ascii="Times New Roman" w:hAnsi="Times New Roman" w:cs="Times New Roman"/>
          <w:sz w:val="20"/>
          <w:szCs w:val="20"/>
        </w:rPr>
        <w:t xml:space="preserve">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31" w:name="sub_10052"/>
      <w:bookmarkEnd w:id="30"/>
      <w:r w:rsidRPr="00BC0EF4">
        <w:rPr>
          <w:rFonts w:ascii="Times New Roman" w:hAnsi="Times New Roman" w:cs="Times New Roman"/>
          <w:sz w:val="20"/>
          <w:szCs w:val="20"/>
        </w:rPr>
        <w:t xml:space="preserve">а) информация о государственной регистрации в качестве индивидуального предпринимателя или юридического лица, </w:t>
      </w:r>
      <w:proofErr w:type="gramStart"/>
      <w:r w:rsidRPr="00BC0EF4">
        <w:rPr>
          <w:rFonts w:ascii="Times New Roman" w:hAnsi="Times New Roman" w:cs="Times New Roman"/>
          <w:sz w:val="20"/>
          <w:szCs w:val="20"/>
        </w:rPr>
        <w:t>зарегистрированных</w:t>
      </w:r>
      <w:proofErr w:type="gramEnd"/>
      <w:r w:rsidRPr="00BC0EF4">
        <w:rPr>
          <w:rFonts w:ascii="Times New Roman" w:hAnsi="Times New Roman" w:cs="Times New Roman"/>
          <w:sz w:val="20"/>
          <w:szCs w:val="20"/>
        </w:rPr>
        <w:t xml:space="preserve"> на территории Российской Федерации;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32" w:name="sub_10053"/>
      <w:bookmarkEnd w:id="31"/>
      <w:r w:rsidRPr="00BC0EF4">
        <w:rPr>
          <w:rFonts w:ascii="Times New Roman" w:hAnsi="Times New Roman" w:cs="Times New Roman"/>
          <w:sz w:val="20"/>
          <w:szCs w:val="20"/>
        </w:rPr>
        <w:t>б) копия платежного документа, подтверждающего уплату государственной пошлины за выдачу специального разрешения.</w:t>
      </w:r>
    </w:p>
    <w:bookmarkEnd w:id="32"/>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2.9. Запрещается требовать от заявителя: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BC0EF4">
        <w:rPr>
          <w:rFonts w:ascii="Times New Roman" w:hAnsi="Times New Roman" w:cs="Times New Roman"/>
          <w:sz w:val="20"/>
          <w:szCs w:val="20"/>
        </w:rPr>
        <w:lastRenderedPageBreak/>
        <w:t>правовыми актами, регулирующими отношения, возникающие в связи с предоставлением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BC0EF4">
        <w:rPr>
          <w:rFonts w:ascii="Times New Roman" w:hAnsi="Times New Roman" w:cs="Times New Roman"/>
          <w:sz w:val="20"/>
          <w:szCs w:val="20"/>
        </w:rPr>
        <w:t xml:space="preserve"> статьи 7 Федерального закона от 27.07.2010 № 210-ФЗ «Об организации предоставления государственных и муниципальных услуг» (далее - 210-ФЗ;</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33" w:name="sub_10108"/>
      <w:r w:rsidRPr="00BC0EF4">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34" w:name="sub_10104"/>
      <w:bookmarkEnd w:id="33"/>
      <w:r w:rsidRPr="00BC0EF4">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35" w:name="sub_10105"/>
      <w:bookmarkEnd w:id="34"/>
      <w:r w:rsidRPr="00BC0EF4">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36" w:name="sub_10106"/>
      <w:bookmarkEnd w:id="35"/>
      <w:r w:rsidRPr="00BC0EF4">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37" w:name="sub_10107"/>
      <w:bookmarkEnd w:id="36"/>
      <w:proofErr w:type="gramStart"/>
      <w:r w:rsidRPr="00BC0EF4">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BC0EF4">
        <w:rPr>
          <w:rFonts w:ascii="Times New Roman" w:hAnsi="Times New Roman" w:cs="Times New Roman"/>
          <w:sz w:val="20"/>
          <w:szCs w:val="20"/>
        </w:rPr>
        <w:t xml:space="preserve"> доставленные неудобства.</w:t>
      </w:r>
    </w:p>
    <w:bookmarkEnd w:id="37"/>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2.10. </w:t>
      </w:r>
      <w:bookmarkStart w:id="38" w:name="sub_42"/>
      <w:r w:rsidRPr="00BC0EF4">
        <w:rPr>
          <w:rFonts w:ascii="Times New Roman" w:hAnsi="Times New Roman" w:cs="Times New Roman"/>
          <w:sz w:val="20"/>
          <w:szCs w:val="20"/>
        </w:rPr>
        <w:t>Исчерпывающий перечень оснований для отказа в приеме документов, необходимых для предоставления муниципальной услуги:</w:t>
      </w:r>
      <w:bookmarkEnd w:id="38"/>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39" w:name="sub_41"/>
      <w:r w:rsidRPr="00BC0EF4">
        <w:rPr>
          <w:rFonts w:ascii="Times New Roman" w:hAnsi="Times New Roman" w:cs="Times New Roman"/>
          <w:sz w:val="20"/>
          <w:szCs w:val="20"/>
        </w:rPr>
        <w:t xml:space="preserve">1) </w:t>
      </w:r>
      <w:bookmarkEnd w:id="39"/>
      <w:r w:rsidRPr="00BC0EF4">
        <w:rPr>
          <w:rFonts w:ascii="Times New Roman" w:hAnsi="Times New Roman" w:cs="Times New Roman"/>
          <w:sz w:val="20"/>
          <w:szCs w:val="20"/>
        </w:rPr>
        <w:t>заявление подписано лицом, не имеющим полномочий на подписание данного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 заявление не содержит сведений, установленных подпунктом 1 пункта 2.6.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3) к заявлению не приложены документы, соответствующие требованиям пункта 2.6.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2.11. </w:t>
      </w:r>
      <w:bookmarkStart w:id="40" w:name="sub_55"/>
      <w:r w:rsidRPr="00BC0EF4">
        <w:rPr>
          <w:rFonts w:ascii="Times New Roman" w:hAnsi="Times New Roman" w:cs="Times New Roman"/>
          <w:sz w:val="20"/>
          <w:szCs w:val="20"/>
        </w:rPr>
        <w:t xml:space="preserve">Перечень оснований для приостановления или отказа в предоставлении </w:t>
      </w:r>
      <w:r w:rsidRPr="00BC0EF4">
        <w:rPr>
          <w:rFonts w:ascii="Times New Roman" w:hAnsi="Times New Roman" w:cs="Times New Roman"/>
          <w:sz w:val="20"/>
          <w:szCs w:val="20"/>
        </w:rPr>
        <w:br/>
        <w:t xml:space="preserve">муниципальной услуги - </w:t>
      </w:r>
      <w:bookmarkEnd w:id="40"/>
      <w:r w:rsidRPr="00BC0EF4">
        <w:rPr>
          <w:rFonts w:ascii="Times New Roman" w:hAnsi="Times New Roman" w:cs="Times New Roman"/>
          <w:sz w:val="20"/>
          <w:szCs w:val="20"/>
        </w:rPr>
        <w:t>отсутствуют.</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41" w:name="sub_54"/>
      <w:r w:rsidRPr="00BC0EF4">
        <w:rPr>
          <w:rFonts w:ascii="Times New Roman" w:hAnsi="Times New Roman" w:cs="Times New Roman"/>
          <w:sz w:val="20"/>
          <w:szCs w:val="20"/>
        </w:rPr>
        <w:t>2.12. Перечень оснований для отказа в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42" w:name="sub_44"/>
      <w:bookmarkEnd w:id="41"/>
      <w:r w:rsidRPr="00BC0EF4">
        <w:rPr>
          <w:rFonts w:ascii="Times New Roman" w:hAnsi="Times New Roman" w:cs="Times New Roman"/>
          <w:sz w:val="20"/>
          <w:szCs w:val="20"/>
        </w:rPr>
        <w:t>1) если администрация не вправе выдавать специальные разрешения по заявленному маршруту;</w:t>
      </w:r>
    </w:p>
    <w:bookmarkEnd w:id="42"/>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4) установленные требования о перевозке делимого груза не соблюдены;</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6) отсутствует согласие заявителя </w:t>
      </w:r>
      <w:proofErr w:type="gramStart"/>
      <w:r w:rsidRPr="00BC0EF4">
        <w:rPr>
          <w:rFonts w:ascii="Times New Roman" w:hAnsi="Times New Roman" w:cs="Times New Roman"/>
          <w:sz w:val="20"/>
          <w:szCs w:val="20"/>
        </w:rPr>
        <w:t>на</w:t>
      </w:r>
      <w:proofErr w:type="gramEnd"/>
      <w:r w:rsidRPr="00BC0EF4">
        <w:rPr>
          <w:rFonts w:ascii="Times New Roman" w:hAnsi="Times New Roman" w:cs="Times New Roman"/>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проведение оценки технического состояния автомобильной дороги;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hyperlink r:id="rId9" w:anchor="/document/72335798/entry/8888" w:history="1"/>
      <w:r w:rsidRPr="00BC0EF4">
        <w:rPr>
          <w:rFonts w:ascii="Times New Roman" w:hAnsi="Times New Roman" w:cs="Times New Roman"/>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9) заявитель не внес плату в счет </w:t>
      </w:r>
      <w:proofErr w:type="gramStart"/>
      <w:r w:rsidRPr="00BC0EF4">
        <w:rPr>
          <w:rFonts w:ascii="Times New Roman" w:hAnsi="Times New Roman" w:cs="Times New Roman"/>
          <w:sz w:val="20"/>
          <w:szCs w:val="20"/>
        </w:rPr>
        <w:t>возмещения вреда, причиняемого автомобильным дорогам тяжеловесным транспортным средством и не предоставил</w:t>
      </w:r>
      <w:proofErr w:type="gramEnd"/>
      <w:r w:rsidRPr="00BC0EF4">
        <w:rPr>
          <w:rFonts w:ascii="Times New Roman" w:hAnsi="Times New Roman" w:cs="Times New Roman"/>
          <w:sz w:val="20"/>
          <w:szCs w:val="20"/>
        </w:rPr>
        <w:t xml:space="preserve"> копии платежных документов, подтверждающих такую оплату;</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12) отсутствует специальный проект, проект организации дорожного движения (при необходимости);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13) крупногабаритная сельскохозяйственная техника (комбайн, трактор) в случае повторной подачи заявления является тяжеловесным транспортным средством.</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 2.13. </w:t>
      </w:r>
      <w:bookmarkStart w:id="43" w:name="sub_57"/>
      <w:r w:rsidRPr="00BC0EF4">
        <w:rPr>
          <w:rFonts w:ascii="Times New Roman" w:hAnsi="Times New Roman" w:cs="Times New Roman"/>
          <w:sz w:val="20"/>
          <w:szCs w:val="20"/>
        </w:rPr>
        <w:t>Перечень услуг, которые являются необходимыми и обязательными для предоставления муниципальной услуги</w:t>
      </w:r>
      <w:bookmarkStart w:id="44" w:name="sub_56"/>
      <w:bookmarkEnd w:id="43"/>
      <w:r w:rsidRPr="00BC0EF4">
        <w:rPr>
          <w:rFonts w:ascii="Times New Roman" w:hAnsi="Times New Roman" w:cs="Times New Roman"/>
          <w:sz w:val="20"/>
          <w:szCs w:val="20"/>
        </w:rPr>
        <w:t xml:space="preserve"> - отсутствуют.</w:t>
      </w:r>
    </w:p>
    <w:bookmarkEnd w:id="44"/>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2.14. </w:t>
      </w:r>
      <w:bookmarkStart w:id="45" w:name="sub_60"/>
      <w:r w:rsidRPr="00BC0EF4">
        <w:rPr>
          <w:rFonts w:ascii="Times New Roman" w:hAnsi="Times New Roman" w:cs="Times New Roman"/>
          <w:sz w:val="20"/>
          <w:szCs w:val="20"/>
        </w:rPr>
        <w:t>Порядок, размер и основания взимания платы государственной пошлины или иной платы, взимаемой за предоставление муниципальной услуги</w:t>
      </w:r>
    </w:p>
    <w:bookmarkEnd w:id="45"/>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2.14.1. Заявители в порядке, установленном законодательством Российской Федерации о налогах и сборах, уплачивают государственную пошлину в размере 1 600 рублей за выдачу специального разрешения.</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В соответствии с постановлением Правительства Новосибирской области от 25.03.2011 N 111-п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регионального или межмуниципального значения Новосибирской области» в случае, если транспортное средство является тяжеловесным, взимается возмещение вреда, причиняемого автомобильным дорогам.</w:t>
      </w:r>
      <w:proofErr w:type="gramEnd"/>
      <w:r w:rsidRPr="00BC0EF4">
        <w:rPr>
          <w:rFonts w:ascii="Times New Roman" w:hAnsi="Times New Roman" w:cs="Times New Roman"/>
          <w:sz w:val="20"/>
          <w:szCs w:val="20"/>
        </w:rPr>
        <w:t xml:space="preserve"> Размер вреда определяется расчетным путем в зависимости от параметров транспортного средства, маршрута движения, количества перевозок.</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46" w:name="sub_59"/>
      <w:r w:rsidRPr="00BC0EF4">
        <w:rPr>
          <w:rFonts w:ascii="Times New Roman" w:hAnsi="Times New Roman" w:cs="Times New Roman"/>
          <w:sz w:val="20"/>
          <w:szCs w:val="20"/>
        </w:rPr>
        <w:t xml:space="preserve">2.14.2. </w:t>
      </w:r>
      <w:proofErr w:type="gramStart"/>
      <w:r w:rsidRPr="00BC0EF4">
        <w:rPr>
          <w:rFonts w:ascii="Times New Roman" w:hAnsi="Times New Roman" w:cs="Times New Roman"/>
          <w:sz w:val="20"/>
          <w:szCs w:val="20"/>
        </w:rPr>
        <w:t>В соответствии с приказом Министерства транспорта РФ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в случае необходимости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с согласия заявителя оплачиваются расходы по оценке технического</w:t>
      </w:r>
      <w:proofErr w:type="gramEnd"/>
      <w:r w:rsidRPr="00BC0EF4">
        <w:rPr>
          <w:rFonts w:ascii="Times New Roman" w:hAnsi="Times New Roman" w:cs="Times New Roman"/>
          <w:sz w:val="20"/>
          <w:szCs w:val="20"/>
        </w:rPr>
        <w:t xml:space="preserve"> состояния автомобильных дорог или их участков, по укреплению автомобильных дорог или принятию специальных мер по обустройству автомобильных дорог или их участков.</w:t>
      </w:r>
    </w:p>
    <w:bookmarkEnd w:id="25"/>
    <w:bookmarkEnd w:id="46"/>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2.15.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 </w:t>
      </w:r>
      <w:bookmarkStart w:id="47" w:name="sub_61"/>
      <w:r w:rsidRPr="00BC0EF4">
        <w:rPr>
          <w:rFonts w:ascii="Times New Roman" w:hAnsi="Times New Roman" w:cs="Times New Roman"/>
          <w:sz w:val="20"/>
          <w:szCs w:val="20"/>
        </w:rPr>
        <w:t>не более 15 минут.</w:t>
      </w:r>
    </w:p>
    <w:bookmarkEnd w:id="47"/>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 xml:space="preserve">2.16. </w:t>
      </w:r>
      <w:bookmarkStart w:id="48" w:name="sub_66"/>
      <w:r w:rsidRPr="00BC0EF4">
        <w:rPr>
          <w:rFonts w:ascii="Times New Roman" w:hAnsi="Times New Roman" w:cs="Times New Roman"/>
          <w:sz w:val="20"/>
          <w:szCs w:val="20"/>
        </w:rPr>
        <w:t xml:space="preserve">Срок и порядок регистрации запроса заявителя о предоставлении </w:t>
      </w:r>
      <w:r w:rsidRPr="00BC0EF4">
        <w:rPr>
          <w:rFonts w:ascii="Times New Roman" w:hAnsi="Times New Roman" w:cs="Times New Roman"/>
          <w:sz w:val="20"/>
          <w:szCs w:val="20"/>
        </w:rPr>
        <w:br/>
        <w:t>муниципальной услуги и услуги, предоставляемой организацией, участвующей в предоставлении муниципальной услуги, в том числе в электронной форме:</w:t>
      </w:r>
    </w:p>
    <w:bookmarkEnd w:id="48"/>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2.16.1. Заявление о предоставлении муниципальной услуги и документы, необходимые для предоставления услуги, указанные в пункте 2.6. административного регламента, подаются заявителем в МФЦ или администрацию.</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49" w:name="sub_64"/>
      <w:r w:rsidRPr="00BC0EF4">
        <w:rPr>
          <w:rFonts w:ascii="Times New Roman" w:hAnsi="Times New Roman" w:cs="Times New Roman"/>
          <w:sz w:val="20"/>
          <w:szCs w:val="20"/>
        </w:rPr>
        <w:t>2.16.2. Специалисты, осуществляющие прием заявления, проверяют заявление о предоставлении муниципальной услуги и документы, необходимые для предоставления муниципальной услуги, на наличие оснований для отказа в приеме заявления, указанных в пункте 2.12  административного регламента.</w:t>
      </w:r>
    </w:p>
    <w:bookmarkEnd w:id="49"/>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2.16.3. При отсутствии оснований для отказа в приеме заявления и документов, необходимых для предоставления муниципальной услуги, заявление о предоставлении муниципальной услуги регистрируется специалистом, осуществляющим прием документов, в течение 1 рабочего дня </w:t>
      </w:r>
      <w:proofErr w:type="gramStart"/>
      <w:r w:rsidRPr="00BC0EF4">
        <w:rPr>
          <w:rFonts w:ascii="Times New Roman" w:hAnsi="Times New Roman" w:cs="Times New Roman"/>
          <w:sz w:val="20"/>
          <w:szCs w:val="20"/>
        </w:rPr>
        <w:t>с даты</w:t>
      </w:r>
      <w:proofErr w:type="gramEnd"/>
      <w:r w:rsidRPr="00BC0EF4">
        <w:rPr>
          <w:rFonts w:ascii="Times New Roman" w:hAnsi="Times New Roman" w:cs="Times New Roman"/>
          <w:sz w:val="20"/>
          <w:szCs w:val="20"/>
        </w:rPr>
        <w:t xml:space="preserve"> его поступления.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По обращению заявителя МФЦ предоставляет ему сведения о дате поступления заявления и его регистрационном знаке.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0" w:name="sub_273"/>
      <w:r w:rsidRPr="00BC0EF4">
        <w:rPr>
          <w:rFonts w:ascii="Times New Roman" w:hAnsi="Times New Roman" w:cs="Times New Roman"/>
          <w:sz w:val="20"/>
          <w:szCs w:val="20"/>
        </w:rPr>
        <w:t>Регистрация заявления, направленного в форме электронного документа посредством Единого портала, осуществляется не позднее рабочего дня, следующего за днем ее поступления в администрацию.</w:t>
      </w:r>
    </w:p>
    <w:bookmarkEnd w:id="50"/>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Регистрация заявления заявителя о предоставлении муниципальной услуги, предоставляемого заявителем в электронной форме, осуществляется посредством автоматизированной информационной системы.</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2.17. </w:t>
      </w:r>
      <w:proofErr w:type="gramStart"/>
      <w:r w:rsidRPr="00BC0EF4">
        <w:rPr>
          <w:rFonts w:ascii="Times New Roman" w:hAnsi="Times New Roman" w:cs="Times New Roman"/>
          <w:sz w:val="20"/>
          <w:szCs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BC0EF4">
        <w:rPr>
          <w:rFonts w:ascii="Times New Roman" w:hAnsi="Times New Roman" w:cs="Times New Roman"/>
          <w:sz w:val="20"/>
          <w:szCs w:val="20"/>
        </w:rPr>
        <w:t>мультимедийной</w:t>
      </w:r>
      <w:proofErr w:type="spellEnd"/>
      <w:r w:rsidRPr="00BC0EF4">
        <w:rPr>
          <w:rFonts w:ascii="Times New Roman" w:hAnsi="Times New Roman" w:cs="Times New Roman"/>
          <w:sz w:val="20"/>
          <w:szCs w:val="20"/>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BC0EF4">
        <w:rPr>
          <w:rFonts w:ascii="Times New Roman" w:hAnsi="Times New Roman" w:cs="Times New Roman"/>
          <w:sz w:val="20"/>
          <w:szCs w:val="20"/>
        </w:rPr>
        <w:t xml:space="preserve"> Российской Федерации о социальной защите инвалидов, включая инвалидов, использующих кресла-коляски и собак-проводников:</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2.17.1. В филиалах МФЦ, администрации обеспечивается: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осуществление приема заявителей в специально выделенных для этих целей помещениях;</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соответствие помещений санитарно-эпидемиологическим правилам и нормативам, а также правилам противопожарной безопасности;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1" w:name="sub_10127"/>
      <w:r w:rsidRPr="00BC0EF4">
        <w:rPr>
          <w:rFonts w:ascii="Times New Roman" w:hAnsi="Times New Roman" w:cs="Times New Roman"/>
          <w:sz w:val="20"/>
          <w:szCs w:val="20"/>
        </w:rPr>
        <w:t xml:space="preserve">соответствие требованиям к обеспечению доступности для </w:t>
      </w:r>
      <w:proofErr w:type="spellStart"/>
      <w:r w:rsidRPr="00BC0EF4">
        <w:rPr>
          <w:rFonts w:ascii="Times New Roman" w:hAnsi="Times New Roman" w:cs="Times New Roman"/>
          <w:sz w:val="20"/>
          <w:szCs w:val="20"/>
        </w:rPr>
        <w:t>маломобильных</w:t>
      </w:r>
      <w:proofErr w:type="spellEnd"/>
      <w:r w:rsidRPr="00BC0EF4">
        <w:rPr>
          <w:rFonts w:ascii="Times New Roman" w:hAnsi="Times New Roman" w:cs="Times New Roman"/>
          <w:sz w:val="20"/>
          <w:szCs w:val="20"/>
        </w:rPr>
        <w:t xml:space="preserve"> групп населения, в том числе инвалидов в соответствии с законодательством Российской Федерации о социальной защите инвалидов </w:t>
      </w:r>
      <w:r w:rsidRPr="00BC0EF4">
        <w:rPr>
          <w:rFonts w:ascii="Times New Roman" w:hAnsi="Times New Roman" w:cs="Times New Roman"/>
          <w:sz w:val="20"/>
          <w:szCs w:val="20"/>
        </w:rPr>
        <w:lastRenderedPageBreak/>
        <w:t>(включая беспрепятственный доступ инвалидов, использующих кресла-коляски и собак-проводников).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2" w:name="sub_68"/>
      <w:bookmarkEnd w:id="51"/>
      <w:r w:rsidRPr="00BC0EF4">
        <w:rPr>
          <w:rFonts w:ascii="Times New Roman" w:hAnsi="Times New Roman" w:cs="Times New Roman"/>
          <w:sz w:val="20"/>
          <w:szCs w:val="20"/>
        </w:rPr>
        <w:t>2.17.2. Требования к месту ожидания и приема заявителей.</w:t>
      </w:r>
    </w:p>
    <w:bookmarkEnd w:id="52"/>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Места для ожидания в очереди оборудуются стульями (кресельными секциями) и (или) скамьями. Количество мест ожидания - не менее 1 места на каждого специалиста, ведущего прием.</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Кабинет для приема заявителей оборудуется вывеской с указанием номера и (или) наименования кабинета.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Рабочее место специалиста оборудуется персональным компьютером с печатающим устройством.</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Специалисты обеспечиваются личными и (или) настольными идентификационными карточками.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3" w:name="sub_69"/>
      <w:r w:rsidRPr="00BC0EF4">
        <w:rPr>
          <w:rFonts w:ascii="Times New Roman" w:hAnsi="Times New Roman" w:cs="Times New Roman"/>
          <w:sz w:val="20"/>
          <w:szCs w:val="20"/>
        </w:rPr>
        <w:t xml:space="preserve">2.17.3. Требования к размещению и оформлению визуальной, текстовой и </w:t>
      </w:r>
      <w:proofErr w:type="spellStart"/>
      <w:r w:rsidRPr="00BC0EF4">
        <w:rPr>
          <w:rFonts w:ascii="Times New Roman" w:hAnsi="Times New Roman" w:cs="Times New Roman"/>
          <w:sz w:val="20"/>
          <w:szCs w:val="20"/>
        </w:rPr>
        <w:t>мультимедийной</w:t>
      </w:r>
      <w:proofErr w:type="spellEnd"/>
      <w:r w:rsidRPr="00BC0EF4">
        <w:rPr>
          <w:rFonts w:ascii="Times New Roman" w:hAnsi="Times New Roman" w:cs="Times New Roman"/>
          <w:sz w:val="20"/>
          <w:szCs w:val="20"/>
        </w:rPr>
        <w:t xml:space="preserve"> информации о порядке предоставления муниципальной услуги.</w:t>
      </w:r>
    </w:p>
    <w:bookmarkEnd w:id="53"/>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Места для информирования заявителей оборудуются информационными стендами, содержащими информацию по вопросам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извлечения из нормативных правовых актов, содержащих нормы, регулирующие деятельность по предоставлению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образцы заполнения документов, необходимых для получения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текст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иная информация по вопросам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Места для информирования заявителей, получения информации и заполнения необходимых документов оборудуются стульями и столами для возможности оформления документов, на которых размещаются формы документов, образцы их заполнения, канцелярские принадлежности.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4" w:name="sub_70"/>
      <w:r w:rsidRPr="00BC0EF4">
        <w:rPr>
          <w:rFonts w:ascii="Times New Roman" w:hAnsi="Times New Roman" w:cs="Times New Roman"/>
          <w:sz w:val="20"/>
          <w:szCs w:val="20"/>
        </w:rPr>
        <w:t xml:space="preserve">2.17.4. Центральный вход в здание филиала МФЦ, администрации оборудуется вывеской, содержащей следующую информацию о </w:t>
      </w:r>
      <w:bookmarkEnd w:id="54"/>
      <w:r w:rsidRPr="00BC0EF4">
        <w:rPr>
          <w:rFonts w:ascii="Times New Roman" w:hAnsi="Times New Roman" w:cs="Times New Roman"/>
          <w:sz w:val="20"/>
          <w:szCs w:val="20"/>
        </w:rPr>
        <w:t>наименовании, месте нахождения, режиме работы; телефонных номерах для справок.</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2.18. </w:t>
      </w:r>
      <w:bookmarkStart w:id="55" w:name="sub_74"/>
      <w:r w:rsidRPr="00BC0EF4">
        <w:rPr>
          <w:rFonts w:ascii="Times New Roman" w:hAnsi="Times New Roman" w:cs="Times New Roman"/>
          <w:sz w:val="20"/>
          <w:szCs w:val="20"/>
        </w:rPr>
        <w:t>Показатели доступности и качества муниципальной услуги:</w:t>
      </w:r>
    </w:p>
    <w:bookmarkEnd w:id="55"/>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пешеходная доступность от остановок общественного транспорта до мест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6" w:name="sub_10035"/>
      <w:r w:rsidRPr="00BC0EF4">
        <w:rPr>
          <w:rFonts w:ascii="Times New Roman" w:hAnsi="Times New Roman" w:cs="Times New Roman"/>
          <w:sz w:val="20"/>
          <w:szCs w:val="20"/>
        </w:rPr>
        <w:t xml:space="preserve">беспрепятственный доступ к местам предоставления муниципальной услуги для </w:t>
      </w:r>
      <w:proofErr w:type="spellStart"/>
      <w:r w:rsidRPr="00BC0EF4">
        <w:rPr>
          <w:rFonts w:ascii="Times New Roman" w:hAnsi="Times New Roman" w:cs="Times New Roman"/>
          <w:sz w:val="20"/>
          <w:szCs w:val="20"/>
        </w:rPr>
        <w:t>маломобильных</w:t>
      </w:r>
      <w:proofErr w:type="spellEnd"/>
      <w:r w:rsidRPr="00BC0EF4">
        <w:rPr>
          <w:rFonts w:ascii="Times New Roman" w:hAnsi="Times New Roman" w:cs="Times New Roman"/>
          <w:sz w:val="20"/>
          <w:szCs w:val="20"/>
        </w:rPr>
        <w:t xml:space="preserve"> групп граждан (вход в помещение оборудуется пандусом, расширенным проходом, </w:t>
      </w:r>
      <w:proofErr w:type="gramStart"/>
      <w:r w:rsidRPr="00BC0EF4">
        <w:rPr>
          <w:rFonts w:ascii="Times New Roman" w:hAnsi="Times New Roman" w:cs="Times New Roman"/>
          <w:sz w:val="20"/>
          <w:szCs w:val="20"/>
        </w:rPr>
        <w:t>позволяющими</w:t>
      </w:r>
      <w:proofErr w:type="gramEnd"/>
      <w:r w:rsidRPr="00BC0EF4">
        <w:rPr>
          <w:rFonts w:ascii="Times New Roman" w:hAnsi="Times New Roman" w:cs="Times New Roman"/>
          <w:sz w:val="20"/>
          <w:szCs w:val="20"/>
        </w:rPr>
        <w:t xml:space="preserve"> обеспечить беспрепятственный доступ </w:t>
      </w:r>
      <w:proofErr w:type="spellStart"/>
      <w:r w:rsidRPr="00BC0EF4">
        <w:rPr>
          <w:rFonts w:ascii="Times New Roman" w:hAnsi="Times New Roman" w:cs="Times New Roman"/>
          <w:sz w:val="20"/>
          <w:szCs w:val="20"/>
        </w:rPr>
        <w:t>маломобильных</w:t>
      </w:r>
      <w:proofErr w:type="spellEnd"/>
      <w:r w:rsidRPr="00BC0EF4">
        <w:rPr>
          <w:rFonts w:ascii="Times New Roman" w:hAnsi="Times New Roman" w:cs="Times New Roman"/>
          <w:sz w:val="20"/>
          <w:szCs w:val="20"/>
        </w:rPr>
        <w:t xml:space="preserve"> групп граждан, включая инвалидов, использующих кресла-коляски и собак-проводников), а также допуск </w:t>
      </w:r>
      <w:proofErr w:type="spellStart"/>
      <w:r w:rsidRPr="00BC0EF4">
        <w:rPr>
          <w:rFonts w:ascii="Times New Roman" w:hAnsi="Times New Roman" w:cs="Times New Roman"/>
          <w:sz w:val="20"/>
          <w:szCs w:val="20"/>
        </w:rPr>
        <w:t>сурдопереводчиков</w:t>
      </w:r>
      <w:proofErr w:type="spellEnd"/>
      <w:r w:rsidRPr="00BC0EF4">
        <w:rPr>
          <w:rFonts w:ascii="Times New Roman" w:hAnsi="Times New Roman" w:cs="Times New Roman"/>
          <w:sz w:val="20"/>
          <w:szCs w:val="20"/>
        </w:rPr>
        <w:t xml:space="preserve"> и </w:t>
      </w:r>
      <w:proofErr w:type="spellStart"/>
      <w:r w:rsidRPr="00BC0EF4">
        <w:rPr>
          <w:rFonts w:ascii="Times New Roman" w:hAnsi="Times New Roman" w:cs="Times New Roman"/>
          <w:sz w:val="20"/>
          <w:szCs w:val="20"/>
        </w:rPr>
        <w:t>тифлосурдопереводчиков</w:t>
      </w:r>
      <w:proofErr w:type="spellEnd"/>
      <w:r w:rsidRPr="00BC0EF4">
        <w:rPr>
          <w:rFonts w:ascii="Times New Roman" w:hAnsi="Times New Roman" w:cs="Times New Roman"/>
          <w:sz w:val="20"/>
          <w:szCs w:val="20"/>
        </w:rPr>
        <w:t>;</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7" w:name="sub_10042"/>
      <w:bookmarkEnd w:id="56"/>
      <w:r w:rsidRPr="00BC0EF4">
        <w:rPr>
          <w:rFonts w:ascii="Times New Roman" w:hAnsi="Times New Roman" w:cs="Times New Roman"/>
          <w:sz w:val="20"/>
          <w:szCs w:val="20"/>
        </w:rPr>
        <w:t xml:space="preserve">оказание сотрудниками, предоставляющими муниципальную услугу,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w:t>
      </w:r>
      <w:r w:rsidRPr="00BC0EF4">
        <w:rPr>
          <w:rFonts w:ascii="Times New Roman" w:hAnsi="Times New Roman" w:cs="Times New Roman"/>
          <w:sz w:val="20"/>
          <w:szCs w:val="20"/>
        </w:rPr>
        <w:lastRenderedPageBreak/>
        <w:t>лицами, включая сопровождение к местам предоставления муниципальной услуги;</w:t>
      </w:r>
    </w:p>
    <w:bookmarkEnd w:id="57"/>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оборудование соответствующими информационными указателями пути следования от остановок общественного транспорта до мест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8" w:name="sub_10050"/>
      <w:proofErr w:type="gramStart"/>
      <w:r w:rsidRPr="00BC0EF4">
        <w:rPr>
          <w:rFonts w:ascii="Times New Roman" w:hAnsi="Times New Roman" w:cs="Times New Roman"/>
          <w:sz w:val="20"/>
          <w:szCs w:val="20"/>
        </w:rPr>
        <w:t>оборудование мест для бесплатной парковки автотранспортных средств,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на территории, прилегающей к месторасположению администрации;</w:t>
      </w:r>
      <w:proofErr w:type="gramEnd"/>
    </w:p>
    <w:bookmarkEnd w:id="58"/>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возможность получения заявителем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и МФЦ, на Едином портале;</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возможность копирования и подачи заявления о предоставлении муниципальной услуги в электронном виде с помощью Единого  портала;</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59" w:name="sub_10137"/>
      <w:r w:rsidRPr="00BC0EF4">
        <w:rPr>
          <w:rFonts w:ascii="Times New Roman" w:hAnsi="Times New Roman" w:cs="Times New Roman"/>
          <w:sz w:val="20"/>
          <w:szCs w:val="20"/>
        </w:rPr>
        <w:t>возможность подачи заявления о предоставлении муниципальной услуги через МФЦ.</w:t>
      </w:r>
    </w:p>
    <w:bookmarkEnd w:id="59"/>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2.19. Показателями качества муниципальной услуги являются: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своевременность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0" w:name="sub_10051"/>
      <w:r w:rsidRPr="00BC0EF4">
        <w:rPr>
          <w:rFonts w:ascii="Times New Roman" w:hAnsi="Times New Roman" w:cs="Times New Roman"/>
          <w:sz w:val="20"/>
          <w:szCs w:val="20"/>
        </w:rPr>
        <w:t>достоверность и полнота информирования заявителя о ходе рассмотрения запроса на предоставление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1" w:name="sub_334"/>
      <w:bookmarkEnd w:id="60"/>
      <w:r w:rsidRPr="00BC0EF4">
        <w:rPr>
          <w:rFonts w:ascii="Times New Roman" w:hAnsi="Times New Roman" w:cs="Times New Roman"/>
          <w:sz w:val="20"/>
          <w:szCs w:val="20"/>
        </w:rPr>
        <w:t>отсутствие обоснованных жалоб на действия (бездействие) специалистов МФЦ,  должностных лиц администрации;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2" w:name="sub_10138"/>
      <w:bookmarkEnd w:id="61"/>
      <w:r w:rsidRPr="00BC0EF4">
        <w:rPr>
          <w:rFonts w:ascii="Times New Roman" w:hAnsi="Times New Roman" w:cs="Times New Roman"/>
          <w:sz w:val="20"/>
          <w:szCs w:val="20"/>
        </w:rPr>
        <w:t>возможность получения заявителем сведений о ходе рассмотрения заявления о предоставлении муниципальной услуги в филиалах МФЦ, с помощью Единого портала;</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3" w:name="sub_335"/>
      <w:bookmarkEnd w:id="62"/>
      <w:r w:rsidRPr="00BC0EF4">
        <w:rPr>
          <w:rFonts w:ascii="Times New Roman" w:hAnsi="Times New Roman" w:cs="Times New Roman"/>
          <w:sz w:val="20"/>
          <w:szCs w:val="20"/>
        </w:rPr>
        <w:t>При личном обращении за предоставлением муниципальной услуги заявитель взаимодействует с должностными лицами администрации или специалистами МФЦ не более 2 раз (при подаче заявления и при получении результата предоставления муниципальной услуги), продолжительность каждого взаимодействия составляет не более 10 минут.</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4" w:name="sub_10139"/>
      <w:bookmarkEnd w:id="63"/>
      <w:r w:rsidRPr="00BC0EF4">
        <w:rPr>
          <w:rFonts w:ascii="Times New Roman" w:hAnsi="Times New Roman" w:cs="Times New Roman"/>
          <w:sz w:val="20"/>
          <w:szCs w:val="20"/>
        </w:rPr>
        <w:t>Предоставление муниципальной услуги посредством комплексного запроса, а также по экстерриториальному принципу не осуществляется.</w:t>
      </w:r>
    </w:p>
    <w:bookmarkEnd w:id="64"/>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2.20.</w:t>
      </w:r>
      <w:bookmarkStart w:id="65" w:name="sub_76"/>
      <w:r w:rsidRPr="00BC0EF4">
        <w:rPr>
          <w:rFonts w:ascii="Times New Roman" w:hAnsi="Times New Roman" w:cs="Times New Roman"/>
          <w:sz w:val="20"/>
          <w:szCs w:val="20"/>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bookmarkEnd w:id="65"/>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2.20.1.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BC0EF4">
        <w:rPr>
          <w:rFonts w:ascii="Times New Roman" w:hAnsi="Times New Roman" w:cs="Times New Roman"/>
          <w:sz w:val="20"/>
          <w:szCs w:val="20"/>
        </w:rPr>
        <w:t>скан-копии</w:t>
      </w:r>
      <w:proofErr w:type="spellEnd"/>
      <w:proofErr w:type="gramEnd"/>
      <w:r w:rsidRPr="00BC0EF4">
        <w:rPr>
          <w:rFonts w:ascii="Times New Roman" w:hAnsi="Times New Roman" w:cs="Times New Roman"/>
          <w:sz w:val="20"/>
          <w:szCs w:val="20"/>
        </w:rPr>
        <w:t xml:space="preserve">),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w:t>
      </w:r>
      <w:r w:rsidRPr="00BC0EF4">
        <w:rPr>
          <w:rFonts w:ascii="Times New Roman" w:hAnsi="Times New Roman" w:cs="Times New Roman"/>
          <w:sz w:val="20"/>
          <w:szCs w:val="20"/>
        </w:rPr>
        <w:lastRenderedPageBreak/>
        <w:t>необходимых документов осуществляется заявителем в соответствии с инструкциями, размещаемыми на Едином портале.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6" w:name="sub_10030"/>
      <w:r w:rsidRPr="00BC0EF4">
        <w:rPr>
          <w:rFonts w:ascii="Times New Roman" w:hAnsi="Times New Roman" w:cs="Times New Roman"/>
          <w:sz w:val="20"/>
          <w:szCs w:val="20"/>
        </w:rPr>
        <w:t>Заявителем направляются запрос и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N 63-ФЗ «Об электронной подписи» и статьями 21.1 и 21.2 210-ФЗ.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bookmarkStart w:id="67" w:name="sub_10018"/>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2.20.2. Услуга в электронной форме через МФЦ не осуществляется.</w:t>
      </w:r>
    </w:p>
    <w:bookmarkEnd w:id="67"/>
    <w:p w:rsidR="00BC0EF4" w:rsidRPr="00BC0EF4" w:rsidRDefault="00BC0EF4" w:rsidP="00BC0EF4">
      <w:pPr>
        <w:spacing w:after="0" w:line="240" w:lineRule="auto"/>
        <w:ind w:firstLine="567"/>
        <w:jc w:val="both"/>
        <w:rPr>
          <w:rFonts w:ascii="Times New Roman" w:hAnsi="Times New Roman" w:cs="Times New Roman"/>
          <w:sz w:val="20"/>
          <w:szCs w:val="20"/>
        </w:rPr>
      </w:pPr>
    </w:p>
    <w:p w:rsidR="00BC0EF4" w:rsidRPr="00BC0EF4" w:rsidRDefault="00BC0EF4" w:rsidP="00BC0EF4">
      <w:pPr>
        <w:spacing w:after="0" w:line="240" w:lineRule="auto"/>
        <w:ind w:firstLine="567"/>
        <w:jc w:val="both"/>
        <w:rPr>
          <w:rFonts w:ascii="Times New Roman" w:hAnsi="Times New Roman" w:cs="Times New Roman"/>
          <w:sz w:val="20"/>
          <w:szCs w:val="20"/>
        </w:rPr>
      </w:pPr>
    </w:p>
    <w:bookmarkEnd w:id="66"/>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b/>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C0EF4" w:rsidRPr="00BC0EF4" w:rsidRDefault="00BC0EF4" w:rsidP="00BC0EF4">
      <w:pPr>
        <w:spacing w:after="0" w:line="240" w:lineRule="auto"/>
        <w:ind w:firstLine="567"/>
        <w:jc w:val="both"/>
        <w:rPr>
          <w:rFonts w:ascii="Times New Roman" w:hAnsi="Times New Roman" w:cs="Times New Roman"/>
          <w:sz w:val="20"/>
          <w:szCs w:val="20"/>
        </w:rPr>
      </w:pP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3.1. Предоставление муниципальной услуги по выдаче специального разрешения включает следующие административные процедуры:</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8" w:name="sub_78"/>
      <w:r w:rsidRPr="00BC0EF4">
        <w:rPr>
          <w:rFonts w:ascii="Times New Roman" w:hAnsi="Times New Roman" w:cs="Times New Roman"/>
          <w:sz w:val="20"/>
          <w:szCs w:val="20"/>
        </w:rPr>
        <w:t>а) прием и регистрация заявления и документов на предоставление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69" w:name="sub_79"/>
      <w:bookmarkEnd w:id="68"/>
      <w:r w:rsidRPr="00BC0EF4">
        <w:rPr>
          <w:rFonts w:ascii="Times New Roman" w:hAnsi="Times New Roman" w:cs="Times New Roman"/>
          <w:sz w:val="20"/>
          <w:szCs w:val="20"/>
        </w:rPr>
        <w:t>б) формирование и направление межведомственных запросов;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0" w:name="sub_80"/>
      <w:bookmarkEnd w:id="69"/>
      <w:r w:rsidRPr="00BC0EF4">
        <w:rPr>
          <w:rFonts w:ascii="Times New Roman" w:hAnsi="Times New Roman" w:cs="Times New Roman"/>
          <w:sz w:val="20"/>
          <w:szCs w:val="20"/>
        </w:rPr>
        <w:t>в) рассмотрение заявления и документов на предоставление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1" w:name="sub_89"/>
      <w:bookmarkEnd w:id="70"/>
      <w:r w:rsidRPr="00BC0EF4">
        <w:rPr>
          <w:rFonts w:ascii="Times New Roman" w:hAnsi="Times New Roman" w:cs="Times New Roman"/>
          <w:sz w:val="20"/>
          <w:szCs w:val="20"/>
        </w:rPr>
        <w:t>г) выдача специального разрешения или отказ в выдаче специального разрешения.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2" w:name="sub_357"/>
      <w:bookmarkEnd w:id="71"/>
      <w:r w:rsidRPr="00BC0EF4">
        <w:rPr>
          <w:rFonts w:ascii="Times New Roman" w:hAnsi="Times New Roman" w:cs="Times New Roman"/>
          <w:sz w:val="20"/>
          <w:szCs w:val="20"/>
        </w:rPr>
        <w:t>3.2. Заявителю обеспечивается возможность:</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3" w:name="sub_81"/>
      <w:bookmarkEnd w:id="72"/>
      <w:r w:rsidRPr="00BC0EF4">
        <w:rPr>
          <w:rFonts w:ascii="Times New Roman" w:hAnsi="Times New Roman" w:cs="Times New Roman"/>
          <w:sz w:val="20"/>
          <w:szCs w:val="20"/>
        </w:rPr>
        <w:t>1) получения информации о правилах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4" w:name="sub_82"/>
      <w:bookmarkEnd w:id="73"/>
      <w:r w:rsidRPr="00BC0EF4">
        <w:rPr>
          <w:rFonts w:ascii="Times New Roman" w:hAnsi="Times New Roman" w:cs="Times New Roman"/>
          <w:sz w:val="20"/>
          <w:szCs w:val="20"/>
        </w:rPr>
        <w:t>2) направления заявления и документов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5" w:name="sub_83"/>
      <w:bookmarkEnd w:id="74"/>
      <w:r w:rsidRPr="00BC0EF4">
        <w:rPr>
          <w:rFonts w:ascii="Times New Roman" w:hAnsi="Times New Roman" w:cs="Times New Roman"/>
          <w:sz w:val="20"/>
          <w:szCs w:val="20"/>
        </w:rPr>
        <w:t>3) получения результата предоставления муниципальной услуги, в случае принятия решения о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6" w:name="sub_84"/>
      <w:bookmarkEnd w:id="75"/>
      <w:r w:rsidRPr="00BC0EF4">
        <w:rPr>
          <w:rFonts w:ascii="Times New Roman" w:hAnsi="Times New Roman" w:cs="Times New Roman"/>
          <w:sz w:val="20"/>
          <w:szCs w:val="20"/>
        </w:rPr>
        <w:t>4) подачи жалобы на решения и действия (бездействие) должностного лица администрации, работников МФЦ.</w:t>
      </w:r>
    </w:p>
    <w:bookmarkEnd w:id="76"/>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Взаимодействие между МФЦ и администрацией осуществляется в соответствии с соглашением, заключенным между администрацией и МФЦ.</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3.3. Через  Единый портал заявителю обеспечивается возможность:</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7" w:name="sub_85"/>
      <w:r w:rsidRPr="00BC0EF4">
        <w:rPr>
          <w:rFonts w:ascii="Times New Roman" w:hAnsi="Times New Roman" w:cs="Times New Roman"/>
          <w:sz w:val="20"/>
          <w:szCs w:val="20"/>
        </w:rPr>
        <w:t>а) получения информации о порядке и сроках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8" w:name="sub_86"/>
      <w:bookmarkEnd w:id="77"/>
      <w:r w:rsidRPr="00BC0EF4">
        <w:rPr>
          <w:rFonts w:ascii="Times New Roman" w:hAnsi="Times New Roman" w:cs="Times New Roman"/>
          <w:sz w:val="20"/>
          <w:szCs w:val="20"/>
        </w:rPr>
        <w:t>б) формирования запроса о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79" w:name="sub_87"/>
      <w:bookmarkEnd w:id="78"/>
      <w:r w:rsidRPr="00BC0EF4">
        <w:rPr>
          <w:rFonts w:ascii="Times New Roman" w:hAnsi="Times New Roman" w:cs="Times New Roman"/>
          <w:sz w:val="20"/>
          <w:szCs w:val="20"/>
        </w:rPr>
        <w:lastRenderedPageBreak/>
        <w:t>в) приема  и регистрации администрацией запроса и иных документов, необходимых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0" w:name="sub_88"/>
      <w:bookmarkEnd w:id="79"/>
      <w:r w:rsidRPr="00BC0EF4">
        <w:rPr>
          <w:rFonts w:ascii="Times New Roman" w:hAnsi="Times New Roman" w:cs="Times New Roman"/>
          <w:sz w:val="20"/>
          <w:szCs w:val="20"/>
        </w:rPr>
        <w:t>г)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1" w:name="sub_10065"/>
      <w:bookmarkEnd w:id="80"/>
      <w:proofErr w:type="spellStart"/>
      <w:r w:rsidRPr="00BC0EF4">
        <w:rPr>
          <w:rFonts w:ascii="Times New Roman" w:hAnsi="Times New Roman" w:cs="Times New Roman"/>
          <w:sz w:val="20"/>
          <w:szCs w:val="20"/>
        </w:rPr>
        <w:t>д</w:t>
      </w:r>
      <w:proofErr w:type="spellEnd"/>
      <w:r w:rsidRPr="00BC0EF4">
        <w:rPr>
          <w:rFonts w:ascii="Times New Roman" w:hAnsi="Times New Roman" w:cs="Times New Roman"/>
          <w:sz w:val="20"/>
          <w:szCs w:val="20"/>
        </w:rPr>
        <w:t>) получение сведений о ходе выполнения запроса;</w:t>
      </w:r>
    </w:p>
    <w:bookmarkEnd w:id="81"/>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е) досудебное (внесудебное) обжалование решений и действий (бездействия) администрации, МФЦ и их должностных лиц.</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3.4. Оплата государственной пошлины за предоставление муниципальной услуги осуществляется заявителем с использованием Единого портала.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платежном документе указывается уникальный идентификатор начисления и идентификатор плательщика.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Заявитель информируется о совершении факта государственной пошлины за предоставление муниципальной услуги посредством Единого портала.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Администрация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3.5.  </w:t>
      </w:r>
      <w:bookmarkStart w:id="82" w:name="sub_103"/>
      <w:r w:rsidRPr="00BC0EF4">
        <w:rPr>
          <w:rFonts w:ascii="Times New Roman" w:hAnsi="Times New Roman" w:cs="Times New Roman"/>
          <w:sz w:val="20"/>
          <w:szCs w:val="20"/>
        </w:rPr>
        <w:t>Прием и регистрация заявления и документов на предоставление муниципальной услуги:</w:t>
      </w:r>
      <w:bookmarkEnd w:id="82"/>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3" w:name="sub_91"/>
      <w:r w:rsidRPr="00BC0EF4">
        <w:rPr>
          <w:rFonts w:ascii="Times New Roman" w:hAnsi="Times New Roman" w:cs="Times New Roman"/>
          <w:sz w:val="20"/>
          <w:szCs w:val="20"/>
        </w:rPr>
        <w:t>3.5.1. Основанием для начала административной процедуры является обращение заявителя с заявлением о предоставлении муниципальной услуги и документами, указанными в пункте 2.6. административного регламента, в МФЦ или в администрацию.</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4" w:name="sub_92"/>
      <w:bookmarkEnd w:id="83"/>
      <w:r w:rsidRPr="00BC0EF4">
        <w:rPr>
          <w:rFonts w:ascii="Times New Roman" w:hAnsi="Times New Roman" w:cs="Times New Roman"/>
          <w:sz w:val="20"/>
          <w:szCs w:val="20"/>
        </w:rPr>
        <w:t>3.5.2.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Единого портала.</w:t>
      </w:r>
    </w:p>
    <w:bookmarkEnd w:id="84"/>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3.5.3.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На  Едином портале размещаются образцы заполнения электронной формы запроса.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При формировании запроса заявителю обеспечивается: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5" w:name="sub_10069"/>
      <w:r w:rsidRPr="00BC0EF4">
        <w:rPr>
          <w:rFonts w:ascii="Times New Roman" w:hAnsi="Times New Roman" w:cs="Times New Roman"/>
          <w:sz w:val="20"/>
          <w:szCs w:val="20"/>
        </w:rPr>
        <w:t>1)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6" w:name="sub_10070"/>
      <w:bookmarkEnd w:id="85"/>
      <w:r w:rsidRPr="00BC0EF4">
        <w:rPr>
          <w:rFonts w:ascii="Times New Roman" w:hAnsi="Times New Roman" w:cs="Times New Roman"/>
          <w:sz w:val="20"/>
          <w:szCs w:val="20"/>
        </w:rPr>
        <w:t>2) возможность печати на бумажном носителе копии электронной формы запроса;</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7" w:name="sub_10071"/>
      <w:bookmarkEnd w:id="86"/>
      <w:r w:rsidRPr="00BC0EF4">
        <w:rPr>
          <w:rFonts w:ascii="Times New Roman" w:hAnsi="Times New Roman" w:cs="Times New Roman"/>
          <w:sz w:val="20"/>
          <w:szCs w:val="20"/>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8" w:name="sub_10072"/>
      <w:bookmarkEnd w:id="87"/>
      <w:proofErr w:type="gramStart"/>
      <w:r w:rsidRPr="00BC0EF4">
        <w:rPr>
          <w:rFonts w:ascii="Times New Roman" w:hAnsi="Times New Roman" w:cs="Times New Roman"/>
          <w:sz w:val="20"/>
          <w:szCs w:val="20"/>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BC0EF4">
        <w:rPr>
          <w:rFonts w:ascii="Times New Roman" w:hAnsi="Times New Roman" w:cs="Times New Roman"/>
          <w:sz w:val="20"/>
          <w:szCs w:val="20"/>
        </w:rPr>
        <w:t xml:space="preserve"> единой системе идентификац</w:t>
      </w:r>
      <w:proofErr w:type="gramStart"/>
      <w:r w:rsidRPr="00BC0EF4">
        <w:rPr>
          <w:rFonts w:ascii="Times New Roman" w:hAnsi="Times New Roman" w:cs="Times New Roman"/>
          <w:sz w:val="20"/>
          <w:szCs w:val="20"/>
        </w:rPr>
        <w:t>ии и ау</w:t>
      </w:r>
      <w:proofErr w:type="gramEnd"/>
      <w:r w:rsidRPr="00BC0EF4">
        <w:rPr>
          <w:rFonts w:ascii="Times New Roman" w:hAnsi="Times New Roman" w:cs="Times New Roman"/>
          <w:sz w:val="20"/>
          <w:szCs w:val="20"/>
        </w:rPr>
        <w:t>тентификации;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89" w:name="sub_10073"/>
      <w:bookmarkEnd w:id="88"/>
      <w:r w:rsidRPr="00BC0EF4">
        <w:rPr>
          <w:rFonts w:ascii="Times New Roman" w:hAnsi="Times New Roman" w:cs="Times New Roman"/>
          <w:sz w:val="20"/>
          <w:szCs w:val="20"/>
        </w:rPr>
        <w:t xml:space="preserve">5) возможность вернуться на любой из этапов заполнения электронной формы запроса без </w:t>
      </w:r>
      <w:proofErr w:type="gramStart"/>
      <w:r w:rsidRPr="00BC0EF4">
        <w:rPr>
          <w:rFonts w:ascii="Times New Roman" w:hAnsi="Times New Roman" w:cs="Times New Roman"/>
          <w:sz w:val="20"/>
          <w:szCs w:val="20"/>
        </w:rPr>
        <w:t>потери</w:t>
      </w:r>
      <w:proofErr w:type="gramEnd"/>
      <w:r w:rsidRPr="00BC0EF4">
        <w:rPr>
          <w:rFonts w:ascii="Times New Roman" w:hAnsi="Times New Roman" w:cs="Times New Roman"/>
          <w:sz w:val="20"/>
          <w:szCs w:val="20"/>
        </w:rPr>
        <w:t xml:space="preserve"> ранее введенной информации;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0" w:name="sub_10074"/>
      <w:bookmarkEnd w:id="89"/>
      <w:r w:rsidRPr="00BC0EF4">
        <w:rPr>
          <w:rFonts w:ascii="Times New Roman" w:hAnsi="Times New Roman" w:cs="Times New Roman"/>
          <w:sz w:val="20"/>
          <w:szCs w:val="20"/>
        </w:rPr>
        <w:t>6)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bookmarkEnd w:id="90"/>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Сформированный и подписанный запрос, и иные документы, указанные в пункте 14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3.6.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Срок регистрации запроса - 1 рабочий день.</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Предоставление муниципальной услуги начинается с момента приема и регистрации администрации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2.12 настоящего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Прием и регистрация запроса осуществляются специалистом, осуществляющим прием документов.</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3.7. Администрация отказывает в регистрации заявления в случае, если: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1) заявление подписано лицом, не имеющим полномочий на подписание данного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2) заявление не содержит сведений, установленных пунктом 2.6. настоящего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 прилагаемые к заявлению документы не соответствуют требованиям пункта 2.6.  настоящего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Администрация, принявшая решение об отказе в регистрации заявления, обязана в течение одного рабочего дня </w:t>
      </w:r>
      <w:proofErr w:type="gramStart"/>
      <w:r w:rsidRPr="00BC0EF4">
        <w:rPr>
          <w:rFonts w:ascii="Times New Roman" w:hAnsi="Times New Roman" w:cs="Times New Roman"/>
          <w:sz w:val="20"/>
          <w:szCs w:val="20"/>
        </w:rPr>
        <w:t>с даты поступления</w:t>
      </w:r>
      <w:proofErr w:type="gramEnd"/>
      <w:r w:rsidRPr="00BC0EF4">
        <w:rPr>
          <w:rFonts w:ascii="Times New Roman" w:hAnsi="Times New Roman" w:cs="Times New Roman"/>
          <w:sz w:val="20"/>
          <w:szCs w:val="20"/>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3.8. После принятия запроса заявителя специалистом, осуществляющим прием документов, статус запроса заявителя в личном кабинете на  Едином  портале, официальном сайте обновляется до статуса «принято».</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Запись на прием в администрацию для подачи запроса с использованием  Единого портала, официального сайта не осуществляется.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Специалисты, осуществляющие прием документов на бумажном носителе: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1" w:name="sub_93"/>
      <w:r w:rsidRPr="00BC0EF4">
        <w:rPr>
          <w:rFonts w:ascii="Times New Roman" w:hAnsi="Times New Roman" w:cs="Times New Roman"/>
          <w:sz w:val="20"/>
          <w:szCs w:val="20"/>
        </w:rPr>
        <w:t>1) проверяют документ, удостоверяющий личность заявителя, полномочия представителя заявителя;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2" w:name="sub_94"/>
      <w:bookmarkEnd w:id="91"/>
      <w:r w:rsidRPr="00BC0EF4">
        <w:rPr>
          <w:rFonts w:ascii="Times New Roman" w:hAnsi="Times New Roman" w:cs="Times New Roman"/>
          <w:sz w:val="20"/>
          <w:szCs w:val="20"/>
        </w:rPr>
        <w:t>2) проводят первичную проверку представленных документов на соответствие их установленным законодательству перечню и требованиям, удостоверяясь, что:</w:t>
      </w:r>
    </w:p>
    <w:bookmarkEnd w:id="92"/>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заявление подписано лицом, имеющим полномочий на подписание данного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заявление содержит сведения, установленные подпунктом 1 пункта 2.6.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к заявлению приложены документы, соответствующие требованиям пункта 2.6.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3" w:name="sub_95"/>
      <w:r w:rsidRPr="00BC0EF4">
        <w:rPr>
          <w:rFonts w:ascii="Times New Roman" w:hAnsi="Times New Roman" w:cs="Times New Roman"/>
          <w:sz w:val="20"/>
          <w:szCs w:val="20"/>
        </w:rPr>
        <w:t>3) при выявлении фактов отсутствия необходимых документов, несоответствия представленных документов установленным требованиям уведомляют заявителя о наличии препятствий для приема документов, объясняют заявителю содержание выявленных недостатков, и предлагают принять меры по их устранению;</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4" w:name="sub_10043"/>
      <w:bookmarkEnd w:id="93"/>
      <w:r w:rsidRPr="00BC0EF4">
        <w:rPr>
          <w:rFonts w:ascii="Times New Roman" w:hAnsi="Times New Roman" w:cs="Times New Roman"/>
          <w:sz w:val="20"/>
          <w:szCs w:val="20"/>
        </w:rPr>
        <w:t xml:space="preserve">В случае устранения заявителем причин отказа в приеме заявления и документов, необходимых для получения муниципальной услуги, </w:t>
      </w:r>
      <w:r w:rsidRPr="00BC0EF4">
        <w:rPr>
          <w:rFonts w:ascii="Times New Roman" w:hAnsi="Times New Roman" w:cs="Times New Roman"/>
          <w:sz w:val="20"/>
          <w:szCs w:val="20"/>
        </w:rPr>
        <w:lastRenderedPageBreak/>
        <w:t>предусмотренных пунктом 2.12 настоящего административного регламента заявитель имеет право вновь подать документы.</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5" w:name="sub_96"/>
      <w:bookmarkEnd w:id="94"/>
      <w:r w:rsidRPr="00BC0EF4">
        <w:rPr>
          <w:rFonts w:ascii="Times New Roman" w:hAnsi="Times New Roman" w:cs="Times New Roman"/>
          <w:sz w:val="20"/>
          <w:szCs w:val="20"/>
        </w:rPr>
        <w:t>4) оказывают заявителю при необходимости содействие при заполнении заявления о предоставлении муниципальной услуги и устранении недостатков в документах, которые можно исправить в ходе приема документов;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6" w:name="sub_97"/>
      <w:bookmarkEnd w:id="95"/>
      <w:r w:rsidRPr="00BC0EF4">
        <w:rPr>
          <w:rFonts w:ascii="Times New Roman" w:hAnsi="Times New Roman" w:cs="Times New Roman"/>
          <w:sz w:val="20"/>
          <w:szCs w:val="20"/>
        </w:rPr>
        <w:t>5) дают необходимые разъяснения по порядку приема и выдачи документов;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7" w:name="sub_98"/>
      <w:bookmarkEnd w:id="96"/>
      <w:r w:rsidRPr="00BC0EF4">
        <w:rPr>
          <w:rFonts w:ascii="Times New Roman" w:hAnsi="Times New Roman" w:cs="Times New Roman"/>
          <w:sz w:val="20"/>
          <w:szCs w:val="20"/>
        </w:rPr>
        <w:t>6) в случае соответствия документов установленному перечню и требованиям, указанным в пунктах 2.6, административного регламента, принимают документы;</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8" w:name="sub_99"/>
      <w:bookmarkEnd w:id="97"/>
      <w:r w:rsidRPr="00BC0EF4">
        <w:rPr>
          <w:rFonts w:ascii="Times New Roman" w:hAnsi="Times New Roman" w:cs="Times New Roman"/>
          <w:sz w:val="20"/>
          <w:szCs w:val="20"/>
        </w:rPr>
        <w:t>7) вносят в установленном порядке в журнал регистрации запись о приеме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99" w:name="sub_100"/>
      <w:bookmarkEnd w:id="98"/>
      <w:r w:rsidRPr="00BC0EF4">
        <w:rPr>
          <w:rFonts w:ascii="Times New Roman" w:hAnsi="Times New Roman" w:cs="Times New Roman"/>
          <w:sz w:val="20"/>
          <w:szCs w:val="20"/>
        </w:rPr>
        <w:t>8) выдают заявителю уведомление (опись) о приеме документов (копия описи с отметкой о дате приема заявления и документов направляется (вручается) заявителю).</w:t>
      </w:r>
    </w:p>
    <w:bookmarkEnd w:id="99"/>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 подачи заявления с использованием  Единого портала информирование заявителя о его регистрационном номере происходит через «Личный кабинет» заявителя на Едином портале.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0" w:name="sub_10019"/>
      <w:r w:rsidRPr="00BC0EF4">
        <w:rPr>
          <w:rFonts w:ascii="Times New Roman" w:hAnsi="Times New Roman" w:cs="Times New Roman"/>
          <w:sz w:val="20"/>
          <w:szCs w:val="20"/>
        </w:rPr>
        <w:t>В случае подачи заявления с использованием факсимильной связи заявитель обязан предоставить в администрацию оригиналы заявления и схемы транспортного средства, заверенных им копий документов и материалов, указанных в пункте 2.6. административного регламента, в течени</w:t>
      </w:r>
      <w:proofErr w:type="gramStart"/>
      <w:r w:rsidRPr="00BC0EF4">
        <w:rPr>
          <w:rFonts w:ascii="Times New Roman" w:hAnsi="Times New Roman" w:cs="Times New Roman"/>
          <w:sz w:val="20"/>
          <w:szCs w:val="20"/>
        </w:rPr>
        <w:t>и</w:t>
      </w:r>
      <w:proofErr w:type="gramEnd"/>
      <w:r w:rsidRPr="00BC0EF4">
        <w:rPr>
          <w:rFonts w:ascii="Times New Roman" w:hAnsi="Times New Roman" w:cs="Times New Roman"/>
          <w:sz w:val="20"/>
          <w:szCs w:val="20"/>
        </w:rPr>
        <w:t xml:space="preserve"> 4 рабочих дней с момента регистрации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1" w:name="sub_102"/>
      <w:bookmarkEnd w:id="100"/>
      <w:r w:rsidRPr="00BC0EF4">
        <w:rPr>
          <w:rFonts w:ascii="Times New Roman" w:hAnsi="Times New Roman" w:cs="Times New Roman"/>
          <w:sz w:val="20"/>
          <w:szCs w:val="20"/>
        </w:rPr>
        <w:t>3.9. Результатом выполнения административной процедуры является:</w:t>
      </w:r>
    </w:p>
    <w:bookmarkEnd w:id="101"/>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регистрация специалистом, осуществляющим прием представленных заявителем заявления и документов, необходимых для предоставления муниципальной услуги, соответствующих требованиям, указанным в пунктах 2.6,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Максимальный срок выполнения административной процедуры составляет 1 рабочий день.</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3.10. При приеме документов на предоставление муниципальной услуги специалист МФЦ осуществляет следующие действия: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2" w:name="sub_10080"/>
      <w:proofErr w:type="gramStart"/>
      <w:r w:rsidRPr="00BC0EF4">
        <w:rPr>
          <w:rFonts w:ascii="Times New Roman" w:hAnsi="Times New Roman" w:cs="Times New Roman"/>
          <w:sz w:val="20"/>
          <w:szCs w:val="20"/>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3" w:name="sub_10081"/>
      <w:bookmarkEnd w:id="102"/>
      <w:r w:rsidRPr="00BC0EF4">
        <w:rPr>
          <w:rFonts w:ascii="Times New Roman" w:hAnsi="Times New Roman" w:cs="Times New Roman"/>
          <w:sz w:val="20"/>
          <w:szCs w:val="20"/>
        </w:rPr>
        <w:t>2) проверяет наличие документов, необходимых для предоставления муниципальной услуги в соответствии с пунктом 2.6.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4" w:name="sub_10082"/>
      <w:bookmarkEnd w:id="103"/>
      <w:r w:rsidRPr="00BC0EF4">
        <w:rPr>
          <w:rFonts w:ascii="Times New Roman" w:hAnsi="Times New Roman" w:cs="Times New Roman"/>
          <w:sz w:val="20"/>
          <w:szCs w:val="20"/>
        </w:rPr>
        <w:t>3) проверяет соответствие копий представляемых документов (за исключением нотариально заверенных) их оригиналам.</w:t>
      </w:r>
    </w:p>
    <w:bookmarkEnd w:id="104"/>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 xml:space="preserve">Передача документов заявителя между МФЦ и администрацией </w:t>
      </w:r>
      <w:proofErr w:type="gramStart"/>
      <w:r w:rsidRPr="00BC0EF4">
        <w:rPr>
          <w:rFonts w:ascii="Times New Roman" w:hAnsi="Times New Roman" w:cs="Times New Roman"/>
          <w:sz w:val="20"/>
          <w:szCs w:val="20"/>
        </w:rPr>
        <w:t>может</w:t>
      </w:r>
      <w:proofErr w:type="gramEnd"/>
      <w:r w:rsidRPr="00BC0EF4">
        <w:rPr>
          <w:rFonts w:ascii="Times New Roman" w:hAnsi="Times New Roman" w:cs="Times New Roman"/>
          <w:sz w:val="20"/>
          <w:szCs w:val="20"/>
        </w:rPr>
        <w:t xml:space="preserve"> осуществляется в электронном виде.</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Результатом выполнения административной процедуры является регистрация специалистом МФЦ представленных заявителем заявления и документов, необходимых для предоставления муниципальной услуги, указанных в пункте 2.6.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Порядок предоставления услуги в МФЦ и взаимодействия МФЦ с администрацией при предоставлении услуги предусмотрен в заключенном ими соглашении о взаимодействии.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5" w:name="sub_105"/>
      <w:r w:rsidRPr="00BC0EF4">
        <w:rPr>
          <w:rFonts w:ascii="Times New Roman" w:hAnsi="Times New Roman" w:cs="Times New Roman"/>
          <w:sz w:val="20"/>
          <w:szCs w:val="20"/>
        </w:rPr>
        <w:t xml:space="preserve">3.11. </w:t>
      </w:r>
      <w:bookmarkEnd w:id="105"/>
      <w:r w:rsidRPr="00BC0EF4">
        <w:rPr>
          <w:rFonts w:ascii="Times New Roman" w:hAnsi="Times New Roman" w:cs="Times New Roman"/>
          <w:sz w:val="20"/>
          <w:szCs w:val="20"/>
        </w:rPr>
        <w:t>Основанием для формирования межведомственного запроса является регистрация заявления о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Администрация в отношении заявителя получает информацию о государственной регистрации в качестве индивидуального предпринимателя или юридического лица, </w:t>
      </w:r>
      <w:proofErr w:type="gramStart"/>
      <w:r w:rsidRPr="00BC0EF4">
        <w:rPr>
          <w:rFonts w:ascii="Times New Roman" w:hAnsi="Times New Roman" w:cs="Times New Roman"/>
          <w:sz w:val="20"/>
          <w:szCs w:val="20"/>
        </w:rPr>
        <w:t>зарегистрированных</w:t>
      </w:r>
      <w:proofErr w:type="gramEnd"/>
      <w:r w:rsidRPr="00BC0EF4">
        <w:rPr>
          <w:rFonts w:ascii="Times New Roman" w:hAnsi="Times New Roman" w:cs="Times New Roman"/>
          <w:sz w:val="20"/>
          <w:szCs w:val="20"/>
        </w:rPr>
        <w:t xml:space="preserve"> на территории Российской Федерации, с использованием единой системы межведомственного электронного взаимодействия по межведомственному запросу администрации.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Подтверждение факта оплаты государственной пошлины за выдачу специального разрешения администрация получает посредством использования единой системы межведомственного электронного взаимодействия по межведомственному запросу.</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Заявитель вправе представить копию платежного документа, подтверждающего факт оплаты такой государственной пошлины, и документы о государственной регистрации в качестве индивидуального предпринимателя или юридического лица, </w:t>
      </w:r>
      <w:proofErr w:type="gramStart"/>
      <w:r w:rsidRPr="00BC0EF4">
        <w:rPr>
          <w:rFonts w:ascii="Times New Roman" w:hAnsi="Times New Roman" w:cs="Times New Roman"/>
          <w:sz w:val="20"/>
          <w:szCs w:val="20"/>
        </w:rPr>
        <w:t>зарегистрированных</w:t>
      </w:r>
      <w:proofErr w:type="gramEnd"/>
      <w:r w:rsidRPr="00BC0EF4">
        <w:rPr>
          <w:rFonts w:ascii="Times New Roman" w:hAnsi="Times New Roman" w:cs="Times New Roman"/>
          <w:sz w:val="20"/>
          <w:szCs w:val="20"/>
        </w:rPr>
        <w:t xml:space="preserve"> на территории Российской Федерации, в администрацию по собственной инициативе.</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Межведомственный запрос должен содержать сведения, перечень которых установлен частью 1 статьи 7.2. № 210-ФЗ.</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Межведомственный запрос формируется в соответствии с Порядком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утвержденным распоряжением Правительства Новосибирской области от</w:t>
      </w:r>
      <w:proofErr w:type="gramEnd"/>
      <w:r w:rsidRPr="00BC0EF4">
        <w:rPr>
          <w:rFonts w:ascii="Times New Roman" w:hAnsi="Times New Roman" w:cs="Times New Roman"/>
          <w:sz w:val="20"/>
          <w:szCs w:val="20"/>
        </w:rPr>
        <w:t xml:space="preserve"> 30.09.2011 N 458-рп.</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Продолжительность административной процедуры по формированию и направлению межведомственного запроса составляет 1 рабочий день.</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Результатом выполнения административной процедуры является направление сотрудником администрации, обеспечивающего предоставление муниципальной услуги, документов и информации, необходимых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Срок подготовки и направления ответа на межведомственный запрос определяется статьей 7.2. 210-ФЗ и составляет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w:t>
      </w:r>
      <w:proofErr w:type="gramEnd"/>
      <w:r w:rsidRPr="00BC0EF4">
        <w:rPr>
          <w:rFonts w:ascii="Times New Roman" w:hAnsi="Times New Roman" w:cs="Times New Roman"/>
          <w:sz w:val="20"/>
          <w:szCs w:val="20"/>
        </w:rPr>
        <w:t xml:space="preserve"> Российской Федерации.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3.12. </w:t>
      </w:r>
      <w:bookmarkStart w:id="106" w:name="sub_120"/>
      <w:r w:rsidRPr="00BC0EF4">
        <w:rPr>
          <w:rFonts w:ascii="Times New Roman" w:hAnsi="Times New Roman" w:cs="Times New Roman"/>
          <w:sz w:val="20"/>
          <w:szCs w:val="20"/>
        </w:rPr>
        <w:t>Рассмотрение заявления и документов на предоставление муниципальной</w:t>
      </w:r>
      <w:r w:rsidRPr="00BC0EF4">
        <w:rPr>
          <w:rFonts w:ascii="Times New Roman" w:hAnsi="Times New Roman" w:cs="Times New Roman"/>
          <w:sz w:val="20"/>
          <w:szCs w:val="20"/>
        </w:rPr>
        <w:tab/>
        <w:t xml:space="preserve">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7" w:name="sub_106"/>
      <w:bookmarkEnd w:id="106"/>
      <w:r w:rsidRPr="00BC0EF4">
        <w:rPr>
          <w:rFonts w:ascii="Times New Roman" w:hAnsi="Times New Roman" w:cs="Times New Roman"/>
          <w:sz w:val="20"/>
          <w:szCs w:val="20"/>
        </w:rPr>
        <w:t>3.12.1. Основанием для начала административной процедуры является поступление дела или заявления специалисту, ответственному за предоставление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8" w:name="sub_110"/>
      <w:bookmarkEnd w:id="107"/>
      <w:r w:rsidRPr="00BC0EF4">
        <w:rPr>
          <w:rFonts w:ascii="Times New Roman" w:hAnsi="Times New Roman" w:cs="Times New Roman"/>
          <w:sz w:val="20"/>
          <w:szCs w:val="20"/>
        </w:rPr>
        <w:t>3.12.2. Специалист, ответственный за предоставление муниципальной услуги, при рассмотрении представленных заявителем документов в течение 4 рабочих дней со дня регистрации заявления проверяет:</w:t>
      </w:r>
    </w:p>
    <w:bookmarkEnd w:id="108"/>
    <w:p w:rsidR="00BC0EF4" w:rsidRPr="00BC0EF4" w:rsidRDefault="00BC0EF4" w:rsidP="00BC0EF4">
      <w:pPr>
        <w:pStyle w:val="s1"/>
        <w:shd w:val="clear" w:color="auto" w:fill="FFFFFF"/>
        <w:spacing w:before="0" w:after="0"/>
        <w:ind w:firstLine="567"/>
        <w:jc w:val="both"/>
        <w:rPr>
          <w:sz w:val="20"/>
          <w:szCs w:val="20"/>
        </w:rPr>
      </w:pPr>
      <w:r w:rsidRPr="00BC0EF4">
        <w:rPr>
          <w:sz w:val="20"/>
          <w:szCs w:val="20"/>
        </w:rPr>
        <w:t>1) наличия полномочий на выдачу специального разрешения по заявленному маршруту;</w:t>
      </w:r>
    </w:p>
    <w:p w:rsidR="00BC0EF4" w:rsidRPr="00BC0EF4" w:rsidRDefault="00BC0EF4" w:rsidP="00BC0EF4">
      <w:pPr>
        <w:shd w:val="clear" w:color="auto" w:fill="FFFFFF"/>
        <w:spacing w:after="0" w:line="240" w:lineRule="auto"/>
        <w:ind w:firstLine="567"/>
        <w:jc w:val="both"/>
        <w:rPr>
          <w:rFonts w:ascii="Times New Roman" w:eastAsia="Times New Roman" w:hAnsi="Times New Roman" w:cs="Times New Roman"/>
          <w:sz w:val="20"/>
          <w:szCs w:val="20"/>
        </w:rPr>
      </w:pPr>
      <w:r w:rsidRPr="00BC0EF4">
        <w:rPr>
          <w:rFonts w:ascii="Times New Roman" w:eastAsia="Times New Roman" w:hAnsi="Times New Roman" w:cs="Times New Roman"/>
          <w:sz w:val="20"/>
          <w:szCs w:val="20"/>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BC0EF4" w:rsidRPr="00BC0EF4" w:rsidRDefault="00BC0EF4" w:rsidP="00BC0EF4">
      <w:pPr>
        <w:shd w:val="clear" w:color="auto" w:fill="FFFFFF"/>
        <w:spacing w:after="0" w:line="240" w:lineRule="auto"/>
        <w:ind w:firstLine="567"/>
        <w:jc w:val="both"/>
        <w:rPr>
          <w:rFonts w:ascii="Times New Roman" w:eastAsia="Times New Roman" w:hAnsi="Times New Roman" w:cs="Times New Roman"/>
          <w:sz w:val="20"/>
          <w:szCs w:val="20"/>
        </w:rPr>
      </w:pPr>
      <w:r w:rsidRPr="00BC0EF4">
        <w:rPr>
          <w:rFonts w:ascii="Times New Roman" w:eastAsia="Times New Roman" w:hAnsi="Times New Roman" w:cs="Times New Roman"/>
          <w:sz w:val="20"/>
          <w:szCs w:val="20"/>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0EF4" w:rsidRPr="00BC0EF4" w:rsidRDefault="00BC0EF4" w:rsidP="00BC0EF4">
      <w:pPr>
        <w:shd w:val="clear" w:color="auto" w:fill="FFFFFF"/>
        <w:spacing w:after="0" w:line="240" w:lineRule="auto"/>
        <w:ind w:firstLine="567"/>
        <w:jc w:val="both"/>
        <w:rPr>
          <w:rFonts w:ascii="Times New Roman" w:eastAsia="Times New Roman" w:hAnsi="Times New Roman" w:cs="Times New Roman"/>
          <w:sz w:val="20"/>
          <w:szCs w:val="20"/>
        </w:rPr>
      </w:pPr>
      <w:r w:rsidRPr="00BC0EF4">
        <w:rPr>
          <w:rFonts w:ascii="Times New Roman" w:eastAsia="Times New Roman" w:hAnsi="Times New Roman" w:cs="Times New Roman"/>
          <w:sz w:val="20"/>
          <w:szCs w:val="20"/>
        </w:rPr>
        <w:t>4) сведений о соблюдении требований о перевозке делимого груза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3.12.3. По результатам проверки документов, специалист, ответственный за предоставление муниципальной услуги, определяет наличие либо отсутствие у заявителя права на получение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В случае принятия решения об отказе в выдаче специального разрешения специалист, ответственный за предоставление муниципальной услуги, в течение 4 рабочих дней </w:t>
      </w:r>
      <w:proofErr w:type="gramStart"/>
      <w:r w:rsidRPr="00BC0EF4">
        <w:rPr>
          <w:rFonts w:ascii="Times New Roman" w:hAnsi="Times New Roman" w:cs="Times New Roman"/>
          <w:sz w:val="20"/>
          <w:szCs w:val="20"/>
        </w:rPr>
        <w:t>с даты регистрации</w:t>
      </w:r>
      <w:proofErr w:type="gramEnd"/>
      <w:r w:rsidRPr="00BC0EF4">
        <w:rPr>
          <w:rFonts w:ascii="Times New Roman" w:hAnsi="Times New Roman" w:cs="Times New Roman"/>
          <w:sz w:val="20"/>
          <w:szCs w:val="20"/>
        </w:rPr>
        <w:t xml:space="preserve"> заявления уведомляет об этом заявителя в письменном виде.</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 подачи заявления через Единый портал посредством сети «Интернет» информирование о принятом решении происходит через «Личный кабинет» заявителя на Едином портале.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09" w:name="sub_434"/>
      <w:r w:rsidRPr="00BC0EF4">
        <w:rPr>
          <w:rFonts w:ascii="Times New Roman" w:hAnsi="Times New Roman" w:cs="Times New Roman"/>
          <w:sz w:val="20"/>
          <w:szCs w:val="20"/>
        </w:rPr>
        <w:t xml:space="preserve">Специалист, ответственный за предоставление муниципальной услуги, уведомляет заявителя через Единый портал об окончании предоставления </w:t>
      </w:r>
      <w:r w:rsidRPr="00BC0EF4">
        <w:rPr>
          <w:rFonts w:ascii="Times New Roman" w:hAnsi="Times New Roman" w:cs="Times New Roman"/>
          <w:sz w:val="20"/>
          <w:szCs w:val="20"/>
        </w:rPr>
        <w:lastRenderedPageBreak/>
        <w:t>муниципальной услуги либо мотивированном отказе в приеме запроса и иных документов, необходимых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0" w:name="sub_115"/>
      <w:bookmarkEnd w:id="109"/>
      <w:r w:rsidRPr="00BC0EF4">
        <w:rPr>
          <w:rFonts w:ascii="Times New Roman" w:hAnsi="Times New Roman" w:cs="Times New Roman"/>
          <w:sz w:val="20"/>
          <w:szCs w:val="20"/>
        </w:rPr>
        <w:t>3.12.4. Специалист, ответственный за предоставление муниципальной услуги, в случае принятия решения об оформлении специального разрешения в течение 4 рабочих дней со дня регистрации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1" w:name="sub_112"/>
      <w:bookmarkEnd w:id="110"/>
      <w:r w:rsidRPr="00BC0EF4">
        <w:rPr>
          <w:rFonts w:ascii="Times New Roman" w:hAnsi="Times New Roman" w:cs="Times New Roman"/>
          <w:sz w:val="20"/>
          <w:szCs w:val="20"/>
        </w:rPr>
        <w:t>1) устанавливает путь следования по заявленному маршруту;</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2" w:name="sub_113"/>
      <w:bookmarkEnd w:id="111"/>
      <w:r w:rsidRPr="00BC0EF4">
        <w:rPr>
          <w:rFonts w:ascii="Times New Roman" w:hAnsi="Times New Roman" w:cs="Times New Roman"/>
          <w:sz w:val="20"/>
          <w:szCs w:val="20"/>
        </w:rPr>
        <w:t>2) определяет владельцев автомобильных дорог по пути следования заявленного маршрута;</w:t>
      </w:r>
    </w:p>
    <w:bookmarkEnd w:id="112"/>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3) направляет в адрес владельцев автомобильных дорог, по дорогам которых проходит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w:t>
      </w:r>
      <w:proofErr w:type="gramEnd"/>
      <w:r w:rsidRPr="00BC0EF4">
        <w:rPr>
          <w:rFonts w:ascii="Times New Roman" w:hAnsi="Times New Roman" w:cs="Times New Roman"/>
          <w:sz w:val="20"/>
          <w:szCs w:val="20"/>
        </w:rPr>
        <w:t xml:space="preserve"> </w:t>
      </w:r>
      <w:proofErr w:type="gramStart"/>
      <w:r w:rsidRPr="00BC0EF4">
        <w:rPr>
          <w:rFonts w:ascii="Times New Roman" w:hAnsi="Times New Roman" w:cs="Times New Roman"/>
          <w:sz w:val="20"/>
          <w:szCs w:val="20"/>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3" w:name="sub_116"/>
      <w:r w:rsidRPr="00BC0EF4">
        <w:rPr>
          <w:rFonts w:ascii="Times New Roman" w:hAnsi="Times New Roman" w:cs="Times New Roman"/>
          <w:sz w:val="20"/>
          <w:szCs w:val="20"/>
        </w:rPr>
        <w:t>3.12.5.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4" w:name="sub_117"/>
      <w:bookmarkEnd w:id="113"/>
      <w:bookmarkEnd w:id="114"/>
      <w:r w:rsidRPr="00BC0EF4">
        <w:rPr>
          <w:rFonts w:ascii="Times New Roman" w:hAnsi="Times New Roman" w:cs="Times New Roman"/>
          <w:sz w:val="20"/>
          <w:szCs w:val="20"/>
        </w:rPr>
        <w:t>3.12.6. В случае</w:t>
      </w:r>
      <w:proofErr w:type="gramStart"/>
      <w:r w:rsidRPr="00BC0EF4">
        <w:rPr>
          <w:rFonts w:ascii="Times New Roman" w:hAnsi="Times New Roman" w:cs="Times New Roman"/>
          <w:sz w:val="20"/>
          <w:szCs w:val="20"/>
        </w:rPr>
        <w:t>,</w:t>
      </w:r>
      <w:proofErr w:type="gramEnd"/>
      <w:r w:rsidRPr="00BC0EF4">
        <w:rPr>
          <w:rFonts w:ascii="Times New Roman" w:hAnsi="Times New Roman" w:cs="Times New Roman"/>
          <w:sz w:val="20"/>
          <w:szCs w:val="20"/>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запроса направляют в администрацию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Специалист, ответственный за предоставление муниципальной услуги, информирует об этом заявителя.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3.12.7. </w:t>
      </w:r>
      <w:proofErr w:type="gramStart"/>
      <w:r w:rsidRPr="00BC0EF4">
        <w:rPr>
          <w:rFonts w:ascii="Times New Roman" w:hAnsi="Times New Roman" w:cs="Times New Roman"/>
          <w:sz w:val="20"/>
          <w:szCs w:val="20"/>
        </w:rPr>
        <w:t xml:space="preserve">Дальнейшее согласование маршрута транспортного средства, осуществляющего перевозки тяжеловесных и (или) крупногабаритных грузов, производится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w:t>
      </w:r>
      <w:r w:rsidRPr="00BC0EF4">
        <w:rPr>
          <w:rFonts w:ascii="Times New Roman" w:hAnsi="Times New Roman" w:cs="Times New Roman"/>
          <w:sz w:val="20"/>
          <w:szCs w:val="20"/>
        </w:rPr>
        <w:lastRenderedPageBreak/>
        <w:t>законодательные акты Российской Федерации», включая согласования с владельцами пересекающих автомобильную дорогу сооружений и инженерных коммуникаций, если для осуществления перевозки тяжеловесных и (или</w:t>
      </w:r>
      <w:proofErr w:type="gramEnd"/>
      <w:r w:rsidRPr="00BC0EF4">
        <w:rPr>
          <w:rFonts w:ascii="Times New Roman" w:hAnsi="Times New Roman" w:cs="Times New Roman"/>
          <w:sz w:val="20"/>
          <w:szCs w:val="20"/>
        </w:rPr>
        <w:t>) крупногабаритных грузов требуется принятие специальных мер по обустройству пересекающих автомобильную дорогу сооружений и инженерных коммуникаций.</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3.12.8. </w:t>
      </w:r>
      <w:proofErr w:type="gramStart"/>
      <w:r w:rsidRPr="00BC0EF4">
        <w:rPr>
          <w:rFonts w:ascii="Times New Roman" w:hAnsi="Times New Roman" w:cs="Times New Roman"/>
          <w:sz w:val="20"/>
          <w:szCs w:val="20"/>
        </w:rPr>
        <w:t>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администрация оформляет специальное разрешение и в случаях, установленных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07.02.2011</w:t>
      </w:r>
      <w:proofErr w:type="gramEnd"/>
      <w:r w:rsidRPr="00BC0EF4">
        <w:rPr>
          <w:rFonts w:ascii="Times New Roman" w:hAnsi="Times New Roman" w:cs="Times New Roman"/>
          <w:sz w:val="20"/>
          <w:szCs w:val="20"/>
        </w:rPr>
        <w:t xml:space="preserve"> </w:t>
      </w:r>
      <w:proofErr w:type="gramStart"/>
      <w:r w:rsidRPr="00BC0EF4">
        <w:rPr>
          <w:rFonts w:ascii="Times New Roman" w:hAnsi="Times New Roman" w:cs="Times New Roman"/>
          <w:sz w:val="20"/>
          <w:szCs w:val="20"/>
        </w:rPr>
        <w:t>N 3-ФЗ «О полиции», направляет в адрес Управления Государственной инспекции безопасности дорожного движения МВД России по Новосибирской области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1 - 3 пункта 2.6 административного регламента, и копий согласований маршрута транспортного средства.</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3.13. Сведения о ходе выполнения запроса о предоставлении муниципальной услуги, заявитель получает в администрации, МФЦ, через сервис «Личный кабинет» на  Едином портале.</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w:t>
      </w:r>
      <w:proofErr w:type="gramStart"/>
      <w:r w:rsidRPr="00BC0EF4">
        <w:rPr>
          <w:rFonts w:ascii="Times New Roman" w:hAnsi="Times New Roman" w:cs="Times New Roman"/>
          <w:sz w:val="20"/>
          <w:szCs w:val="20"/>
        </w:rPr>
        <w:t>,</w:t>
      </w:r>
      <w:proofErr w:type="gramEnd"/>
      <w:r w:rsidRPr="00BC0EF4">
        <w:rPr>
          <w:rFonts w:ascii="Times New Roman" w:hAnsi="Times New Roman" w:cs="Times New Roman"/>
          <w:sz w:val="20"/>
          <w:szCs w:val="20"/>
        </w:rPr>
        <w:t xml:space="preserve">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продолжительность административной процедуры составляет 7 рабочих дней с даты регистрации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В случае необходимости согласования маршрута транспортного средства, осуществляющего перевозки тяжеловесных и (или) крупногабаритных грузов, с органами </w:t>
      </w:r>
      <w:proofErr w:type="gramStart"/>
      <w:r w:rsidRPr="00BC0EF4">
        <w:rPr>
          <w:rFonts w:ascii="Times New Roman" w:hAnsi="Times New Roman" w:cs="Times New Roman"/>
          <w:sz w:val="20"/>
          <w:szCs w:val="20"/>
        </w:rPr>
        <w:t>управления Государственной инспекции безопасности дорожного движения Министерства внутренних дел Российской</w:t>
      </w:r>
      <w:proofErr w:type="gramEnd"/>
      <w:r w:rsidRPr="00BC0EF4">
        <w:rPr>
          <w:rFonts w:ascii="Times New Roman" w:hAnsi="Times New Roman" w:cs="Times New Roman"/>
          <w:sz w:val="20"/>
          <w:szCs w:val="20"/>
        </w:rPr>
        <w:t xml:space="preserve"> Федерации (далее - Госавтоинспекция) продолжительность административной процедуры составляет 11 рабочих дней с даты регистрации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w:t>
      </w:r>
      <w:proofErr w:type="gramStart"/>
      <w:r w:rsidRPr="00BC0EF4">
        <w:rPr>
          <w:rFonts w:ascii="Times New Roman" w:hAnsi="Times New Roman" w:cs="Times New Roman"/>
          <w:sz w:val="20"/>
          <w:szCs w:val="20"/>
        </w:rPr>
        <w:t>,</w:t>
      </w:r>
      <w:proofErr w:type="gramEnd"/>
      <w:r w:rsidRPr="00BC0EF4">
        <w:rPr>
          <w:rFonts w:ascii="Times New Roman" w:hAnsi="Times New Roman" w:cs="Times New Roman"/>
          <w:sz w:val="20"/>
          <w:szCs w:val="20"/>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продолжительность административной процедуры увеличивается на срок проведения указанных мероприятий.</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5" w:name="sub_485"/>
      <w:r w:rsidRPr="00BC0EF4">
        <w:rPr>
          <w:rFonts w:ascii="Times New Roman" w:hAnsi="Times New Roman" w:cs="Times New Roman"/>
          <w:sz w:val="20"/>
          <w:szCs w:val="20"/>
        </w:rPr>
        <w:lastRenderedPageBreak/>
        <w:t>Заявитель имеет возможность получения информации о ходе предоставления муниципальной услуги.</w:t>
      </w:r>
    </w:p>
    <w:bookmarkEnd w:id="115"/>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Информация о ходе предоставления государственной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При предоставлении муниципальной услуги в электронной форме заявителю направляется: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6" w:name="sub_10084"/>
      <w:r w:rsidRPr="00BC0EF4">
        <w:rPr>
          <w:rFonts w:ascii="Times New Roman" w:hAnsi="Times New Roman" w:cs="Times New Roman"/>
          <w:sz w:val="20"/>
          <w:szCs w:val="20"/>
        </w:rPr>
        <w:t>1) уведомление о приеме и регистрации запроса и иных документов, необходимых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7" w:name="sub_10085"/>
      <w:bookmarkEnd w:id="116"/>
      <w:r w:rsidRPr="00BC0EF4">
        <w:rPr>
          <w:rFonts w:ascii="Times New Roman" w:hAnsi="Times New Roman" w:cs="Times New Roman"/>
          <w:sz w:val="20"/>
          <w:szCs w:val="20"/>
        </w:rPr>
        <w:t>2) уведомление о начале процедуры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8" w:name="sub_10086"/>
      <w:bookmarkEnd w:id="117"/>
      <w:r w:rsidRPr="00BC0EF4">
        <w:rPr>
          <w:rFonts w:ascii="Times New Roman" w:hAnsi="Times New Roman" w:cs="Times New Roman"/>
          <w:sz w:val="20"/>
          <w:szCs w:val="20"/>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19" w:name="sub_10087"/>
      <w:bookmarkEnd w:id="118"/>
      <w:r w:rsidRPr="00BC0EF4">
        <w:rPr>
          <w:rFonts w:ascii="Times New Roman" w:hAnsi="Times New Roman" w:cs="Times New Roman"/>
          <w:sz w:val="20"/>
          <w:szCs w:val="20"/>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20" w:name="sub_125"/>
      <w:bookmarkEnd w:id="119"/>
      <w:r w:rsidRPr="00BC0EF4">
        <w:rPr>
          <w:rFonts w:ascii="Times New Roman" w:hAnsi="Times New Roman" w:cs="Times New Roman"/>
          <w:sz w:val="20"/>
          <w:szCs w:val="20"/>
        </w:rPr>
        <w:t>3.14. Выдача специального разрешения или отказ в выдаче специального разрешения</w:t>
      </w:r>
    </w:p>
    <w:bookmarkEnd w:id="120"/>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3.14.1. </w:t>
      </w:r>
      <w:bookmarkStart w:id="121" w:name="sub_121"/>
      <w:r w:rsidRPr="00BC0EF4">
        <w:rPr>
          <w:rFonts w:ascii="Times New Roman" w:hAnsi="Times New Roman" w:cs="Times New Roman"/>
          <w:sz w:val="20"/>
          <w:szCs w:val="20"/>
        </w:rPr>
        <w:t>Основанием для начала административной процедуры является получение администрацией необходимых согласований от владельцев автомобильных дорог и согласования маршрута транспортного средства Госавтоинспекцией.</w:t>
      </w:r>
    </w:p>
    <w:bookmarkEnd w:id="121"/>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Должностное лицо, ответственное за предоставление муниципальной услуги, </w:t>
      </w:r>
      <w:proofErr w:type="gramStart"/>
      <w:r w:rsidRPr="00BC0EF4">
        <w:rPr>
          <w:rFonts w:ascii="Times New Roman" w:hAnsi="Times New Roman" w:cs="Times New Roman"/>
          <w:sz w:val="20"/>
          <w:szCs w:val="20"/>
        </w:rPr>
        <w:t>с даты получения</w:t>
      </w:r>
      <w:proofErr w:type="gramEnd"/>
      <w:r w:rsidRPr="00BC0EF4">
        <w:rPr>
          <w:rFonts w:ascii="Times New Roman" w:hAnsi="Times New Roman" w:cs="Times New Roman"/>
          <w:sz w:val="20"/>
          <w:szCs w:val="20"/>
        </w:rPr>
        <w:t xml:space="preserve"> от владельцев автомобильных дорог необходимых согласований и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По письменному обращению заявителя в администрацию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w:t>
      </w:r>
      <w:proofErr w:type="gramEnd"/>
      <w:r w:rsidRPr="00BC0EF4">
        <w:rPr>
          <w:rFonts w:ascii="Times New Roman" w:hAnsi="Times New Roman" w:cs="Times New Roman"/>
          <w:sz w:val="20"/>
          <w:szCs w:val="20"/>
        </w:rPr>
        <w:t xml:space="preserve"> регистрации).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3.14.2. Специальное разрешение подписывается Главой или уполномоченным им лицом и подлежит регистрации.  </w:t>
      </w:r>
      <w:bookmarkStart w:id="122" w:name="sub_10029"/>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 xml:space="preserve">Выдача специального разрешения заявителю в филиале МФЦ, администрации осуществляется после представления заявителем копий платежных документов, подтверждающих оплату платежей за возмещение </w:t>
      </w:r>
      <w:r w:rsidRPr="00BC0EF4">
        <w:rPr>
          <w:rFonts w:ascii="Times New Roman" w:hAnsi="Times New Roman" w:cs="Times New Roman"/>
          <w:sz w:val="20"/>
          <w:szCs w:val="20"/>
        </w:rPr>
        <w:lastRenderedPageBreak/>
        <w:t>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w:t>
      </w:r>
      <w:proofErr w:type="gramEnd"/>
    </w:p>
    <w:bookmarkEnd w:id="122"/>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Сведения о готовности специального разрешения заявитель получает в МФЦ или администрации.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3.14.3. Результат предоставления муниципальной услуги с использованием  Единого портала не предоставляется.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3.14.4. Решение об отказе в выдаче специального разрешения принимается в соответствии с пунктом 12.2 административного регламента.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 принятия решения об отказе в выдаче специального разрешения должностное лицо, ответственное за предоставление муниципальной услуги, уведомляет заявителя об отказе в выдаче специального разрешения с указанием причин отказа в письменной форме, или в случае подачи заявления через Единый портал посредством сети «Интернет», через «Личный кабинет» заявителя на Едином портале.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23" w:name="sub_513"/>
      <w:r w:rsidRPr="00BC0EF4">
        <w:rPr>
          <w:rFonts w:ascii="Times New Roman" w:hAnsi="Times New Roman" w:cs="Times New Roman"/>
          <w:sz w:val="20"/>
          <w:szCs w:val="20"/>
        </w:rPr>
        <w:t>Специалист, ответственный за предоставление муниципальной услуги, уведомляет заявителя через Единый портал о возможности получить результат предоставления муниципальной услуги либо мотивированный отказ в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24" w:name="sub_124"/>
      <w:bookmarkEnd w:id="123"/>
      <w:r w:rsidRPr="00BC0EF4">
        <w:rPr>
          <w:rFonts w:ascii="Times New Roman" w:hAnsi="Times New Roman" w:cs="Times New Roman"/>
          <w:sz w:val="20"/>
          <w:szCs w:val="20"/>
        </w:rPr>
        <w:t>3.14.5. Срок выдачи документа, являющегося результатом предоставления муниципальной услуги, составляет 1 рабочий день.</w:t>
      </w:r>
    </w:p>
    <w:bookmarkEnd w:id="124"/>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3.15. Выдача специального разрешения в электронной форме осуществляется с использованием Единого портала.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 выдачи специального разрешения в электронной форме в соответствии с </w:t>
      </w:r>
      <w:hyperlink r:id="rId10" w:anchor="/document/12157004/entry/3107" w:history="1">
        <w:r w:rsidRPr="00BC0EF4">
          <w:rPr>
            <w:rFonts w:ascii="Times New Roman" w:hAnsi="Times New Roman" w:cs="Times New Roman"/>
            <w:sz w:val="20"/>
            <w:szCs w:val="20"/>
          </w:rPr>
          <w:t>частью 17 статьи 31</w:t>
        </w:r>
      </w:hyperlink>
      <w:r w:rsidRPr="00BC0EF4">
        <w:rPr>
          <w:rFonts w:ascii="Times New Roman" w:hAnsi="Times New Roman" w:cs="Times New Roman"/>
          <w:sz w:val="20"/>
          <w:szCs w:val="20"/>
        </w:rPr>
        <w:t> 257-ФЗ, специальное разрешение выдается на одну поездку и на срок до одного месяца.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w:t>
      </w:r>
      <w:r w:rsidRPr="00BC0EF4">
        <w:rPr>
          <w:rFonts w:ascii="Times New Roman" w:hAnsi="Times New Roman" w:cs="Times New Roman"/>
          <w:sz w:val="20"/>
          <w:szCs w:val="20"/>
        </w:rPr>
        <w:lastRenderedPageBreak/>
        <w:t>одного муниципального образования.</w:t>
      </w:r>
      <w:proofErr w:type="gramEnd"/>
      <w:r w:rsidRPr="00BC0EF4">
        <w:rPr>
          <w:rFonts w:ascii="Times New Roman" w:hAnsi="Times New Roman" w:cs="Times New Roman"/>
          <w:sz w:val="20"/>
          <w:szCs w:val="20"/>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w:t>
      </w:r>
      <w:hyperlink r:id="rId11" w:anchor="/document/12184522/entry/54" w:history="1">
        <w:r w:rsidRPr="00BC0EF4">
          <w:rPr>
            <w:rFonts w:ascii="Times New Roman" w:hAnsi="Times New Roman" w:cs="Times New Roman"/>
            <w:sz w:val="20"/>
            <w:szCs w:val="20"/>
          </w:rPr>
          <w:t>квалифицированной электронной подписью</w:t>
        </w:r>
      </w:hyperlink>
      <w:r w:rsidRPr="00BC0EF4">
        <w:rPr>
          <w:rFonts w:ascii="Times New Roman" w:hAnsi="Times New Roman" w:cs="Times New Roman"/>
          <w:sz w:val="20"/>
          <w:szCs w:val="20"/>
        </w:rPr>
        <w:t> должностного лица уполномоченного органа.</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3.16. Порядок исправления допущенных опечаток и ошибок в выданных в результате предоставления муниципальной услуги документах:</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25" w:name="sub_10143"/>
      <w:r w:rsidRPr="00BC0EF4">
        <w:rPr>
          <w:rFonts w:ascii="Times New Roman" w:hAnsi="Times New Roman" w:cs="Times New Roman"/>
          <w:sz w:val="20"/>
          <w:szCs w:val="20"/>
        </w:rPr>
        <w:t>3.16.1. Основанием является обращение заявителя, получившего оформленное в установленном порядке специальное разрешение, об исправлении допущенных опечаток и ошибок в выданных в результате предоставления муниципальной услуги документах.</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26" w:name="sub_10144"/>
      <w:bookmarkEnd w:id="125"/>
      <w:r w:rsidRPr="00BC0EF4">
        <w:rPr>
          <w:rFonts w:ascii="Times New Roman" w:hAnsi="Times New Roman" w:cs="Times New Roman"/>
          <w:sz w:val="20"/>
          <w:szCs w:val="20"/>
        </w:rPr>
        <w:t xml:space="preserve">3.16.2. Срок рассмотрения заявления 10 календарных дней </w:t>
      </w:r>
      <w:proofErr w:type="gramStart"/>
      <w:r w:rsidRPr="00BC0EF4">
        <w:rPr>
          <w:rFonts w:ascii="Times New Roman" w:hAnsi="Times New Roman" w:cs="Times New Roman"/>
          <w:sz w:val="20"/>
          <w:szCs w:val="20"/>
        </w:rPr>
        <w:t>с даты регистрации</w:t>
      </w:r>
      <w:proofErr w:type="gramEnd"/>
      <w:r w:rsidRPr="00BC0EF4">
        <w:rPr>
          <w:rFonts w:ascii="Times New Roman" w:hAnsi="Times New Roman" w:cs="Times New Roman"/>
          <w:sz w:val="20"/>
          <w:szCs w:val="20"/>
        </w:rPr>
        <w:t xml:space="preserve"> обращения об исправлении допущенных опечаток и ошибок в выданном специальном разрешении.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27" w:name="sub_10145"/>
      <w:bookmarkEnd w:id="126"/>
      <w:r w:rsidRPr="00BC0EF4">
        <w:rPr>
          <w:rFonts w:ascii="Times New Roman" w:hAnsi="Times New Roman" w:cs="Times New Roman"/>
          <w:sz w:val="20"/>
          <w:szCs w:val="20"/>
        </w:rPr>
        <w:t>3.16.3. Решение об исправлении допущенных опечаток и ошибок в выданном специальном разрешении принимается в случае, если в нем выявлены несоответствия с поданным заявлением о предоставлении муниципальной услуги и (или) приложенными к нему документами.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28" w:name="sub_10146"/>
      <w:bookmarkEnd w:id="127"/>
      <w:r w:rsidRPr="00BC0EF4">
        <w:rPr>
          <w:rFonts w:ascii="Times New Roman" w:hAnsi="Times New Roman" w:cs="Times New Roman"/>
          <w:sz w:val="20"/>
          <w:szCs w:val="20"/>
        </w:rPr>
        <w:t xml:space="preserve">3.16.4. </w:t>
      </w:r>
      <w:proofErr w:type="gramStart"/>
      <w:r w:rsidRPr="00BC0EF4">
        <w:rPr>
          <w:rFonts w:ascii="Times New Roman" w:hAnsi="Times New Roman" w:cs="Times New Roman"/>
          <w:sz w:val="20"/>
          <w:szCs w:val="20"/>
        </w:rPr>
        <w:t>Результатом является исправление допущенных должностным лицом администрации опечаток и ошибок в выданном в результате предоставления муниципальной услуги специальном разрешении либо направление в адрес заявителя ответа с информацией об отсутствии опечаток и ошибок в выданном в результате предоставления муниципальной услуги специальном разрешении.</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p>
    <w:p w:rsidR="00BC0EF4" w:rsidRPr="00BC0EF4" w:rsidRDefault="00BC0EF4" w:rsidP="00BC0EF4">
      <w:pPr>
        <w:pStyle w:val="1"/>
        <w:keepNext w:val="0"/>
        <w:keepLines w:val="0"/>
        <w:widowControl w:val="0"/>
        <w:tabs>
          <w:tab w:val="num" w:pos="432"/>
        </w:tabs>
        <w:suppressAutoHyphens/>
        <w:autoSpaceDE w:val="0"/>
        <w:spacing w:before="108" w:after="108" w:line="240" w:lineRule="auto"/>
        <w:ind w:left="432" w:hanging="432"/>
        <w:jc w:val="center"/>
        <w:rPr>
          <w:rFonts w:ascii="Times New Roman" w:hAnsi="Times New Roman" w:cs="Times New Roman"/>
          <w:sz w:val="20"/>
          <w:szCs w:val="20"/>
        </w:rPr>
      </w:pPr>
      <w:bookmarkStart w:id="129" w:name="sub_400"/>
      <w:r w:rsidRPr="00BC0EF4">
        <w:rPr>
          <w:rFonts w:ascii="Times New Roman" w:hAnsi="Times New Roman" w:cs="Times New Roman"/>
          <w:sz w:val="20"/>
          <w:szCs w:val="20"/>
        </w:rPr>
        <w:t xml:space="preserve">IV. Формы </w:t>
      </w:r>
      <w:proofErr w:type="gramStart"/>
      <w:r w:rsidRPr="00BC0EF4">
        <w:rPr>
          <w:rFonts w:ascii="Times New Roman" w:hAnsi="Times New Roman" w:cs="Times New Roman"/>
          <w:sz w:val="20"/>
          <w:szCs w:val="20"/>
        </w:rPr>
        <w:t>контроля за</w:t>
      </w:r>
      <w:proofErr w:type="gramEnd"/>
      <w:r w:rsidRPr="00BC0EF4">
        <w:rPr>
          <w:rFonts w:ascii="Times New Roman" w:hAnsi="Times New Roman" w:cs="Times New Roman"/>
          <w:sz w:val="20"/>
          <w:szCs w:val="20"/>
        </w:rPr>
        <w:t xml:space="preserve"> исполнением административного регламента</w:t>
      </w:r>
    </w:p>
    <w:bookmarkEnd w:id="129"/>
    <w:p w:rsidR="00BC0EF4" w:rsidRPr="00BC0EF4" w:rsidRDefault="00BC0EF4" w:rsidP="00BC0EF4">
      <w:pPr>
        <w:spacing w:after="0" w:line="240" w:lineRule="auto"/>
        <w:ind w:firstLine="567"/>
        <w:jc w:val="both"/>
        <w:rPr>
          <w:rFonts w:ascii="Times New Roman" w:hAnsi="Times New Roman" w:cs="Times New Roman"/>
          <w:sz w:val="20"/>
          <w:szCs w:val="20"/>
        </w:rPr>
      </w:pP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0" w:name="sub_127"/>
      <w:r w:rsidRPr="00BC0EF4">
        <w:rPr>
          <w:rFonts w:ascii="Times New Roman" w:hAnsi="Times New Roman" w:cs="Times New Roman"/>
          <w:sz w:val="20"/>
          <w:szCs w:val="20"/>
        </w:rPr>
        <w:t xml:space="preserve">4.1. Текущий </w:t>
      </w:r>
      <w:proofErr w:type="gramStart"/>
      <w:r w:rsidRPr="00BC0EF4">
        <w:rPr>
          <w:rFonts w:ascii="Times New Roman" w:hAnsi="Times New Roman" w:cs="Times New Roman"/>
          <w:sz w:val="20"/>
          <w:szCs w:val="20"/>
        </w:rPr>
        <w:t>контроль за</w:t>
      </w:r>
      <w:proofErr w:type="gramEnd"/>
      <w:r w:rsidRPr="00BC0EF4">
        <w:rPr>
          <w:rFonts w:ascii="Times New Roman" w:hAnsi="Times New Roman" w:cs="Times New Roman"/>
          <w:sz w:val="20"/>
          <w:szCs w:val="20"/>
        </w:rPr>
        <w:t xml:space="preserve"> исполнением муниципальной услуги осуществляется Главой.</w:t>
      </w:r>
    </w:p>
    <w:bookmarkEnd w:id="130"/>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Новосибирской области, муниципальных </w:t>
      </w:r>
      <w:r w:rsidRPr="00BC0EF4">
        <w:rPr>
          <w:rFonts w:ascii="Times New Roman" w:hAnsi="Times New Roman" w:cs="Times New Roman"/>
          <w:sz w:val="20"/>
          <w:szCs w:val="20"/>
        </w:rPr>
        <w:lastRenderedPageBreak/>
        <w:t>нормативных правовых актов, положений настоящего административного регламента, устанавливающих требования к предоставлению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1" w:name="sub_129"/>
      <w:r w:rsidRPr="00BC0EF4">
        <w:rPr>
          <w:rFonts w:ascii="Times New Roman" w:hAnsi="Times New Roman" w:cs="Times New Roman"/>
          <w:sz w:val="20"/>
          <w:szCs w:val="20"/>
        </w:rPr>
        <w:t xml:space="preserve">4.2. Для осуществления </w:t>
      </w:r>
      <w:proofErr w:type="gramStart"/>
      <w:r w:rsidRPr="00BC0EF4">
        <w:rPr>
          <w:rFonts w:ascii="Times New Roman" w:hAnsi="Times New Roman" w:cs="Times New Roman"/>
          <w:sz w:val="20"/>
          <w:szCs w:val="20"/>
        </w:rPr>
        <w:t>контроля за</w:t>
      </w:r>
      <w:proofErr w:type="gramEnd"/>
      <w:r w:rsidRPr="00BC0EF4">
        <w:rPr>
          <w:rFonts w:ascii="Times New Roman" w:hAnsi="Times New Roman" w:cs="Times New Roman"/>
          <w:sz w:val="20"/>
          <w:szCs w:val="20"/>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проводятся плановые и внеплановые проверки предоставления муниципальной услуги.</w:t>
      </w:r>
    </w:p>
    <w:bookmarkEnd w:id="131"/>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Плановые проверки осуществляются на основании квартальных, полугодовых, годовых планов работы, утверждаемых Главой.</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Внеплановые проверки осуществляются по конкретному обращению.</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4.3. Для проведения плановых и внеплановых проверок предоставления муниципальной услуги распоряжением администрации формируется комиссия, в состав которой включаются специалисты администрации.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Справка подписывается всеми членами комиссии.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в течение 30 дней со дня регистрации обращения в администрации, обратившемуся направляется по почте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2" w:name="sub_555"/>
      <w:r w:rsidRPr="00BC0EF4">
        <w:rPr>
          <w:rFonts w:ascii="Times New Roman" w:hAnsi="Times New Roman" w:cs="Times New Roman"/>
          <w:sz w:val="20"/>
          <w:szCs w:val="20"/>
        </w:rPr>
        <w:t>4.4. Письменный ответ на обращение подписывается Главой либо уполномоченным им лицом, в случае обращения в администрацию, содержит фамилию, имя, отчество (последнее - при наличии)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3" w:name="sub_132"/>
      <w:bookmarkEnd w:id="132"/>
      <w:r w:rsidRPr="00BC0EF4">
        <w:rPr>
          <w:rFonts w:ascii="Times New Roman" w:hAnsi="Times New Roman" w:cs="Times New Roman"/>
          <w:sz w:val="20"/>
          <w:szCs w:val="20"/>
        </w:rPr>
        <w:t>4.5.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4" w:name="sub_133"/>
      <w:bookmarkEnd w:id="133"/>
      <w:r w:rsidRPr="00BC0EF4">
        <w:rPr>
          <w:rFonts w:ascii="Times New Roman" w:hAnsi="Times New Roman" w:cs="Times New Roman"/>
          <w:sz w:val="20"/>
          <w:szCs w:val="20"/>
        </w:rPr>
        <w:t xml:space="preserve">4.6. Ответственность специалистов администрации за несоблюдение и неисполнение нормативных правовых актов Российской Федерации и </w:t>
      </w:r>
      <w:r w:rsidRPr="00BC0EF4">
        <w:rPr>
          <w:rFonts w:ascii="Times New Roman" w:hAnsi="Times New Roman" w:cs="Times New Roman"/>
          <w:sz w:val="20"/>
          <w:szCs w:val="20"/>
        </w:rPr>
        <w:lastRenderedPageBreak/>
        <w:t>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регламентах и инструкциях.</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5" w:name="sub_135"/>
      <w:bookmarkEnd w:id="134"/>
      <w:r w:rsidRPr="00BC0EF4">
        <w:rPr>
          <w:rFonts w:ascii="Times New Roman" w:hAnsi="Times New Roman" w:cs="Times New Roman"/>
          <w:sz w:val="20"/>
          <w:szCs w:val="20"/>
        </w:rPr>
        <w:t xml:space="preserve">4.7. </w:t>
      </w:r>
      <w:proofErr w:type="gramStart"/>
      <w:r w:rsidRPr="00BC0EF4">
        <w:rPr>
          <w:rFonts w:ascii="Times New Roman" w:hAnsi="Times New Roman" w:cs="Times New Roman"/>
          <w:sz w:val="20"/>
          <w:szCs w:val="20"/>
        </w:rPr>
        <w:t>Граждане, их объединения и организации вправе обратиться устно или направить обращение в письменной форме или в форме электронного документа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w:t>
      </w:r>
      <w:proofErr w:type="gramEnd"/>
      <w:r w:rsidRPr="00BC0EF4">
        <w:rPr>
          <w:rFonts w:ascii="Times New Roman" w:hAnsi="Times New Roman" w:cs="Times New Roman"/>
          <w:sz w:val="20"/>
          <w:szCs w:val="20"/>
        </w:rPr>
        <w:t xml:space="preserve"> заявителей при предоставлении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6" w:name="sub_136"/>
      <w:bookmarkEnd w:id="135"/>
      <w:r w:rsidRPr="00BC0EF4">
        <w:rPr>
          <w:rFonts w:ascii="Times New Roman" w:hAnsi="Times New Roman" w:cs="Times New Roman"/>
          <w:sz w:val="20"/>
          <w:szCs w:val="20"/>
        </w:rPr>
        <w:t>4.8.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bookmarkEnd w:id="136"/>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4.9. </w:t>
      </w:r>
      <w:proofErr w:type="gramStart"/>
      <w:r w:rsidRPr="00BC0EF4">
        <w:rPr>
          <w:rFonts w:ascii="Times New Roman" w:hAnsi="Times New Roman" w:cs="Times New Roman"/>
          <w:sz w:val="20"/>
          <w:szCs w:val="20"/>
        </w:rPr>
        <w:t>Гражданин в своем письменном обращении в обязательном порядке указывает либо наименование администрации, либо фамилию, имя, отчество Главы,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BC0EF4">
        <w:rPr>
          <w:rFonts w:ascii="Times New Roman" w:hAnsi="Times New Roman" w:cs="Times New Roman"/>
          <w:sz w:val="20"/>
          <w:szCs w:val="20"/>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7" w:name="sub_10103"/>
      <w:r w:rsidRPr="00BC0EF4">
        <w:rPr>
          <w:rFonts w:ascii="Times New Roman" w:hAnsi="Times New Roman" w:cs="Times New Roman"/>
          <w:sz w:val="20"/>
          <w:szCs w:val="20"/>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bookmarkEnd w:id="137"/>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В течение 30 дней со дня регистрации письменного обращения в администрации </w:t>
      </w:r>
      <w:proofErr w:type="gramStart"/>
      <w:r w:rsidRPr="00BC0EF4">
        <w:rPr>
          <w:rFonts w:ascii="Times New Roman" w:hAnsi="Times New Roman" w:cs="Times New Roman"/>
          <w:sz w:val="20"/>
          <w:szCs w:val="20"/>
        </w:rPr>
        <w:t>обратившимся</w:t>
      </w:r>
      <w:proofErr w:type="gramEnd"/>
      <w:r w:rsidRPr="00BC0EF4">
        <w:rPr>
          <w:rFonts w:ascii="Times New Roman" w:hAnsi="Times New Roman" w:cs="Times New Roman"/>
          <w:sz w:val="20"/>
          <w:szCs w:val="20"/>
        </w:rPr>
        <w:t xml:space="preserve"> направляется по почте информация о результатах проведенной проверки.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8" w:name="sub_604"/>
      <w:r w:rsidRPr="00BC0EF4">
        <w:rPr>
          <w:rFonts w:ascii="Times New Roman" w:hAnsi="Times New Roman" w:cs="Times New Roman"/>
          <w:sz w:val="20"/>
          <w:szCs w:val="20"/>
        </w:rPr>
        <w:t>Письменный ответ на обращение подписывается Главой либо уполномоченным им лицом, в случае обращения в администрацию, содержит фамилию, имя, отчество (последнее - при наличии)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bookmarkEnd w:id="138"/>
    <w:p w:rsidR="00BC0EF4" w:rsidRPr="00BC0EF4" w:rsidRDefault="00BC0EF4" w:rsidP="00BC0EF4">
      <w:pPr>
        <w:spacing w:after="0" w:line="240" w:lineRule="auto"/>
        <w:ind w:firstLine="567"/>
        <w:jc w:val="both"/>
        <w:rPr>
          <w:rFonts w:ascii="Times New Roman" w:hAnsi="Times New Roman" w:cs="Times New Roman"/>
          <w:sz w:val="20"/>
          <w:szCs w:val="20"/>
        </w:rPr>
      </w:pP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b/>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а также организаций, осуществляющих функции по предоставлению муниципальных услуг, или их работников</w:t>
      </w:r>
    </w:p>
    <w:p w:rsidR="00BC0EF4" w:rsidRPr="00BC0EF4" w:rsidRDefault="00BC0EF4" w:rsidP="00BC0EF4">
      <w:pPr>
        <w:spacing w:after="0" w:line="240" w:lineRule="auto"/>
        <w:ind w:firstLine="567"/>
        <w:jc w:val="both"/>
        <w:rPr>
          <w:rFonts w:ascii="Times New Roman" w:hAnsi="Times New Roman" w:cs="Times New Roman"/>
          <w:sz w:val="20"/>
          <w:szCs w:val="20"/>
        </w:rPr>
      </w:pP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39" w:name="sub_10375"/>
      <w:r w:rsidRPr="00BC0EF4">
        <w:rPr>
          <w:rFonts w:ascii="Times New Roman" w:hAnsi="Times New Roman" w:cs="Times New Roman"/>
          <w:sz w:val="20"/>
          <w:szCs w:val="20"/>
        </w:rPr>
        <w:t xml:space="preserve">5.1.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w:t>
      </w:r>
      <w:r w:rsidRPr="00BC0EF4">
        <w:rPr>
          <w:rFonts w:ascii="Times New Roman" w:hAnsi="Times New Roman" w:cs="Times New Roman"/>
          <w:bCs/>
          <w:color w:val="22272F"/>
          <w:sz w:val="20"/>
          <w:szCs w:val="20"/>
          <w:shd w:val="clear" w:color="auto" w:fill="FFFFFF"/>
        </w:rPr>
        <w:t>МФЦ</w:t>
      </w:r>
      <w:r w:rsidRPr="00BC0EF4">
        <w:rPr>
          <w:rFonts w:ascii="Times New Roman" w:hAnsi="Times New Roman" w:cs="Times New Roman"/>
          <w:b/>
          <w:bCs/>
          <w:color w:val="22272F"/>
          <w:sz w:val="20"/>
          <w:szCs w:val="20"/>
          <w:shd w:val="clear" w:color="auto" w:fill="FFFFFF"/>
        </w:rPr>
        <w:t xml:space="preserve">, </w:t>
      </w:r>
      <w:r w:rsidRPr="00BC0EF4">
        <w:rPr>
          <w:rFonts w:ascii="Times New Roman" w:hAnsi="Times New Roman" w:cs="Times New Roman"/>
          <w:bCs/>
          <w:color w:val="22272F"/>
          <w:sz w:val="20"/>
          <w:szCs w:val="20"/>
          <w:shd w:val="clear" w:color="auto" w:fill="FFFFFF"/>
        </w:rPr>
        <w:t>работника МФЦ,</w:t>
      </w:r>
      <w:r w:rsidRPr="00BC0EF4">
        <w:rPr>
          <w:rFonts w:ascii="Times New Roman" w:hAnsi="Times New Roman" w:cs="Times New Roman"/>
          <w:sz w:val="20"/>
          <w:szCs w:val="20"/>
        </w:rPr>
        <w:t xml:space="preserve"> принятые (осуществляемые) в ходе предоставления муниципальной услуги, в досудебном (внесудебном) порядке.</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0" w:name="sub_10376"/>
      <w:bookmarkEnd w:id="139"/>
      <w:r w:rsidRPr="00BC0EF4">
        <w:rPr>
          <w:rFonts w:ascii="Times New Roman" w:hAnsi="Times New Roman" w:cs="Times New Roman"/>
          <w:sz w:val="20"/>
          <w:szCs w:val="20"/>
        </w:rPr>
        <w:t>5.2. Заявитель имеет право обратиться с жалобой, в том числе в следующих случаях:</w:t>
      </w:r>
    </w:p>
    <w:bookmarkEnd w:id="140"/>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нарушения сроков регистрации заявления;</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нарушения срока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roofErr w:type="gramEnd"/>
      <w:r w:rsidRPr="00BC0EF4">
        <w:rPr>
          <w:rFonts w:ascii="Times New Roman" w:hAnsi="Times New Roman" w:cs="Times New Roman"/>
          <w:sz w:val="20"/>
          <w:szCs w:val="20"/>
        </w:rPr>
        <w:t xml:space="preserve"> </w:t>
      </w:r>
      <w:r w:rsidRPr="00BC0EF4">
        <w:rPr>
          <w:rFonts w:ascii="Times New Roman" w:hAnsi="Times New Roman" w:cs="Times New Roman"/>
          <w:sz w:val="20"/>
          <w:szCs w:val="20"/>
          <w:shd w:val="clear" w:color="auto" w:fill="FFFFFF"/>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BC0EF4">
        <w:rPr>
          <w:rFonts w:ascii="Times New Roman" w:hAnsi="Times New Roman" w:cs="Times New Roman"/>
          <w:color w:val="22272F"/>
          <w:sz w:val="20"/>
          <w:szCs w:val="20"/>
          <w:shd w:val="clear" w:color="auto" w:fill="FFFFFF"/>
        </w:rPr>
        <w:t>;</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отказа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1" w:name="sub_10377"/>
      <w:r w:rsidRPr="00BC0EF4">
        <w:rPr>
          <w:rFonts w:ascii="Times New Roman" w:hAnsi="Times New Roman" w:cs="Times New Roman"/>
          <w:sz w:val="20"/>
          <w:szCs w:val="20"/>
        </w:rPr>
        <w:t>5.3. Требования к порядку подачи и рассмотрения жалобы:</w:t>
      </w:r>
    </w:p>
    <w:bookmarkEnd w:id="141"/>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жалоба на решение и действия (бездействие) Главы подается Губернатору Новосибирской области;</w:t>
      </w:r>
    </w:p>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жалоба на решения и действия (бездействие) муниципальных служащих Администрации подается Главе;</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жалоба на решения и действия (бездействие)  работника МФЦ подаются руководителю этого МФЦ; жалоба на решения и действия (бездействие)  МФЦ подаются в с</w:t>
      </w:r>
      <w:r w:rsidRPr="00BC0EF4">
        <w:rPr>
          <w:rFonts w:ascii="Times New Roman" w:hAnsi="Times New Roman" w:cs="Times New Roman"/>
          <w:color w:val="22272F"/>
          <w:sz w:val="20"/>
          <w:szCs w:val="20"/>
          <w:shd w:val="clear" w:color="auto" w:fill="FFFFFF"/>
        </w:rPr>
        <w:t>оответствующий орган государственной власти (орган местного самоуправления) публично-правового образования, являющийся учредителем МФЦ, а также организации, уполномоченные осуществлять функции МФЦ в установленном законом порядке. Порядок подачи и рассмотрения жалоб, указанных в настоящем абзаце, устанавливаются Правительством Российской Федерации.</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2" w:name="sub_10380"/>
      <w:r w:rsidRPr="00BC0EF4">
        <w:rPr>
          <w:rFonts w:ascii="Times New Roman" w:hAnsi="Times New Roman" w:cs="Times New Roman"/>
          <w:sz w:val="20"/>
          <w:szCs w:val="20"/>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3" w:name="sub_10378"/>
      <w:bookmarkEnd w:id="142"/>
      <w:r w:rsidRPr="00BC0EF4">
        <w:rPr>
          <w:rFonts w:ascii="Times New Roman" w:hAnsi="Times New Roman" w:cs="Times New Roman"/>
          <w:sz w:val="20"/>
          <w:szCs w:val="20"/>
        </w:rPr>
        <w:t>5.4.1. Жалоба в письменной форме на бумажном носителе может быть подана:</w:t>
      </w:r>
    </w:p>
    <w:bookmarkEnd w:id="143"/>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непосредственно в Администрацию либо в общественную приемную Губернатора;</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почтовым отправлением по месту нахождения общественной приемной или Администрации;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через МФЦ;</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в ходе личного приема Губернатора Новосибирской области, Главы.</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При подаче жалобы через представителя представляется документ, подтверждающий полномочия представителя.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4" w:name="sub_10379"/>
      <w:r w:rsidRPr="00BC0EF4">
        <w:rPr>
          <w:rFonts w:ascii="Times New Roman" w:hAnsi="Times New Roman" w:cs="Times New Roman"/>
          <w:sz w:val="20"/>
          <w:szCs w:val="20"/>
        </w:rPr>
        <w:t>5.4.2. В электронной форме жалоба может быть подана заявителем посредством:</w:t>
      </w:r>
    </w:p>
    <w:bookmarkEnd w:id="144"/>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Сайта Администрации;</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ЕГПУ;</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Официального сайта МФЦ.</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w:t>
      </w:r>
      <w:hyperlink r:id="rId12" w:history="1">
        <w:r w:rsidRPr="00BC0EF4">
          <w:rPr>
            <w:rStyle w:val="a8"/>
            <w:rFonts w:ascii="Times New Roman" w:hAnsi="Times New Roman" w:cs="Times New Roman"/>
            <w:sz w:val="20"/>
            <w:szCs w:val="20"/>
          </w:rPr>
          <w:t>электронной подписью</w:t>
        </w:r>
      </w:hyperlink>
      <w:r w:rsidRPr="00BC0EF4">
        <w:rPr>
          <w:rFonts w:ascii="Times New Roman" w:hAnsi="Times New Roman" w:cs="Times New Roman"/>
          <w:sz w:val="20"/>
          <w:szCs w:val="20"/>
        </w:rPr>
        <w:t xml:space="preserve">, вид которой предусмотрен законодательством Российской </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Федерации, при этом документ, удостоверяющий личность заявителя, не требуется.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5" w:name="sub_10381"/>
      <w:r w:rsidRPr="00BC0EF4">
        <w:rPr>
          <w:rFonts w:ascii="Times New Roman" w:hAnsi="Times New Roman" w:cs="Times New Roman"/>
          <w:sz w:val="20"/>
          <w:szCs w:val="20"/>
        </w:rPr>
        <w:t>5.5. Жалоба должна содержать:</w:t>
      </w:r>
    </w:p>
    <w:bookmarkEnd w:id="145"/>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sz w:val="20"/>
          <w:szCs w:val="20"/>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C0EF4">
        <w:rPr>
          <w:rFonts w:ascii="Times New Roman" w:hAnsi="Times New Roman" w:cs="Times New Roman"/>
          <w:bCs/>
          <w:color w:val="22272F"/>
          <w:sz w:val="20"/>
          <w:szCs w:val="20"/>
          <w:shd w:val="clear" w:color="auto" w:fill="FFFFFF"/>
        </w:rPr>
        <w:t>МФЦ</w:t>
      </w:r>
      <w:r w:rsidRPr="00BC0EF4">
        <w:rPr>
          <w:rFonts w:ascii="Times New Roman" w:hAnsi="Times New Roman" w:cs="Times New Roman"/>
          <w:b/>
          <w:bCs/>
          <w:color w:val="22272F"/>
          <w:sz w:val="20"/>
          <w:szCs w:val="20"/>
          <w:shd w:val="clear" w:color="auto" w:fill="FFFFFF"/>
        </w:rPr>
        <w:t xml:space="preserve">, </w:t>
      </w:r>
      <w:r w:rsidRPr="00BC0EF4">
        <w:rPr>
          <w:rFonts w:ascii="Times New Roman" w:hAnsi="Times New Roman" w:cs="Times New Roman"/>
          <w:bCs/>
          <w:color w:val="22272F"/>
          <w:sz w:val="20"/>
          <w:szCs w:val="20"/>
          <w:shd w:val="clear" w:color="auto" w:fill="FFFFFF"/>
        </w:rPr>
        <w:t>работника МФЦ,</w:t>
      </w:r>
      <w:r w:rsidRPr="00BC0EF4">
        <w:rPr>
          <w:rFonts w:ascii="Times New Roman" w:hAnsi="Times New Roman" w:cs="Times New Roman"/>
          <w:sz w:val="20"/>
          <w:szCs w:val="20"/>
        </w:rPr>
        <w:t xml:space="preserve"> решения и действия (бездействие) которых обжалуются;</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lastRenderedPageBreak/>
        <w:t>фамилию, имя, отчество (последнее - при наличии) заявителя, 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К жалобе могут быть приложены документы (копии документов), подтверждающие доводы заявителя.</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6" w:name="sub_10382"/>
      <w:r w:rsidRPr="00BC0EF4">
        <w:rPr>
          <w:rFonts w:ascii="Times New Roman" w:hAnsi="Times New Roman" w:cs="Times New Roman"/>
          <w:sz w:val="20"/>
          <w:szCs w:val="20"/>
        </w:rPr>
        <w:t>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0EF4" w:rsidRPr="00BC0EF4" w:rsidRDefault="00BC0EF4" w:rsidP="00BC0EF4">
      <w:pPr>
        <w:spacing w:after="0" w:line="240" w:lineRule="auto"/>
        <w:ind w:firstLine="567"/>
        <w:jc w:val="both"/>
        <w:rPr>
          <w:rFonts w:ascii="Times New Roman" w:hAnsi="Times New Roman" w:cs="Times New Roman"/>
          <w:color w:val="22272F"/>
          <w:sz w:val="20"/>
          <w:szCs w:val="20"/>
          <w:shd w:val="clear" w:color="auto" w:fill="FFFFFF"/>
        </w:rPr>
      </w:pPr>
      <w:bookmarkStart w:id="147" w:name="sub_10384"/>
      <w:bookmarkEnd w:id="146"/>
      <w:r w:rsidRPr="00BC0EF4">
        <w:rPr>
          <w:rFonts w:ascii="Times New Roman" w:hAnsi="Times New Roman" w:cs="Times New Roman"/>
          <w:sz w:val="20"/>
          <w:szCs w:val="20"/>
        </w:rPr>
        <w:t>5.7. По результатам рассмотрения жалобы должностное лицо, наделенное полномочиями по рассмотрению жалоб, принимает одно из следующих решений:</w:t>
      </w:r>
    </w:p>
    <w:bookmarkEnd w:id="147"/>
    <w:p w:rsidR="00BC0EF4" w:rsidRPr="00BC0EF4" w:rsidRDefault="00BC0EF4" w:rsidP="00BC0EF4">
      <w:pPr>
        <w:spacing w:after="0" w:line="240" w:lineRule="auto"/>
        <w:ind w:firstLine="567"/>
        <w:jc w:val="both"/>
        <w:rPr>
          <w:rFonts w:ascii="Times New Roman" w:hAnsi="Times New Roman" w:cs="Times New Roman"/>
          <w:sz w:val="20"/>
          <w:szCs w:val="20"/>
        </w:rPr>
      </w:pPr>
      <w:proofErr w:type="gramStart"/>
      <w:r w:rsidRPr="00BC0EF4">
        <w:rPr>
          <w:rFonts w:ascii="Times New Roman" w:hAnsi="Times New Roman" w:cs="Times New Roman"/>
          <w:color w:val="22272F"/>
          <w:sz w:val="20"/>
          <w:szCs w:val="20"/>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C0EF4">
        <w:rPr>
          <w:rFonts w:ascii="Times New Roman" w:hAnsi="Times New Roman" w:cs="Times New Roman"/>
          <w:sz w:val="20"/>
          <w:szCs w:val="20"/>
        </w:rPr>
        <w:t>;</w:t>
      </w:r>
      <w:proofErr w:type="gramEnd"/>
    </w:p>
    <w:p w:rsidR="00BC0EF4" w:rsidRPr="00BC0EF4" w:rsidRDefault="00BC0EF4" w:rsidP="00BC0EF4">
      <w:pPr>
        <w:spacing w:after="0" w:line="240" w:lineRule="auto"/>
        <w:ind w:firstLine="567"/>
        <w:jc w:val="both"/>
        <w:rPr>
          <w:rFonts w:ascii="Times New Roman" w:hAnsi="Times New Roman" w:cs="Times New Roman"/>
          <w:sz w:val="20"/>
          <w:szCs w:val="20"/>
        </w:rPr>
      </w:pPr>
      <w:r w:rsidRPr="00BC0EF4">
        <w:rPr>
          <w:rFonts w:ascii="Times New Roman" w:hAnsi="Times New Roman" w:cs="Times New Roman"/>
          <w:sz w:val="20"/>
          <w:szCs w:val="20"/>
        </w:rPr>
        <w:t>отказывает в удовлетворении жалобы.</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8" w:name="sub_10385"/>
      <w:r w:rsidRPr="00BC0EF4">
        <w:rPr>
          <w:rFonts w:ascii="Times New Roman" w:hAnsi="Times New Roman" w:cs="Times New Roman"/>
          <w:sz w:val="20"/>
          <w:szCs w:val="20"/>
        </w:rPr>
        <w:t>5.9.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0EF4" w:rsidRPr="00BC0EF4" w:rsidRDefault="00BC0EF4" w:rsidP="00BC0EF4">
      <w:pPr>
        <w:spacing w:after="0" w:line="240" w:lineRule="auto"/>
        <w:ind w:firstLine="567"/>
        <w:jc w:val="both"/>
        <w:rPr>
          <w:rFonts w:ascii="Times New Roman" w:hAnsi="Times New Roman" w:cs="Times New Roman"/>
          <w:sz w:val="20"/>
          <w:szCs w:val="20"/>
        </w:rPr>
      </w:pPr>
      <w:bookmarkStart w:id="149" w:name="sub_10386"/>
      <w:bookmarkEnd w:id="148"/>
      <w:r w:rsidRPr="00BC0EF4">
        <w:rPr>
          <w:rFonts w:ascii="Times New Roman" w:hAnsi="Times New Roman" w:cs="Times New Roman"/>
          <w:sz w:val="20"/>
          <w:szCs w:val="20"/>
        </w:rPr>
        <w:t>5.10. В письменном ответе по результатам рассмотрения жалобы указываются:</w:t>
      </w:r>
    </w:p>
    <w:bookmarkEnd w:id="149"/>
    <w:p w:rsidR="00BC0EF4" w:rsidRPr="00BC0EF4" w:rsidRDefault="00BC0EF4" w:rsidP="00BC0EF4">
      <w:pPr>
        <w:spacing w:after="0" w:line="240" w:lineRule="auto"/>
        <w:ind w:firstLine="567"/>
        <w:jc w:val="both"/>
        <w:rPr>
          <w:rFonts w:ascii="Times New Roman" w:hAnsi="Times New Roman" w:cs="Times New Roman"/>
          <w:color w:val="000000"/>
          <w:sz w:val="20"/>
          <w:szCs w:val="20"/>
        </w:rPr>
      </w:pPr>
      <w:proofErr w:type="gramStart"/>
      <w:r w:rsidRPr="00BC0EF4">
        <w:rPr>
          <w:rFonts w:ascii="Times New Roman" w:hAnsi="Times New Roman" w:cs="Times New Roman"/>
          <w:sz w:val="20"/>
          <w:szCs w:val="20"/>
        </w:rPr>
        <w:t xml:space="preserve">наименование структурного подразделения, предоставляющего муниципальную услугу, рассмотревшего жалобу, должность, фамилия, имя, </w:t>
      </w:r>
      <w:r w:rsidRPr="00BC0EF4">
        <w:rPr>
          <w:rFonts w:ascii="Times New Roman" w:hAnsi="Times New Roman" w:cs="Times New Roman"/>
          <w:color w:val="000000"/>
          <w:sz w:val="20"/>
          <w:szCs w:val="20"/>
        </w:rPr>
        <w:t>отчество (последнее - при наличии) должностного лица, принявшего решение по жалобе;</w:t>
      </w:r>
      <w:proofErr w:type="gramEnd"/>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фамилия, имя, отчество (последнее - при наличии) заявителя;</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основания для принятия решения по жалобе;</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принятое по жалобе решение;</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lastRenderedPageBreak/>
        <w:t>если жалоба признана обоснованной, - сроки устранения выявленных нарушений;</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сведения о порядке обжалования принятого по жалобе решения.</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bookmarkStart w:id="150" w:name="sub_10388"/>
      <w:r w:rsidRPr="00BC0EF4">
        <w:rPr>
          <w:rFonts w:ascii="Times New Roman" w:hAnsi="Times New Roman" w:cs="Times New Roman"/>
          <w:color w:val="000000"/>
          <w:sz w:val="20"/>
          <w:szCs w:val="20"/>
        </w:rPr>
        <w:t xml:space="preserve">5.11. </w:t>
      </w:r>
      <w:r w:rsidRPr="00BC0EF4">
        <w:rPr>
          <w:rFonts w:ascii="Times New Roman" w:hAnsi="Times New Roman" w:cs="Times New Roman"/>
          <w:color w:val="000000"/>
          <w:sz w:val="20"/>
          <w:szCs w:val="20"/>
          <w:shd w:val="clear" w:color="auto" w:fill="FFFFFF"/>
        </w:rPr>
        <w:t xml:space="preserve"> В случае установления в ходе или по результатам </w:t>
      </w:r>
      <w:proofErr w:type="gramStart"/>
      <w:r w:rsidRPr="00BC0EF4">
        <w:rPr>
          <w:rFonts w:ascii="Times New Roman" w:hAnsi="Times New Roman" w:cs="Times New Roman"/>
          <w:color w:val="000000"/>
          <w:sz w:val="20"/>
          <w:szCs w:val="20"/>
          <w:shd w:val="clear" w:color="auto" w:fill="FFFFFF"/>
        </w:rPr>
        <w:t>рассмотрения жалобы признаков состава административного правонарушения</w:t>
      </w:r>
      <w:proofErr w:type="gramEnd"/>
      <w:r w:rsidRPr="00BC0EF4">
        <w:rPr>
          <w:rFonts w:ascii="Times New Roman" w:hAnsi="Times New Roman" w:cs="Times New Roman"/>
          <w:color w:val="000000"/>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r w:rsidRPr="00BC0EF4">
        <w:rPr>
          <w:rFonts w:ascii="Times New Roman" w:hAnsi="Times New Roman" w:cs="Times New Roman"/>
          <w:color w:val="000000"/>
          <w:sz w:val="20"/>
          <w:szCs w:val="20"/>
        </w:rPr>
        <w:t>5.12. Заявитель имеет право на получение информации и документов, необходимых для обоснования и рассмотрения жалобы.</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bookmarkStart w:id="151" w:name="sub_10389"/>
      <w:bookmarkEnd w:id="150"/>
      <w:r w:rsidRPr="00BC0EF4">
        <w:rPr>
          <w:rFonts w:ascii="Times New Roman" w:hAnsi="Times New Roman" w:cs="Times New Roman"/>
          <w:color w:val="000000"/>
          <w:sz w:val="20"/>
          <w:szCs w:val="20"/>
        </w:rPr>
        <w:t>5.13.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ЕГПУ.</w:t>
      </w:r>
    </w:p>
    <w:p w:rsidR="00BC0EF4" w:rsidRPr="00BC0EF4" w:rsidRDefault="00BC0EF4" w:rsidP="00BC0EF4">
      <w:pPr>
        <w:spacing w:after="0" w:line="240" w:lineRule="auto"/>
        <w:ind w:firstLine="567"/>
        <w:jc w:val="both"/>
        <w:rPr>
          <w:rFonts w:ascii="Times New Roman" w:hAnsi="Times New Roman" w:cs="Times New Roman"/>
          <w:color w:val="000000"/>
          <w:sz w:val="20"/>
          <w:szCs w:val="20"/>
        </w:rPr>
      </w:pPr>
      <w:bookmarkStart w:id="152" w:name="sub_140"/>
      <w:bookmarkEnd w:id="151"/>
      <w:r w:rsidRPr="00BC0EF4">
        <w:rPr>
          <w:rFonts w:ascii="Times New Roman" w:hAnsi="Times New Roman" w:cs="Times New Roman"/>
          <w:color w:val="000000"/>
          <w:sz w:val="20"/>
          <w:szCs w:val="20"/>
        </w:rPr>
        <w:t>5.14. Решение, принятое по жалобе, может быть обжаловано в порядке, установленном законодательством Российской Федерации.</w:t>
      </w:r>
      <w:bookmarkEnd w:id="152"/>
    </w:p>
    <w:p w:rsidR="00BC0EF4" w:rsidRPr="00BC0EF4" w:rsidRDefault="00BC0EF4" w:rsidP="00BC0EF4">
      <w:pPr>
        <w:spacing w:after="0" w:line="240" w:lineRule="auto"/>
        <w:jc w:val="both"/>
        <w:rPr>
          <w:rFonts w:ascii="Times New Roman" w:hAnsi="Times New Roman" w:cs="Times New Roman"/>
          <w:color w:val="000000"/>
          <w:sz w:val="20"/>
          <w:szCs w:val="20"/>
        </w:rPr>
      </w:pPr>
    </w:p>
    <w:p w:rsidR="00BC0EF4" w:rsidRPr="00BC0EF4" w:rsidRDefault="00BC0EF4" w:rsidP="00BC0EF4">
      <w:pPr>
        <w:spacing w:after="0" w:line="240" w:lineRule="auto"/>
        <w:ind w:firstLine="567"/>
        <w:jc w:val="both"/>
        <w:rPr>
          <w:rFonts w:ascii="Times New Roman" w:hAnsi="Times New Roman" w:cs="Times New Roman"/>
          <w:sz w:val="20"/>
          <w:szCs w:val="20"/>
        </w:rPr>
      </w:pPr>
    </w:p>
    <w:p w:rsidR="00BC0EF4" w:rsidRDefault="00BC0EF4" w:rsidP="00BC0EF4">
      <w:pPr>
        <w:spacing w:after="0" w:line="240" w:lineRule="auto"/>
        <w:ind w:firstLine="567"/>
        <w:jc w:val="both"/>
        <w:rPr>
          <w:rFonts w:ascii="Times New Roman" w:hAnsi="Times New Roman"/>
          <w:sz w:val="28"/>
          <w:szCs w:val="28"/>
        </w:rPr>
      </w:pPr>
    </w:p>
    <w:p w:rsidR="00BC0EF4" w:rsidRDefault="00BC0EF4" w:rsidP="00BC0EF4">
      <w:pPr>
        <w:spacing w:after="0" w:line="240" w:lineRule="auto"/>
        <w:ind w:firstLine="567"/>
        <w:jc w:val="both"/>
        <w:rPr>
          <w:rFonts w:ascii="Times New Roman" w:hAnsi="Times New Roman"/>
          <w:sz w:val="28"/>
          <w:szCs w:val="28"/>
        </w:rPr>
      </w:pPr>
    </w:p>
    <w:p w:rsidR="00BC0EF4" w:rsidRDefault="00BC0EF4" w:rsidP="00BC0EF4">
      <w:pPr>
        <w:spacing w:after="0" w:line="240" w:lineRule="auto"/>
        <w:ind w:firstLine="567"/>
        <w:jc w:val="both"/>
        <w:rPr>
          <w:rFonts w:ascii="Times New Roman" w:hAnsi="Times New Roman"/>
          <w:sz w:val="28"/>
          <w:szCs w:val="28"/>
        </w:rPr>
      </w:pPr>
    </w:p>
    <w:p w:rsidR="00BC0EF4" w:rsidRDefault="00BC0EF4" w:rsidP="00BC0EF4">
      <w:pPr>
        <w:spacing w:after="0" w:line="240" w:lineRule="auto"/>
        <w:ind w:firstLine="567"/>
        <w:jc w:val="both"/>
        <w:rPr>
          <w:rFonts w:ascii="Times New Roman" w:hAnsi="Times New Roman"/>
          <w:sz w:val="28"/>
          <w:szCs w:val="28"/>
        </w:rPr>
      </w:pPr>
    </w:p>
    <w:p w:rsidR="00BC0EF4" w:rsidRDefault="00BC0EF4" w:rsidP="00BC0EF4">
      <w:pPr>
        <w:spacing w:after="0" w:line="240" w:lineRule="auto"/>
        <w:ind w:firstLine="567"/>
        <w:jc w:val="both"/>
        <w:rPr>
          <w:rFonts w:ascii="Times New Roman" w:hAnsi="Times New Roman"/>
          <w:sz w:val="28"/>
          <w:szCs w:val="28"/>
        </w:rPr>
      </w:pPr>
    </w:p>
    <w:bookmarkEnd w:id="128"/>
    <w:p w:rsidR="00BC0EF4" w:rsidRDefault="00BC0EF4" w:rsidP="00BC0EF4">
      <w:pPr>
        <w:spacing w:after="0" w:line="240" w:lineRule="auto"/>
        <w:ind w:firstLine="567"/>
        <w:jc w:val="both"/>
        <w:rPr>
          <w:rFonts w:ascii="Times New Roman" w:hAnsi="Times New Roman"/>
          <w:sz w:val="28"/>
          <w:szCs w:val="28"/>
        </w:rPr>
      </w:pPr>
    </w:p>
    <w:p w:rsidR="00BC0EF4" w:rsidRDefault="00BC0EF4" w:rsidP="00BC0EF4">
      <w:pPr>
        <w:spacing w:after="0" w:line="240" w:lineRule="auto"/>
        <w:ind w:firstLine="567"/>
        <w:jc w:val="both"/>
        <w:rPr>
          <w:rFonts w:ascii="Times New Roman" w:hAnsi="Times New Roman"/>
          <w:sz w:val="28"/>
          <w:szCs w:val="28"/>
        </w:rPr>
      </w:pPr>
    </w:p>
    <w:p w:rsidR="00C47FB2" w:rsidRPr="00C47FB2" w:rsidRDefault="00C47FB2" w:rsidP="00C47FB2">
      <w:pPr>
        <w:spacing w:after="0" w:line="240" w:lineRule="auto"/>
        <w:rPr>
          <w:rFonts w:ascii="Times New Roman" w:hAnsi="Times New Roman" w:cs="Times New Roman"/>
          <w:sz w:val="24"/>
          <w:szCs w:val="24"/>
        </w:rPr>
      </w:pPr>
    </w:p>
    <w:p w:rsidR="00C47FB2" w:rsidRPr="00C47FB2" w:rsidRDefault="00C47FB2" w:rsidP="002961C2">
      <w:pPr>
        <w:spacing w:after="0" w:line="240" w:lineRule="auto"/>
        <w:ind w:firstLine="709"/>
        <w:jc w:val="center"/>
        <w:rPr>
          <w:rFonts w:ascii="Times New Roman" w:hAnsi="Times New Roman" w:cs="Times New Roman"/>
          <w:color w:val="000000"/>
          <w:sz w:val="24"/>
          <w:szCs w:val="24"/>
        </w:rPr>
      </w:pPr>
      <w:r w:rsidRPr="00C47FB2">
        <w:rPr>
          <w:rFonts w:ascii="Times New Roman" w:hAnsi="Times New Roman" w:cs="Times New Roman"/>
          <w:sz w:val="24"/>
          <w:szCs w:val="24"/>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tbl>
      <w:tblPr>
        <w:tblpPr w:leftFromText="180" w:rightFromText="180" w:bottomFromText="200" w:vertAnchor="text" w:horzAnchor="margin" w:tblpXSpec="right" w:tblpY="800"/>
        <w:tblW w:w="4582" w:type="pct"/>
        <w:tblLook w:val="04A0"/>
      </w:tblPr>
      <w:tblGrid>
        <w:gridCol w:w="2352"/>
        <w:gridCol w:w="6419"/>
      </w:tblGrid>
      <w:tr w:rsidR="00C47FB2" w:rsidRPr="00E12A59" w:rsidTr="0015767B">
        <w:trPr>
          <w:trHeight w:val="589"/>
        </w:trPr>
        <w:tc>
          <w:tcPr>
            <w:tcW w:w="1341" w:type="pct"/>
            <w:hideMark/>
          </w:tcPr>
          <w:p w:rsidR="00C47FB2" w:rsidRPr="00E12A59" w:rsidRDefault="00C47FB2" w:rsidP="0015767B">
            <w:pPr>
              <w:spacing w:after="0" w:line="240" w:lineRule="auto"/>
              <w:rPr>
                <w:rFonts w:ascii="Times New Roman" w:hAnsi="Times New Roman" w:cs="Times New Roman"/>
                <w:sz w:val="18"/>
                <w:szCs w:val="18"/>
              </w:rPr>
            </w:pPr>
          </w:p>
          <w:p w:rsidR="00C47FB2" w:rsidRPr="00E12A59" w:rsidRDefault="00C47FB2" w:rsidP="0015767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C47FB2" w:rsidRPr="00E12A59" w:rsidRDefault="00C47FB2" w:rsidP="0015767B">
            <w:pPr>
              <w:spacing w:after="0" w:line="240" w:lineRule="auto"/>
              <w:rPr>
                <w:rFonts w:ascii="Times New Roman" w:hAnsi="Times New Roman" w:cs="Times New Roman"/>
                <w:sz w:val="18"/>
                <w:szCs w:val="18"/>
              </w:rPr>
            </w:pPr>
          </w:p>
          <w:p w:rsidR="00C47FB2" w:rsidRPr="00E12A59" w:rsidRDefault="00C47FB2" w:rsidP="0015767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C47FB2" w:rsidRPr="00E12A59" w:rsidTr="0015767B">
        <w:trPr>
          <w:trHeight w:val="545"/>
        </w:trPr>
        <w:tc>
          <w:tcPr>
            <w:tcW w:w="1341" w:type="pct"/>
          </w:tcPr>
          <w:p w:rsidR="00C47FB2" w:rsidRPr="00E12A59" w:rsidRDefault="00C47FB2" w:rsidP="0015767B">
            <w:pPr>
              <w:spacing w:after="0" w:line="240" w:lineRule="auto"/>
              <w:rPr>
                <w:rFonts w:ascii="Times New Roman" w:hAnsi="Times New Roman" w:cs="Times New Roman"/>
                <w:sz w:val="18"/>
                <w:szCs w:val="18"/>
              </w:rPr>
            </w:pPr>
          </w:p>
        </w:tc>
        <w:tc>
          <w:tcPr>
            <w:tcW w:w="3659" w:type="pct"/>
            <w:hideMark/>
          </w:tcPr>
          <w:p w:rsidR="00C47FB2" w:rsidRPr="00E12A59" w:rsidRDefault="00C47FB2" w:rsidP="0015767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C47FB2" w:rsidRPr="00E12A59" w:rsidTr="0015767B">
        <w:trPr>
          <w:trHeight w:val="545"/>
        </w:trPr>
        <w:tc>
          <w:tcPr>
            <w:tcW w:w="1341" w:type="pct"/>
            <w:hideMark/>
          </w:tcPr>
          <w:p w:rsidR="00C47FB2" w:rsidRPr="00E12A59" w:rsidRDefault="00C47FB2" w:rsidP="0015767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C47FB2" w:rsidRPr="00E12A59" w:rsidRDefault="00C47FB2" w:rsidP="0015767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C47FB2" w:rsidRPr="00E12A59" w:rsidTr="0015767B">
        <w:trPr>
          <w:trHeight w:val="545"/>
        </w:trPr>
        <w:tc>
          <w:tcPr>
            <w:tcW w:w="1341" w:type="pct"/>
            <w:hideMark/>
          </w:tcPr>
          <w:p w:rsidR="00C47FB2" w:rsidRPr="00E12A59" w:rsidRDefault="00C47FB2" w:rsidP="0015767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C47FB2" w:rsidRPr="00E12A59" w:rsidRDefault="00C47FB2" w:rsidP="0015767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C47FB2" w:rsidRPr="00E12A59" w:rsidTr="0015767B">
        <w:trPr>
          <w:trHeight w:val="589"/>
        </w:trPr>
        <w:tc>
          <w:tcPr>
            <w:tcW w:w="1341" w:type="pct"/>
            <w:hideMark/>
          </w:tcPr>
          <w:p w:rsidR="00C47FB2" w:rsidRPr="00E12A59" w:rsidRDefault="00C47FB2" w:rsidP="0015767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C47FB2" w:rsidRPr="00E12A59" w:rsidRDefault="00C47FB2" w:rsidP="0015767B">
            <w:pPr>
              <w:spacing w:after="0" w:line="240" w:lineRule="auto"/>
              <w:rPr>
                <w:rFonts w:ascii="Times New Roman" w:hAnsi="Times New Roman" w:cs="Times New Roman"/>
                <w:sz w:val="18"/>
                <w:szCs w:val="18"/>
              </w:rPr>
            </w:pPr>
            <w:r w:rsidRPr="007671B4">
              <w:rPr>
                <w:rFonts w:ascii="Times New Roman" w:hAnsi="Times New Roman" w:cs="Times New Roman"/>
                <w:sz w:val="18"/>
                <w:szCs w:val="18"/>
                <w:highlight w:val="yellow"/>
              </w:rPr>
              <w:t>3</w:t>
            </w:r>
            <w:r>
              <w:rPr>
                <w:rFonts w:ascii="Times New Roman" w:hAnsi="Times New Roman" w:cs="Times New Roman"/>
                <w:sz w:val="18"/>
                <w:szCs w:val="18"/>
              </w:rPr>
              <w:t>9</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3"/>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67B" w:rsidRDefault="0015767B" w:rsidP="002B22B1">
      <w:pPr>
        <w:spacing w:after="0" w:line="240" w:lineRule="auto"/>
      </w:pPr>
      <w:r>
        <w:separator/>
      </w:r>
    </w:p>
  </w:endnote>
  <w:endnote w:type="continuationSeparator" w:id="1">
    <w:p w:rsidR="0015767B" w:rsidRDefault="0015767B"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67B" w:rsidRDefault="0015767B" w:rsidP="002B22B1">
      <w:pPr>
        <w:spacing w:after="0" w:line="240" w:lineRule="auto"/>
      </w:pPr>
      <w:r>
        <w:separator/>
      </w:r>
    </w:p>
  </w:footnote>
  <w:footnote w:type="continuationSeparator" w:id="1">
    <w:p w:rsidR="0015767B" w:rsidRDefault="0015767B"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7B" w:rsidRDefault="0015767B"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109B3"/>
    <w:multiLevelType w:val="hybridMultilevel"/>
    <w:tmpl w:val="74CE8812"/>
    <w:lvl w:ilvl="0" w:tplc="91E2F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0"/>
  </w:num>
  <w:num w:numId="3">
    <w:abstractNumId w:val="15"/>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5767B"/>
    <w:rsid w:val="001B17B9"/>
    <w:rsid w:val="001B74F1"/>
    <w:rsid w:val="002927EA"/>
    <w:rsid w:val="002961C2"/>
    <w:rsid w:val="002B22B1"/>
    <w:rsid w:val="003C3AD2"/>
    <w:rsid w:val="003F4E7A"/>
    <w:rsid w:val="004F515A"/>
    <w:rsid w:val="005076D4"/>
    <w:rsid w:val="00576261"/>
    <w:rsid w:val="005B423D"/>
    <w:rsid w:val="005D324D"/>
    <w:rsid w:val="005D59BC"/>
    <w:rsid w:val="005F68F5"/>
    <w:rsid w:val="00606C52"/>
    <w:rsid w:val="006D0068"/>
    <w:rsid w:val="0074761F"/>
    <w:rsid w:val="007671B4"/>
    <w:rsid w:val="00772BAF"/>
    <w:rsid w:val="0082097E"/>
    <w:rsid w:val="008A703D"/>
    <w:rsid w:val="00905BB8"/>
    <w:rsid w:val="00910669"/>
    <w:rsid w:val="009467E2"/>
    <w:rsid w:val="00A26250"/>
    <w:rsid w:val="00A77C8F"/>
    <w:rsid w:val="00BC0EF4"/>
    <w:rsid w:val="00C05D44"/>
    <w:rsid w:val="00C304E9"/>
    <w:rsid w:val="00C47FB2"/>
    <w:rsid w:val="00C562BA"/>
    <w:rsid w:val="00CC1C94"/>
    <w:rsid w:val="00D639DE"/>
    <w:rsid w:val="00DD2FD4"/>
    <w:rsid w:val="00E12A59"/>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af">
    <w:name w:val="Гипертекстовая ссылка"/>
    <w:basedOn w:val="a0"/>
    <w:rsid w:val="00BC0EF4"/>
    <w:rPr>
      <w:b/>
      <w:bCs/>
      <w:color w:val="106BBE"/>
    </w:rPr>
  </w:style>
  <w:style w:type="paragraph" w:customStyle="1" w:styleId="s1">
    <w:name w:val="s_1"/>
    <w:basedOn w:val="a"/>
    <w:rsid w:val="00BC0EF4"/>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obileonline.garant.ru/document?id=12084522&amp;sub=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12001</Words>
  <Characters>68410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cp:lastPrinted>2019-04-30T02:30:00Z</cp:lastPrinted>
  <dcterms:created xsi:type="dcterms:W3CDTF">2019-10-14T02:37:00Z</dcterms:created>
  <dcterms:modified xsi:type="dcterms:W3CDTF">2019-10-14T02:37:00Z</dcterms:modified>
</cp:coreProperties>
</file>