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8167D0" w:rsidP="00CC1C94">
      <w:pPr>
        <w:rPr>
          <w:rFonts w:ascii="Times New Roman" w:hAnsi="Times New Roman" w:cs="Times New Roman"/>
          <w:b/>
          <w:sz w:val="24"/>
          <w:szCs w:val="24"/>
        </w:rPr>
      </w:pPr>
      <w:r w:rsidRPr="008167D0">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D639DE" w:rsidRPr="009856DE" w:rsidRDefault="0074761F" w:rsidP="009856DE">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9856DE">
        <w:rPr>
          <w:rFonts w:ascii="Times New Roman" w:hAnsi="Times New Roman" w:cs="Times New Roman"/>
          <w:b/>
          <w:sz w:val="40"/>
          <w:szCs w:val="40"/>
        </w:rPr>
        <w:t>41</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9856DE">
        <w:rPr>
          <w:rFonts w:ascii="Times New Roman" w:hAnsi="Times New Roman" w:cs="Times New Roman"/>
          <w:b/>
          <w:sz w:val="40"/>
          <w:szCs w:val="40"/>
        </w:rPr>
        <w:t>17.10.</w:t>
      </w:r>
      <w:r w:rsidR="00C47FB2">
        <w:rPr>
          <w:rFonts w:ascii="Times New Roman" w:hAnsi="Times New Roman" w:cs="Times New Roman"/>
          <w:b/>
          <w:sz w:val="40"/>
          <w:szCs w:val="40"/>
        </w:rPr>
        <w:t>2019г</w:t>
      </w:r>
    </w:p>
    <w:p w:rsidR="00D639DE" w:rsidRPr="00D639DE" w:rsidRDefault="00D639DE" w:rsidP="00D639DE">
      <w:pPr>
        <w:tabs>
          <w:tab w:val="left" w:pos="900"/>
        </w:tabs>
        <w:spacing w:after="0" w:line="240" w:lineRule="auto"/>
        <w:rPr>
          <w:rFonts w:ascii="Times New Roman" w:hAnsi="Times New Roman" w:cs="Times New Roman"/>
          <w:sz w:val="16"/>
          <w:szCs w:val="16"/>
        </w:rPr>
      </w:pPr>
    </w:p>
    <w:p w:rsidR="00C47FB2" w:rsidRPr="00C47FB2" w:rsidRDefault="00C47FB2" w:rsidP="00C47FB2">
      <w:pPr>
        <w:spacing w:after="0" w:line="240" w:lineRule="auto"/>
        <w:rPr>
          <w:rFonts w:ascii="Times New Roman" w:hAnsi="Times New Roman" w:cs="Times New Roman"/>
          <w:sz w:val="24"/>
          <w:szCs w:val="24"/>
        </w:rPr>
      </w:pPr>
    </w:p>
    <w:p w:rsidR="009856DE" w:rsidRPr="009856DE" w:rsidRDefault="009856DE" w:rsidP="009856DE">
      <w:pPr>
        <w:pStyle w:val="ad"/>
        <w:rPr>
          <w:b w:val="0"/>
          <w:sz w:val="24"/>
        </w:rPr>
      </w:pPr>
      <w:r w:rsidRPr="009856DE">
        <w:rPr>
          <w:b w:val="0"/>
          <w:sz w:val="24"/>
        </w:rPr>
        <w:t>АДМИНИСТРАЦИЯ</w:t>
      </w:r>
    </w:p>
    <w:p w:rsidR="009856DE" w:rsidRPr="009856DE" w:rsidRDefault="009856DE" w:rsidP="009856DE">
      <w:pPr>
        <w:pStyle w:val="ad"/>
        <w:rPr>
          <w:b w:val="0"/>
          <w:sz w:val="24"/>
        </w:rPr>
      </w:pPr>
      <w:r w:rsidRPr="009856DE">
        <w:rPr>
          <w:b w:val="0"/>
          <w:sz w:val="24"/>
        </w:rPr>
        <w:t>РАБОЧЕГО ПОСЕЛКА КРАСНОЗЕРСКОЕ</w:t>
      </w:r>
    </w:p>
    <w:p w:rsidR="009856DE" w:rsidRPr="009856DE" w:rsidRDefault="009856DE" w:rsidP="009856DE">
      <w:pPr>
        <w:spacing w:after="0" w:line="240" w:lineRule="auto"/>
        <w:jc w:val="center"/>
        <w:rPr>
          <w:rFonts w:ascii="Times New Roman" w:hAnsi="Times New Roman" w:cs="Times New Roman"/>
          <w:sz w:val="24"/>
          <w:szCs w:val="24"/>
        </w:rPr>
      </w:pPr>
      <w:r w:rsidRPr="009856DE">
        <w:rPr>
          <w:rFonts w:ascii="Times New Roman" w:hAnsi="Times New Roman" w:cs="Times New Roman"/>
          <w:sz w:val="24"/>
          <w:szCs w:val="24"/>
        </w:rPr>
        <w:t>КРАСНОЗЕРСКОГО РАЙОНА</w:t>
      </w:r>
    </w:p>
    <w:p w:rsidR="009856DE" w:rsidRPr="009856DE" w:rsidRDefault="009856DE" w:rsidP="009856DE">
      <w:pPr>
        <w:spacing w:after="0" w:line="240" w:lineRule="auto"/>
        <w:jc w:val="center"/>
        <w:rPr>
          <w:rFonts w:ascii="Times New Roman" w:hAnsi="Times New Roman" w:cs="Times New Roman"/>
          <w:sz w:val="24"/>
          <w:szCs w:val="24"/>
        </w:rPr>
      </w:pPr>
      <w:r w:rsidRPr="009856DE">
        <w:rPr>
          <w:rFonts w:ascii="Times New Roman" w:hAnsi="Times New Roman" w:cs="Times New Roman"/>
          <w:sz w:val="24"/>
          <w:szCs w:val="24"/>
        </w:rPr>
        <w:t>НОВОСИБИРСКОЙ ОБЛАСТИ</w:t>
      </w:r>
    </w:p>
    <w:p w:rsidR="009856DE" w:rsidRPr="009856DE" w:rsidRDefault="009856DE" w:rsidP="009856DE">
      <w:pPr>
        <w:spacing w:after="0" w:line="240" w:lineRule="auto"/>
        <w:jc w:val="center"/>
        <w:rPr>
          <w:rFonts w:ascii="Times New Roman" w:hAnsi="Times New Roman" w:cs="Times New Roman"/>
          <w:sz w:val="24"/>
          <w:szCs w:val="24"/>
        </w:rPr>
      </w:pPr>
    </w:p>
    <w:p w:rsidR="009856DE" w:rsidRPr="009856DE" w:rsidRDefault="009856DE" w:rsidP="009856DE">
      <w:pPr>
        <w:spacing w:line="240" w:lineRule="auto"/>
        <w:jc w:val="center"/>
        <w:rPr>
          <w:rFonts w:ascii="Times New Roman" w:hAnsi="Times New Roman" w:cs="Times New Roman"/>
          <w:sz w:val="24"/>
          <w:szCs w:val="24"/>
        </w:rPr>
      </w:pPr>
      <w:r w:rsidRPr="009856DE">
        <w:rPr>
          <w:rFonts w:ascii="Times New Roman" w:hAnsi="Times New Roman" w:cs="Times New Roman"/>
          <w:sz w:val="24"/>
          <w:szCs w:val="24"/>
        </w:rPr>
        <w:t>ПОСТАНОВЛЕНИЕ</w:t>
      </w:r>
    </w:p>
    <w:p w:rsidR="009856DE" w:rsidRPr="009856DE" w:rsidRDefault="009856DE" w:rsidP="009856DE">
      <w:pPr>
        <w:spacing w:line="240" w:lineRule="auto"/>
        <w:rPr>
          <w:rFonts w:ascii="Times New Roman" w:hAnsi="Times New Roman" w:cs="Times New Roman"/>
          <w:sz w:val="24"/>
          <w:szCs w:val="24"/>
        </w:rPr>
      </w:pPr>
      <w:r w:rsidRPr="009856DE">
        <w:rPr>
          <w:rFonts w:ascii="Times New Roman" w:hAnsi="Times New Roman" w:cs="Times New Roman"/>
          <w:sz w:val="24"/>
          <w:szCs w:val="24"/>
        </w:rPr>
        <w:t>от 16.10.2019</w:t>
      </w:r>
      <w:r w:rsidRPr="009856DE">
        <w:rPr>
          <w:rFonts w:ascii="Times New Roman" w:hAnsi="Times New Roman" w:cs="Times New Roman"/>
          <w:sz w:val="24"/>
          <w:szCs w:val="24"/>
        </w:rPr>
        <w:tab/>
      </w:r>
      <w:r w:rsidRPr="009856DE">
        <w:rPr>
          <w:rFonts w:ascii="Times New Roman" w:hAnsi="Times New Roman" w:cs="Times New Roman"/>
          <w:sz w:val="24"/>
          <w:szCs w:val="24"/>
        </w:rPr>
        <w:tab/>
      </w:r>
      <w:r w:rsidRPr="009856DE">
        <w:rPr>
          <w:rFonts w:ascii="Times New Roman" w:hAnsi="Times New Roman" w:cs="Times New Roman"/>
          <w:sz w:val="24"/>
          <w:szCs w:val="24"/>
        </w:rPr>
        <w:tab/>
      </w:r>
      <w:r w:rsidRPr="009856D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856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56DE">
        <w:rPr>
          <w:rFonts w:ascii="Times New Roman" w:hAnsi="Times New Roman" w:cs="Times New Roman"/>
          <w:sz w:val="24"/>
          <w:szCs w:val="24"/>
        </w:rPr>
        <w:t xml:space="preserve"> № 367</w:t>
      </w:r>
    </w:p>
    <w:p w:rsidR="009856DE" w:rsidRPr="009856DE" w:rsidRDefault="009856DE" w:rsidP="009856DE">
      <w:pPr>
        <w:spacing w:line="240" w:lineRule="auto"/>
        <w:jc w:val="center"/>
        <w:rPr>
          <w:rFonts w:ascii="Times New Roman" w:hAnsi="Times New Roman" w:cs="Times New Roman"/>
          <w:sz w:val="24"/>
          <w:szCs w:val="24"/>
        </w:rPr>
      </w:pPr>
      <w:r w:rsidRPr="009856DE">
        <w:rPr>
          <w:rFonts w:ascii="Times New Roman" w:hAnsi="Times New Roman" w:cs="Times New Roman"/>
          <w:sz w:val="24"/>
          <w:szCs w:val="24"/>
        </w:rPr>
        <w:t>рабочий поселок Краснозерское</w:t>
      </w:r>
    </w:p>
    <w:p w:rsidR="009856DE" w:rsidRPr="009856DE" w:rsidRDefault="009856DE" w:rsidP="009856DE">
      <w:pPr>
        <w:spacing w:after="0" w:line="240" w:lineRule="auto"/>
        <w:ind w:right="-6"/>
        <w:rPr>
          <w:rFonts w:ascii="Times New Roman" w:hAnsi="Times New Roman" w:cs="Times New Roman"/>
          <w:sz w:val="24"/>
          <w:szCs w:val="24"/>
        </w:rPr>
      </w:pPr>
      <w:r w:rsidRPr="009856DE">
        <w:rPr>
          <w:rFonts w:ascii="Times New Roman" w:hAnsi="Times New Roman" w:cs="Times New Roman"/>
          <w:sz w:val="24"/>
          <w:szCs w:val="24"/>
        </w:rPr>
        <w:t xml:space="preserve">О назначении публичных слушаний </w:t>
      </w:r>
    </w:p>
    <w:p w:rsidR="009856DE" w:rsidRPr="009856DE" w:rsidRDefault="009856DE" w:rsidP="009856DE">
      <w:pPr>
        <w:spacing w:after="0" w:line="240" w:lineRule="auto"/>
        <w:ind w:right="-6"/>
        <w:rPr>
          <w:rFonts w:ascii="Times New Roman" w:hAnsi="Times New Roman" w:cs="Times New Roman"/>
          <w:sz w:val="24"/>
          <w:szCs w:val="24"/>
        </w:rPr>
      </w:pPr>
      <w:r w:rsidRPr="009856DE">
        <w:rPr>
          <w:rFonts w:ascii="Times New Roman" w:hAnsi="Times New Roman" w:cs="Times New Roman"/>
          <w:sz w:val="24"/>
          <w:szCs w:val="24"/>
        </w:rPr>
        <w:t xml:space="preserve">по предоставлению разрешения на отклонение </w:t>
      </w:r>
    </w:p>
    <w:p w:rsidR="009856DE" w:rsidRPr="009856DE" w:rsidRDefault="009856DE" w:rsidP="009856DE">
      <w:pPr>
        <w:spacing w:after="0" w:line="240" w:lineRule="auto"/>
        <w:ind w:right="-6"/>
        <w:rPr>
          <w:rFonts w:ascii="Times New Roman" w:hAnsi="Times New Roman" w:cs="Times New Roman"/>
          <w:sz w:val="24"/>
          <w:szCs w:val="24"/>
        </w:rPr>
      </w:pPr>
      <w:r w:rsidRPr="009856DE">
        <w:rPr>
          <w:rFonts w:ascii="Times New Roman" w:hAnsi="Times New Roman" w:cs="Times New Roman"/>
          <w:sz w:val="24"/>
          <w:szCs w:val="24"/>
        </w:rPr>
        <w:t>от предельных параметров разрешенного строительства,</w:t>
      </w:r>
    </w:p>
    <w:p w:rsidR="009856DE" w:rsidRPr="009856DE" w:rsidRDefault="009856DE" w:rsidP="009856DE">
      <w:pPr>
        <w:spacing w:after="0" w:line="240" w:lineRule="auto"/>
        <w:ind w:right="-6"/>
        <w:rPr>
          <w:rFonts w:ascii="Times New Roman" w:hAnsi="Times New Roman" w:cs="Times New Roman"/>
          <w:sz w:val="24"/>
          <w:szCs w:val="24"/>
        </w:rPr>
      </w:pPr>
      <w:r w:rsidRPr="009856DE">
        <w:rPr>
          <w:rFonts w:ascii="Times New Roman" w:hAnsi="Times New Roman" w:cs="Times New Roman"/>
          <w:sz w:val="24"/>
          <w:szCs w:val="24"/>
        </w:rPr>
        <w:t>реконструкции объекта капитального строительства</w:t>
      </w:r>
    </w:p>
    <w:p w:rsidR="009856DE" w:rsidRPr="009856DE" w:rsidRDefault="009856DE" w:rsidP="009856DE">
      <w:pPr>
        <w:pStyle w:val="a6"/>
        <w:spacing w:after="0"/>
        <w:rPr>
          <w:rFonts w:ascii="Times New Roman" w:hAnsi="Times New Roman"/>
          <w:szCs w:val="24"/>
        </w:rPr>
      </w:pPr>
    </w:p>
    <w:p w:rsidR="009856DE" w:rsidRPr="009856DE" w:rsidRDefault="009856DE" w:rsidP="009856DE">
      <w:pPr>
        <w:pStyle w:val="a6"/>
        <w:ind w:firstLine="567"/>
        <w:rPr>
          <w:rFonts w:ascii="Times New Roman" w:hAnsi="Times New Roman"/>
          <w:szCs w:val="24"/>
        </w:rPr>
      </w:pPr>
      <w:r w:rsidRPr="009856DE">
        <w:rPr>
          <w:rFonts w:ascii="Times New Roman" w:hAnsi="Times New Roman"/>
          <w:color w:val="000000"/>
          <w:szCs w:val="24"/>
        </w:rPr>
        <w:t>В целях выявления и учета мнения и интересов жителей рабочего поселка Краснозерское Краснозерского района Новосибирской области по вопросам предоставления</w:t>
      </w:r>
      <w:r w:rsidRPr="009856DE">
        <w:rPr>
          <w:rFonts w:ascii="Times New Roman" w:hAnsi="Times New Roman"/>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9856DE">
        <w:rPr>
          <w:rFonts w:ascii="Times New Roman" w:hAnsi="Times New Roman"/>
          <w:color w:val="000000"/>
          <w:szCs w:val="24"/>
        </w:rPr>
        <w:t xml:space="preserve"> в</w:t>
      </w:r>
      <w:r w:rsidRPr="009856DE">
        <w:rPr>
          <w:rFonts w:ascii="Times New Roman" w:hAnsi="Times New Roman"/>
          <w:szCs w:val="24"/>
        </w:rPr>
        <w:t xml:space="preserve"> соответствии с </w:t>
      </w:r>
      <w:r w:rsidRPr="009856DE">
        <w:rPr>
          <w:rFonts w:ascii="Times New Roman" w:hAnsi="Times New Roman"/>
          <w:color w:val="000000"/>
          <w:szCs w:val="24"/>
        </w:rPr>
        <w:t xml:space="preserve">Градостроительным </w:t>
      </w:r>
      <w:hyperlink r:id="rId8" w:history="1">
        <w:r w:rsidRPr="009856DE">
          <w:rPr>
            <w:rFonts w:ascii="Times New Roman" w:hAnsi="Times New Roman"/>
            <w:color w:val="000000"/>
            <w:szCs w:val="24"/>
          </w:rPr>
          <w:t>кодексом</w:t>
        </w:r>
      </w:hyperlink>
      <w:r w:rsidRPr="009856DE">
        <w:rPr>
          <w:rFonts w:ascii="Times New Roman" w:hAnsi="Times New Roman"/>
          <w:szCs w:val="24"/>
        </w:rPr>
        <w:t xml:space="preserve"> Российской Федерации, Правилами землепользования и застройки рабочего поселка Краснозерское утвержденным решением  Совета депутатов от 10.10.2018г. № 235, Федеральным законом от 06.10.2003г. № 131-ФЗ «Об общих принципах организации местного самоуправления в Российской Федерации», положением «О порядке организации и проведения публичных слушаний муниципального образования рабочего поселка Краснозерское Краснозерского района Новосибирской области», руководствуясь Уставом рабочего поселка Краснозерское, </w:t>
      </w:r>
    </w:p>
    <w:p w:rsidR="009856DE" w:rsidRPr="009856DE" w:rsidRDefault="009856DE" w:rsidP="009856DE">
      <w:pPr>
        <w:pStyle w:val="a6"/>
        <w:ind w:firstLine="567"/>
        <w:rPr>
          <w:rFonts w:ascii="Times New Roman" w:hAnsi="Times New Roman"/>
          <w:szCs w:val="24"/>
        </w:rPr>
      </w:pPr>
      <w:r w:rsidRPr="009856DE">
        <w:rPr>
          <w:rFonts w:ascii="Times New Roman" w:hAnsi="Times New Roman"/>
          <w:szCs w:val="24"/>
        </w:rPr>
        <w:t>ПОСТАНОВЛЯЕТ:</w:t>
      </w:r>
    </w:p>
    <w:p w:rsidR="009856DE" w:rsidRPr="009856DE" w:rsidRDefault="009856DE" w:rsidP="009856DE">
      <w:pPr>
        <w:pStyle w:val="ae"/>
        <w:widowControl w:val="0"/>
        <w:numPr>
          <w:ilvl w:val="0"/>
          <w:numId w:val="13"/>
        </w:numPr>
        <w:ind w:left="0" w:firstLine="567"/>
        <w:rPr>
          <w:bCs/>
          <w:sz w:val="24"/>
          <w:szCs w:val="24"/>
        </w:rPr>
      </w:pPr>
      <w:r w:rsidRPr="009856DE">
        <w:rPr>
          <w:sz w:val="24"/>
          <w:szCs w:val="24"/>
        </w:rPr>
        <w:t xml:space="preserve">Назначить публичные слушания по предоставлению разрешения на отклонение от предельных параметров разрешенного строительства, реконструкции объекта капитального строительства </w:t>
      </w:r>
      <w:r w:rsidRPr="009856DE">
        <w:rPr>
          <w:bCs/>
          <w:sz w:val="24"/>
          <w:szCs w:val="24"/>
        </w:rPr>
        <w:t xml:space="preserve">Нечаеву Сергею Михайловичу   (на основании заявления </w:t>
      </w:r>
      <w:r w:rsidRPr="009856DE">
        <w:rPr>
          <w:sz w:val="24"/>
          <w:szCs w:val="24"/>
        </w:rPr>
        <w:t xml:space="preserve">в связи с тем, что </w:t>
      </w:r>
      <w:r w:rsidRPr="009856DE">
        <w:rPr>
          <w:color w:val="auto"/>
          <w:sz w:val="24"/>
          <w:szCs w:val="24"/>
          <w:shd w:val="clear" w:color="auto" w:fill="FFFFFF"/>
        </w:rPr>
        <w:t>конфигурация земельного участка неблагоприятна для застройки</w:t>
      </w:r>
      <w:r w:rsidRPr="009856DE">
        <w:rPr>
          <w:sz w:val="24"/>
          <w:szCs w:val="24"/>
        </w:rPr>
        <w:t>)</w:t>
      </w:r>
      <w:r w:rsidRPr="009856DE">
        <w:rPr>
          <w:bCs/>
          <w:sz w:val="24"/>
          <w:szCs w:val="24"/>
        </w:rPr>
        <w:t xml:space="preserve"> </w:t>
      </w:r>
      <w:r w:rsidRPr="009856DE">
        <w:rPr>
          <w:sz w:val="24"/>
          <w:szCs w:val="24"/>
        </w:rPr>
        <w:t xml:space="preserve">для реконструкции нежилого здания </w:t>
      </w:r>
      <w:r w:rsidRPr="009856DE">
        <w:rPr>
          <w:bCs/>
          <w:sz w:val="24"/>
          <w:szCs w:val="24"/>
        </w:rPr>
        <w:t xml:space="preserve">в части: </w:t>
      </w:r>
      <w:r w:rsidRPr="009856DE">
        <w:rPr>
          <w:sz w:val="24"/>
          <w:szCs w:val="24"/>
        </w:rPr>
        <w:t xml:space="preserve">уменьшения минимального отступа от границ земельного участка с кадастровым номером </w:t>
      </w:r>
      <w:r w:rsidRPr="009856DE">
        <w:rPr>
          <w:bCs/>
          <w:sz w:val="24"/>
          <w:szCs w:val="24"/>
        </w:rPr>
        <w:t xml:space="preserve">54:13:010704:156, </w:t>
      </w:r>
      <w:r w:rsidRPr="009856DE">
        <w:rPr>
          <w:sz w:val="24"/>
          <w:szCs w:val="24"/>
        </w:rPr>
        <w:t xml:space="preserve">площадью 944 кв.м., расположенного по адресу: Новосибирская область, Краснозерский район, рабочий поселок Краснозерское, </w:t>
      </w:r>
      <w:r w:rsidRPr="009856DE">
        <w:rPr>
          <w:bCs/>
          <w:sz w:val="24"/>
          <w:szCs w:val="24"/>
        </w:rPr>
        <w:t xml:space="preserve">улица Набережная, дом 30/1 </w:t>
      </w:r>
      <w:r w:rsidRPr="009856DE">
        <w:rPr>
          <w:color w:val="auto"/>
          <w:sz w:val="24"/>
          <w:szCs w:val="24"/>
        </w:rPr>
        <w:t>(</w:t>
      </w:r>
      <w:r w:rsidRPr="009856DE">
        <w:rPr>
          <w:sz w:val="24"/>
          <w:szCs w:val="24"/>
        </w:rPr>
        <w:t>зона коммунальных и складских объектов (П-2</w:t>
      </w:r>
      <w:r w:rsidRPr="009856DE">
        <w:rPr>
          <w:color w:val="auto"/>
          <w:sz w:val="24"/>
          <w:szCs w:val="24"/>
        </w:rPr>
        <w:t>)</w:t>
      </w:r>
      <w:r w:rsidRPr="009856DE">
        <w:rPr>
          <w:sz w:val="24"/>
          <w:szCs w:val="24"/>
        </w:rPr>
        <w:t xml:space="preserve"> за пределами которого запрещено строительство зданий, строений, сооружений </w:t>
      </w:r>
      <w:r w:rsidRPr="009856DE">
        <w:rPr>
          <w:color w:val="auto"/>
          <w:sz w:val="24"/>
          <w:szCs w:val="24"/>
        </w:rPr>
        <w:t>с 3 м до 1,2</w:t>
      </w:r>
      <w:r w:rsidRPr="009856DE">
        <w:rPr>
          <w:sz w:val="24"/>
          <w:szCs w:val="24"/>
        </w:rPr>
        <w:t xml:space="preserve"> м от северной границы земельного участка</w:t>
      </w:r>
      <w:r w:rsidRPr="009856DE">
        <w:rPr>
          <w:bCs/>
          <w:sz w:val="24"/>
          <w:szCs w:val="24"/>
        </w:rPr>
        <w:t xml:space="preserve"> 54:13:010704:156 смежной с земельным участком в кадастровом квартале 54:13:010704 </w:t>
      </w:r>
      <w:r w:rsidRPr="009856DE">
        <w:rPr>
          <w:sz w:val="24"/>
          <w:szCs w:val="24"/>
        </w:rPr>
        <w:t xml:space="preserve">по адресу: Новосибирская область, Краснозерский район, рабочий поселок Краснозерское, </w:t>
      </w:r>
      <w:r w:rsidRPr="009856DE">
        <w:rPr>
          <w:bCs/>
          <w:sz w:val="24"/>
          <w:szCs w:val="24"/>
        </w:rPr>
        <w:lastRenderedPageBreak/>
        <w:t>улица Набережная;</w:t>
      </w:r>
      <w:r w:rsidRPr="009856DE">
        <w:rPr>
          <w:color w:val="auto"/>
          <w:sz w:val="24"/>
          <w:szCs w:val="24"/>
        </w:rPr>
        <w:t xml:space="preserve"> с 3 м до 0</w:t>
      </w:r>
      <w:r w:rsidRPr="009856DE">
        <w:rPr>
          <w:sz w:val="24"/>
          <w:szCs w:val="24"/>
        </w:rPr>
        <w:t xml:space="preserve"> м от северо-западной границы земельного участка</w:t>
      </w:r>
      <w:r w:rsidRPr="009856DE">
        <w:rPr>
          <w:bCs/>
          <w:sz w:val="24"/>
          <w:szCs w:val="24"/>
        </w:rPr>
        <w:t xml:space="preserve"> 54:13:010704:156 смежной с земельным участком </w:t>
      </w:r>
      <w:r w:rsidRPr="009856DE">
        <w:rPr>
          <w:sz w:val="24"/>
          <w:szCs w:val="24"/>
        </w:rPr>
        <w:t xml:space="preserve">по адресу: Новосибирская область, Краснозерский район, рабочий поселок Краснозерское, </w:t>
      </w:r>
      <w:r w:rsidRPr="009856DE">
        <w:rPr>
          <w:bCs/>
          <w:sz w:val="24"/>
          <w:szCs w:val="24"/>
        </w:rPr>
        <w:t>улица Набережная, д.41.</w:t>
      </w:r>
    </w:p>
    <w:p w:rsidR="009856DE" w:rsidRPr="009856DE" w:rsidRDefault="009856DE" w:rsidP="009856DE">
      <w:pPr>
        <w:widowControl w:val="0"/>
        <w:numPr>
          <w:ilvl w:val="0"/>
          <w:numId w:val="13"/>
        </w:numPr>
        <w:suppressAutoHyphens/>
        <w:spacing w:after="0" w:line="240" w:lineRule="auto"/>
        <w:ind w:left="0" w:firstLine="567"/>
        <w:jc w:val="both"/>
        <w:rPr>
          <w:rFonts w:ascii="Times New Roman" w:hAnsi="Times New Roman" w:cs="Times New Roman"/>
          <w:sz w:val="24"/>
          <w:szCs w:val="24"/>
        </w:rPr>
      </w:pPr>
      <w:r w:rsidRPr="009856DE">
        <w:rPr>
          <w:rFonts w:ascii="Times New Roman" w:hAnsi="Times New Roman" w:cs="Times New Roman"/>
          <w:color w:val="000000"/>
          <w:sz w:val="24"/>
          <w:szCs w:val="24"/>
        </w:rPr>
        <w:t xml:space="preserve">Комиссии по подготовке проекта правил землепользования и застройки  </w:t>
      </w:r>
      <w:r w:rsidRPr="009856DE">
        <w:rPr>
          <w:rFonts w:ascii="Times New Roman" w:hAnsi="Times New Roman" w:cs="Times New Roman"/>
          <w:sz w:val="24"/>
          <w:szCs w:val="24"/>
        </w:rPr>
        <w:t>р.п. Краснозерское 08.11.2019г. в 15 часов 00 минут местного времени</w:t>
      </w:r>
      <w:r w:rsidRPr="009856DE">
        <w:rPr>
          <w:rFonts w:ascii="Times New Roman" w:hAnsi="Times New Roman" w:cs="Times New Roman"/>
          <w:color w:val="000000"/>
          <w:sz w:val="24"/>
          <w:szCs w:val="24"/>
        </w:rPr>
        <w:t xml:space="preserve"> по адресу: 632902, Новосибирская область, Краснозерский район, </w:t>
      </w:r>
      <w:r w:rsidRPr="009856DE">
        <w:rPr>
          <w:rFonts w:ascii="Times New Roman" w:hAnsi="Times New Roman" w:cs="Times New Roman"/>
          <w:sz w:val="24"/>
          <w:szCs w:val="24"/>
        </w:rPr>
        <w:t>рабочий поселок Краснозерское, ул. Чкалова, д.</w:t>
      </w:r>
      <w:r w:rsidRPr="009856DE">
        <w:rPr>
          <w:rFonts w:ascii="Times New Roman" w:hAnsi="Times New Roman" w:cs="Times New Roman"/>
          <w:color w:val="000000"/>
          <w:sz w:val="24"/>
          <w:szCs w:val="24"/>
        </w:rPr>
        <w:t xml:space="preserve">5, каб.113. </w:t>
      </w:r>
    </w:p>
    <w:p w:rsidR="009856DE" w:rsidRPr="009856DE" w:rsidRDefault="009856DE" w:rsidP="009856DE">
      <w:pPr>
        <w:pStyle w:val="ae"/>
        <w:numPr>
          <w:ilvl w:val="0"/>
          <w:numId w:val="13"/>
        </w:numPr>
        <w:ind w:left="0" w:firstLine="567"/>
        <w:rPr>
          <w:sz w:val="24"/>
          <w:szCs w:val="24"/>
        </w:rPr>
      </w:pPr>
      <w:r w:rsidRPr="009856DE">
        <w:rPr>
          <w:sz w:val="24"/>
          <w:szCs w:val="24"/>
        </w:rPr>
        <w:t xml:space="preserve"> Определить местонахождение комиссии по подготовке проекта правил землепользования и застройки р.п. Краснозерское по адресу: 632902, Новосибирская область, Краснозерский район, рабочий поселок Краснозерское, ул. Чкалова, д.5, каб.111,  адрес электронной почты: </w:t>
      </w:r>
      <w:r w:rsidRPr="009856DE">
        <w:rPr>
          <w:sz w:val="24"/>
          <w:szCs w:val="24"/>
          <w:lang w:val="en-US"/>
        </w:rPr>
        <w:t>rpkrasn</w:t>
      </w:r>
      <w:r w:rsidRPr="009856DE">
        <w:rPr>
          <w:sz w:val="24"/>
          <w:szCs w:val="24"/>
        </w:rPr>
        <w:t>@</w:t>
      </w:r>
      <w:r w:rsidRPr="009856DE">
        <w:rPr>
          <w:sz w:val="24"/>
          <w:szCs w:val="24"/>
          <w:lang w:val="en-US"/>
        </w:rPr>
        <w:t>yandex</w:t>
      </w:r>
      <w:r w:rsidRPr="009856DE">
        <w:rPr>
          <w:sz w:val="24"/>
          <w:szCs w:val="24"/>
        </w:rPr>
        <w:t>.ru, контактный телефон 43191.</w:t>
      </w:r>
    </w:p>
    <w:p w:rsidR="009856DE" w:rsidRPr="009856DE" w:rsidRDefault="009856DE" w:rsidP="009856DE">
      <w:pPr>
        <w:pStyle w:val="ae"/>
        <w:numPr>
          <w:ilvl w:val="0"/>
          <w:numId w:val="13"/>
        </w:numPr>
        <w:ind w:left="0" w:firstLine="567"/>
        <w:rPr>
          <w:sz w:val="24"/>
          <w:szCs w:val="24"/>
        </w:rPr>
      </w:pPr>
      <w:r w:rsidRPr="009856DE">
        <w:rPr>
          <w:sz w:val="24"/>
          <w:szCs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 проведения публичных слушаний направить в комиссию по подготовке проекта правил землепользования и застройки рабочего поселка Краснозерское Краснозерского района Новосибирской области свои предложения по вынесенному на публичные слушания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Предложения по вопросу, вынесенному на слушания, могут быть представлены в комиссию по подготовке проекта правил землепользования и застройки рабочего поселка Краснозерское Краснозерского района Новосибирской по истечении указанного срока, но не позднее трех дней со дня проведения слушаний, указанные предложения не подлежат анализу экспертами, но могут быть учтены при принятии решения по вопросу, вынесенному на слушания.</w:t>
      </w:r>
    </w:p>
    <w:p w:rsidR="009856DE" w:rsidRPr="009856DE" w:rsidRDefault="009856DE" w:rsidP="009856DE">
      <w:pPr>
        <w:pStyle w:val="ConsPlusTitle"/>
        <w:numPr>
          <w:ilvl w:val="0"/>
          <w:numId w:val="13"/>
        </w:numPr>
        <w:ind w:left="0" w:firstLine="567"/>
        <w:jc w:val="both"/>
        <w:outlineLvl w:val="0"/>
        <w:rPr>
          <w:rFonts w:ascii="Times New Roman" w:hAnsi="Times New Roman" w:cs="Times New Roman"/>
          <w:b w:val="0"/>
          <w:sz w:val="24"/>
          <w:szCs w:val="24"/>
        </w:rPr>
      </w:pPr>
      <w:r w:rsidRPr="009856DE">
        <w:rPr>
          <w:rFonts w:ascii="Times New Roman" w:hAnsi="Times New Roman" w:cs="Times New Roman"/>
          <w:b w:val="0"/>
          <w:sz w:val="24"/>
          <w:szCs w:val="24"/>
        </w:rPr>
        <w:t>Обеспечить опубликование  настоящего  постановления в  печатном издании рабочего поселка Краснозерское «Краснозерские ведомости» и на официальном сайте администрации рабочего поселка Краснозерское в сети Интернет.</w:t>
      </w:r>
    </w:p>
    <w:p w:rsidR="009856DE" w:rsidRPr="009856DE" w:rsidRDefault="009856DE" w:rsidP="009856DE">
      <w:pPr>
        <w:numPr>
          <w:ilvl w:val="0"/>
          <w:numId w:val="13"/>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9856DE">
        <w:rPr>
          <w:rFonts w:ascii="Times New Roman" w:hAnsi="Times New Roman" w:cs="Times New Roman"/>
          <w:sz w:val="24"/>
          <w:szCs w:val="24"/>
        </w:rPr>
        <w:t>Контроль за исполнением настоящего постановления оставляю за собой.</w:t>
      </w:r>
    </w:p>
    <w:p w:rsidR="009856DE" w:rsidRPr="009856DE" w:rsidRDefault="009856DE" w:rsidP="009856DE">
      <w:pPr>
        <w:pStyle w:val="a6"/>
        <w:rPr>
          <w:rFonts w:ascii="Times New Roman" w:hAnsi="Times New Roman"/>
          <w:szCs w:val="24"/>
        </w:rPr>
      </w:pPr>
    </w:p>
    <w:p w:rsidR="009856DE" w:rsidRPr="009856DE" w:rsidRDefault="009856DE" w:rsidP="009856DE">
      <w:pPr>
        <w:pStyle w:val="a6"/>
        <w:rPr>
          <w:rFonts w:ascii="Times New Roman" w:hAnsi="Times New Roman"/>
          <w:szCs w:val="24"/>
        </w:rPr>
      </w:pPr>
    </w:p>
    <w:p w:rsidR="009856DE" w:rsidRPr="009856DE" w:rsidRDefault="009856DE" w:rsidP="009856DE">
      <w:pPr>
        <w:pStyle w:val="a6"/>
        <w:spacing w:after="0"/>
        <w:rPr>
          <w:rFonts w:ascii="Times New Roman" w:hAnsi="Times New Roman"/>
          <w:szCs w:val="24"/>
        </w:rPr>
      </w:pPr>
      <w:r w:rsidRPr="009856DE">
        <w:rPr>
          <w:rFonts w:ascii="Times New Roman" w:hAnsi="Times New Roman"/>
          <w:szCs w:val="24"/>
        </w:rPr>
        <w:t>Глава рабочего поселка Краснозерское</w:t>
      </w:r>
    </w:p>
    <w:p w:rsidR="009856DE" w:rsidRPr="009856DE" w:rsidRDefault="009856DE" w:rsidP="009856DE">
      <w:pPr>
        <w:pStyle w:val="a6"/>
        <w:spacing w:after="0"/>
        <w:rPr>
          <w:rFonts w:ascii="Times New Roman" w:hAnsi="Times New Roman"/>
          <w:szCs w:val="24"/>
        </w:rPr>
      </w:pPr>
      <w:r w:rsidRPr="009856DE">
        <w:rPr>
          <w:rFonts w:ascii="Times New Roman" w:hAnsi="Times New Roman"/>
          <w:szCs w:val="24"/>
        </w:rPr>
        <w:t>Краснозерского района</w:t>
      </w:r>
    </w:p>
    <w:p w:rsidR="009856DE" w:rsidRDefault="009856DE" w:rsidP="009856DE">
      <w:pPr>
        <w:pStyle w:val="a6"/>
        <w:spacing w:after="0"/>
        <w:rPr>
          <w:rFonts w:ascii="Times New Roman" w:hAnsi="Times New Roman"/>
          <w:szCs w:val="24"/>
        </w:rPr>
      </w:pPr>
      <w:r w:rsidRPr="009856DE">
        <w:rPr>
          <w:rFonts w:ascii="Times New Roman" w:hAnsi="Times New Roman"/>
          <w:szCs w:val="24"/>
        </w:rPr>
        <w:t xml:space="preserve">Новосибирской области                                                              </w:t>
      </w:r>
      <w:r>
        <w:rPr>
          <w:rFonts w:ascii="Times New Roman" w:hAnsi="Times New Roman"/>
          <w:szCs w:val="24"/>
        </w:rPr>
        <w:t xml:space="preserve">                           </w:t>
      </w:r>
      <w:r w:rsidRPr="009856DE">
        <w:rPr>
          <w:rFonts w:ascii="Times New Roman" w:hAnsi="Times New Roman"/>
          <w:szCs w:val="24"/>
        </w:rPr>
        <w:t xml:space="preserve">  Б.В. Луцки</w:t>
      </w:r>
      <w:r>
        <w:rPr>
          <w:rFonts w:ascii="Times New Roman" w:hAnsi="Times New Roman"/>
          <w:szCs w:val="24"/>
        </w:rPr>
        <w:t>й</w:t>
      </w:r>
    </w:p>
    <w:p w:rsidR="009856DE" w:rsidRDefault="009856DE" w:rsidP="009856DE">
      <w:pPr>
        <w:pStyle w:val="a6"/>
        <w:spacing w:after="0"/>
        <w:rPr>
          <w:rFonts w:ascii="Times New Roman" w:hAnsi="Times New Roman"/>
          <w:szCs w:val="24"/>
        </w:rPr>
      </w:pPr>
    </w:p>
    <w:p w:rsidR="009856DE" w:rsidRDefault="009856DE"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Pr="008E33A7" w:rsidRDefault="008E33A7" w:rsidP="008E33A7">
      <w:pPr>
        <w:spacing w:after="0" w:line="240" w:lineRule="auto"/>
        <w:ind w:left="284" w:hanging="851"/>
        <w:jc w:val="center"/>
        <w:rPr>
          <w:rFonts w:ascii="Times New Roman" w:hAnsi="Times New Roman" w:cs="Times New Roman"/>
        </w:rPr>
      </w:pPr>
      <w:r>
        <w:rPr>
          <w:rFonts w:ascii="Times New Roman" w:hAnsi="Times New Roman"/>
          <w:sz w:val="28"/>
          <w:szCs w:val="28"/>
        </w:rPr>
        <w:t xml:space="preserve">    </w:t>
      </w:r>
      <w:r w:rsidRPr="008E33A7">
        <w:rPr>
          <w:rFonts w:ascii="Times New Roman" w:hAnsi="Times New Roman" w:cs="Times New Roman"/>
        </w:rPr>
        <w:t>СОВЕТ ДЕПУТАТОВ</w:t>
      </w:r>
    </w:p>
    <w:p w:rsidR="008E33A7" w:rsidRPr="008E33A7" w:rsidRDefault="008E33A7" w:rsidP="008E33A7">
      <w:pPr>
        <w:spacing w:after="0" w:line="240" w:lineRule="auto"/>
        <w:ind w:left="284" w:hanging="851"/>
        <w:jc w:val="center"/>
        <w:rPr>
          <w:rFonts w:ascii="Times New Roman" w:hAnsi="Times New Roman" w:cs="Times New Roman"/>
        </w:rPr>
      </w:pPr>
      <w:r w:rsidRPr="008E33A7">
        <w:rPr>
          <w:rFonts w:ascii="Times New Roman" w:hAnsi="Times New Roman" w:cs="Times New Roman"/>
        </w:rPr>
        <w:t xml:space="preserve">   РАБОЧЕГО ПОСЕЛКА КРАСНОЗЕРСКОЕ</w:t>
      </w:r>
    </w:p>
    <w:p w:rsidR="008E33A7" w:rsidRPr="008E33A7" w:rsidRDefault="008E33A7" w:rsidP="008E33A7">
      <w:pPr>
        <w:spacing w:after="0" w:line="240" w:lineRule="auto"/>
        <w:jc w:val="center"/>
        <w:rPr>
          <w:rFonts w:ascii="Times New Roman" w:hAnsi="Times New Roman" w:cs="Times New Roman"/>
        </w:rPr>
      </w:pPr>
      <w:r w:rsidRPr="008E33A7">
        <w:rPr>
          <w:rFonts w:ascii="Times New Roman" w:hAnsi="Times New Roman" w:cs="Times New Roman"/>
        </w:rPr>
        <w:t xml:space="preserve">КРАСНОЗЕРСКОГО РАЙОНА </w:t>
      </w:r>
    </w:p>
    <w:p w:rsidR="008E33A7" w:rsidRPr="008E33A7" w:rsidRDefault="008E33A7" w:rsidP="008E33A7">
      <w:pPr>
        <w:spacing w:after="0" w:line="240" w:lineRule="auto"/>
        <w:jc w:val="center"/>
        <w:rPr>
          <w:rFonts w:ascii="Times New Roman" w:hAnsi="Times New Roman" w:cs="Times New Roman"/>
        </w:rPr>
      </w:pPr>
      <w:r w:rsidRPr="008E33A7">
        <w:rPr>
          <w:rFonts w:ascii="Times New Roman" w:hAnsi="Times New Roman" w:cs="Times New Roman"/>
        </w:rPr>
        <w:t>НОВОСИБИРСКОЙ ОБЛАСТИ</w:t>
      </w: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                                                         (пятого созыва)</w:t>
      </w:r>
    </w:p>
    <w:p w:rsidR="008E33A7" w:rsidRPr="008E33A7" w:rsidRDefault="008E33A7" w:rsidP="008E33A7">
      <w:pPr>
        <w:spacing w:after="0" w:line="240" w:lineRule="auto"/>
        <w:jc w:val="center"/>
        <w:rPr>
          <w:rFonts w:ascii="Times New Roman" w:hAnsi="Times New Roman" w:cs="Times New Roman"/>
        </w:rPr>
      </w:pPr>
    </w:p>
    <w:p w:rsidR="008E33A7" w:rsidRPr="008E33A7" w:rsidRDefault="008E33A7" w:rsidP="008E33A7">
      <w:pPr>
        <w:spacing w:after="0" w:line="240" w:lineRule="auto"/>
        <w:jc w:val="center"/>
        <w:rPr>
          <w:rFonts w:ascii="Times New Roman" w:hAnsi="Times New Roman" w:cs="Times New Roman"/>
        </w:rPr>
      </w:pPr>
      <w:r w:rsidRPr="008E33A7">
        <w:rPr>
          <w:rFonts w:ascii="Times New Roman" w:hAnsi="Times New Roman" w:cs="Times New Roman"/>
        </w:rPr>
        <w:t xml:space="preserve">Р Е Ш Е Н И Е                </w:t>
      </w: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                                    Шестьдесят второй (внеочередной) сессии</w:t>
      </w:r>
    </w:p>
    <w:p w:rsidR="008E33A7" w:rsidRPr="008E33A7" w:rsidRDefault="008E33A7" w:rsidP="008E33A7">
      <w:pPr>
        <w:spacing w:after="0" w:line="240" w:lineRule="auto"/>
        <w:jc w:val="both"/>
        <w:rPr>
          <w:rFonts w:ascii="Times New Roman" w:hAnsi="Times New Roman" w:cs="Times New Roman"/>
        </w:rPr>
      </w:pPr>
    </w:p>
    <w:p w:rsidR="008E33A7" w:rsidRPr="008E33A7" w:rsidRDefault="008E33A7" w:rsidP="008E33A7">
      <w:pPr>
        <w:spacing w:after="0" w:line="240" w:lineRule="auto"/>
        <w:jc w:val="both"/>
        <w:rPr>
          <w:rFonts w:ascii="Times New Roman" w:hAnsi="Times New Roman" w:cs="Times New Roman"/>
        </w:rPr>
      </w:pPr>
      <w:r w:rsidRPr="008E33A7">
        <w:rPr>
          <w:rFonts w:ascii="Times New Roman" w:hAnsi="Times New Roman" w:cs="Times New Roman"/>
        </w:rPr>
        <w:t xml:space="preserve">От 11.10.2019г.                        р.п. Краснозерское                                </w:t>
      </w:r>
      <w:r>
        <w:rPr>
          <w:rFonts w:ascii="Times New Roman" w:hAnsi="Times New Roman" w:cs="Times New Roman"/>
        </w:rPr>
        <w:t xml:space="preserve">                               </w:t>
      </w:r>
      <w:r w:rsidRPr="008E33A7">
        <w:rPr>
          <w:rFonts w:ascii="Times New Roman" w:hAnsi="Times New Roman" w:cs="Times New Roman"/>
        </w:rPr>
        <w:t>№ 318</w:t>
      </w:r>
    </w:p>
    <w:p w:rsidR="008E33A7" w:rsidRPr="008E33A7" w:rsidRDefault="008E33A7" w:rsidP="008E33A7">
      <w:pPr>
        <w:spacing w:after="0" w:line="240" w:lineRule="auto"/>
        <w:jc w:val="both"/>
        <w:rPr>
          <w:rFonts w:ascii="Times New Roman" w:hAnsi="Times New Roman" w:cs="Times New Roman"/>
        </w:rPr>
      </w:pPr>
      <w:r w:rsidRPr="008E33A7">
        <w:rPr>
          <w:rFonts w:ascii="Times New Roman" w:hAnsi="Times New Roman" w:cs="Times New Roman"/>
        </w:rPr>
        <w:t xml:space="preserve">      </w:t>
      </w:r>
    </w:p>
    <w:p w:rsidR="008E33A7" w:rsidRPr="008E33A7" w:rsidRDefault="008E33A7" w:rsidP="008E33A7">
      <w:pPr>
        <w:spacing w:after="0" w:line="240" w:lineRule="auto"/>
        <w:jc w:val="both"/>
        <w:rPr>
          <w:rFonts w:ascii="Times New Roman" w:hAnsi="Times New Roman" w:cs="Times New Roman"/>
        </w:rPr>
      </w:pPr>
      <w:r w:rsidRPr="008E33A7">
        <w:rPr>
          <w:rFonts w:ascii="Times New Roman" w:hAnsi="Times New Roman" w:cs="Times New Roman"/>
        </w:rPr>
        <w:t>Изменения в бюджет</w:t>
      </w:r>
    </w:p>
    <w:p w:rsidR="008E33A7" w:rsidRPr="008E33A7" w:rsidRDefault="008E33A7" w:rsidP="008E33A7">
      <w:pPr>
        <w:spacing w:after="0" w:line="240" w:lineRule="auto"/>
        <w:jc w:val="both"/>
        <w:rPr>
          <w:rFonts w:ascii="Times New Roman" w:hAnsi="Times New Roman" w:cs="Times New Roman"/>
        </w:rPr>
      </w:pPr>
      <w:r w:rsidRPr="008E33A7">
        <w:rPr>
          <w:rFonts w:ascii="Times New Roman" w:hAnsi="Times New Roman" w:cs="Times New Roman"/>
        </w:rPr>
        <w:t xml:space="preserve">рабочего поселка Краснозерское </w:t>
      </w:r>
    </w:p>
    <w:p w:rsidR="008E33A7" w:rsidRPr="008E33A7" w:rsidRDefault="008E33A7" w:rsidP="008E33A7">
      <w:pPr>
        <w:spacing w:after="0" w:line="240" w:lineRule="auto"/>
        <w:jc w:val="both"/>
        <w:rPr>
          <w:rFonts w:ascii="Times New Roman" w:hAnsi="Times New Roman" w:cs="Times New Roman"/>
        </w:rPr>
      </w:pPr>
      <w:r w:rsidRPr="008E33A7">
        <w:rPr>
          <w:rFonts w:ascii="Times New Roman" w:hAnsi="Times New Roman" w:cs="Times New Roman"/>
        </w:rPr>
        <w:t xml:space="preserve">Краснозерского района </w:t>
      </w:r>
    </w:p>
    <w:p w:rsidR="008E33A7" w:rsidRPr="008E33A7" w:rsidRDefault="008E33A7" w:rsidP="008E33A7">
      <w:pPr>
        <w:spacing w:after="0" w:line="240" w:lineRule="auto"/>
        <w:jc w:val="both"/>
        <w:rPr>
          <w:rFonts w:ascii="Times New Roman" w:hAnsi="Times New Roman" w:cs="Times New Roman"/>
        </w:rPr>
      </w:pPr>
      <w:r w:rsidRPr="008E33A7">
        <w:rPr>
          <w:rFonts w:ascii="Times New Roman" w:hAnsi="Times New Roman" w:cs="Times New Roman"/>
        </w:rPr>
        <w:t xml:space="preserve">Новосибирской области на 2019 год </w:t>
      </w:r>
    </w:p>
    <w:p w:rsidR="008E33A7" w:rsidRPr="008E33A7" w:rsidRDefault="008E33A7" w:rsidP="008E33A7">
      <w:pPr>
        <w:spacing w:after="0" w:line="240" w:lineRule="auto"/>
        <w:jc w:val="both"/>
        <w:rPr>
          <w:rFonts w:ascii="Times New Roman" w:hAnsi="Times New Roman" w:cs="Times New Roman"/>
        </w:rPr>
      </w:pPr>
      <w:r w:rsidRPr="008E33A7">
        <w:rPr>
          <w:rFonts w:ascii="Times New Roman" w:hAnsi="Times New Roman" w:cs="Times New Roman"/>
        </w:rPr>
        <w:t xml:space="preserve">и плановый период 2020 и 2021 годов </w:t>
      </w:r>
    </w:p>
    <w:p w:rsidR="008E33A7" w:rsidRPr="008E33A7" w:rsidRDefault="008E33A7" w:rsidP="008E33A7">
      <w:pPr>
        <w:widowControl w:val="0"/>
        <w:autoSpaceDE w:val="0"/>
        <w:autoSpaceDN w:val="0"/>
        <w:adjustRightInd w:val="0"/>
        <w:spacing w:after="0" w:line="240" w:lineRule="auto"/>
        <w:ind w:firstLine="567"/>
        <w:jc w:val="right"/>
        <w:rPr>
          <w:rFonts w:ascii="Times New Roman" w:hAnsi="Times New Roman" w:cs="Times New Roman"/>
          <w:color w:val="000000"/>
        </w:rPr>
      </w:pPr>
    </w:p>
    <w:p w:rsidR="008E33A7" w:rsidRPr="008E33A7" w:rsidRDefault="008E33A7" w:rsidP="008E33A7">
      <w:pPr>
        <w:spacing w:after="0" w:line="240" w:lineRule="auto"/>
        <w:ind w:firstLine="510"/>
        <w:jc w:val="both"/>
        <w:rPr>
          <w:rFonts w:ascii="Times New Roman" w:hAnsi="Times New Roman" w:cs="Times New Roman"/>
        </w:rPr>
      </w:pPr>
      <w:bookmarkStart w:id="0" w:name="Par16"/>
      <w:bookmarkEnd w:id="0"/>
      <w:r w:rsidRPr="008E33A7">
        <w:rPr>
          <w:rFonts w:ascii="Times New Roman" w:hAnsi="Times New Roman" w:cs="Times New Roman"/>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08.06.2018г № 132-н «Об утверждении Указаний о порядке применения бюджетной классификации Российской Федерации», Законом Новосибирской области от 25.12.2018г  №332 -ОЗ «Об областном бюджете Новосибирской области на 2019 год и плановый период 2020 и 2021 годов», Совет депутатов рабочего поселка Краснозерское Краснозерского района Новосибирской области</w:t>
      </w:r>
    </w:p>
    <w:p w:rsidR="008E33A7" w:rsidRPr="008E33A7" w:rsidRDefault="008E33A7" w:rsidP="008E33A7">
      <w:pPr>
        <w:spacing w:after="0" w:line="240" w:lineRule="auto"/>
        <w:ind w:firstLine="510"/>
        <w:jc w:val="both"/>
        <w:rPr>
          <w:rFonts w:ascii="Times New Roman" w:hAnsi="Times New Roman" w:cs="Times New Roman"/>
        </w:rPr>
      </w:pPr>
      <w:r w:rsidRPr="008E33A7">
        <w:rPr>
          <w:rFonts w:ascii="Times New Roman" w:hAnsi="Times New Roman" w:cs="Times New Roman"/>
        </w:rPr>
        <w:t>РЕШИЛ:</w:t>
      </w:r>
    </w:p>
    <w:p w:rsidR="008E33A7" w:rsidRPr="008E33A7" w:rsidRDefault="008E33A7" w:rsidP="008E33A7">
      <w:pPr>
        <w:spacing w:after="0" w:line="240" w:lineRule="auto"/>
        <w:ind w:firstLine="510"/>
        <w:jc w:val="both"/>
        <w:rPr>
          <w:rFonts w:ascii="Times New Roman" w:hAnsi="Times New Roman" w:cs="Times New Roman"/>
        </w:rPr>
      </w:pPr>
      <w:r w:rsidRPr="008E33A7">
        <w:rPr>
          <w:rFonts w:ascii="Times New Roman" w:hAnsi="Times New Roman" w:cs="Times New Roman"/>
        </w:rPr>
        <w:t>Внести в Решение сорок восьмой сессии Совета депутатов рабочего поселка Краснозерское Краснозерского района Новосибирской области от 25.12.2018г № 250 «О бюджете  рабочего поселка Краснозерское Краснозерского района Новосибирской области на 2019 год и плановый период 2020-2021 годов» следующие изменения:</w:t>
      </w:r>
    </w:p>
    <w:p w:rsidR="008E33A7" w:rsidRPr="008E33A7" w:rsidRDefault="008E33A7" w:rsidP="008E33A7">
      <w:pPr>
        <w:spacing w:after="0" w:line="240" w:lineRule="auto"/>
        <w:ind w:firstLine="510"/>
        <w:jc w:val="both"/>
        <w:rPr>
          <w:rFonts w:ascii="Times New Roman" w:hAnsi="Times New Roman" w:cs="Times New Roman"/>
        </w:rPr>
      </w:pPr>
      <w:r w:rsidRPr="008E33A7">
        <w:rPr>
          <w:rFonts w:ascii="Times New Roman" w:hAnsi="Times New Roman" w:cs="Times New Roman"/>
        </w:rPr>
        <w:t xml:space="preserve"> 1.Пункт 1. Статьи 1. Изложить в следующей редакции:  </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1.1. Утвердить основные характеристики бюджета  рабочего поселка Краснозерское Краснозерского района Новосибирской области (далее - местный бюджет) на 2019 год:</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 общий объем доходов  бюджета рабочего поселка Краснозерское Краснозерского района Новосибирской области в сумме   177277,2 тыс. рублей, в том числе объем безвозмездных поступлений в сумме 143264,8 тыс.рублей, из них объем межбюджетных трансфертов, получаемых из других бюджетов бюджетной системы Российской Федерации, в сумме 130424,2 тыс. рублей;</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2)</w:t>
      </w:r>
      <w:r w:rsidRPr="008E33A7">
        <w:rPr>
          <w:rFonts w:ascii="Times New Roman" w:hAnsi="Times New Roman" w:cs="Times New Roman"/>
          <w:color w:val="000000"/>
          <w:lang w:val="en-US"/>
        </w:rPr>
        <w:t> </w:t>
      </w:r>
      <w:r w:rsidRPr="008E33A7">
        <w:rPr>
          <w:rFonts w:ascii="Times New Roman" w:hAnsi="Times New Roman" w:cs="Times New Roman"/>
          <w:color w:val="000000"/>
        </w:rPr>
        <w:t>общий объем расходов бюджета рабочего поселка Краснозерское Краснозерского района Новосибирской области в сумме 177898,5 тыс. рублей;</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3)</w:t>
      </w:r>
      <w:r w:rsidRPr="008E33A7">
        <w:rPr>
          <w:rFonts w:ascii="Times New Roman" w:hAnsi="Times New Roman" w:cs="Times New Roman"/>
          <w:color w:val="000000"/>
          <w:lang w:val="en-US"/>
        </w:rPr>
        <w:t> </w:t>
      </w:r>
      <w:r w:rsidRPr="008E33A7">
        <w:rPr>
          <w:rFonts w:ascii="Times New Roman" w:hAnsi="Times New Roman" w:cs="Times New Roman"/>
          <w:color w:val="000000"/>
        </w:rPr>
        <w:t>дефицит местного бюджета в сумме 621,3 тыс. рублей.</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1.2. подпункт 1пункта 1 статьи 12 изложить в следующей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rPr>
      </w:pPr>
      <w:r w:rsidRPr="008E33A7">
        <w:rPr>
          <w:rFonts w:ascii="Times New Roman" w:hAnsi="Times New Roman" w:cs="Times New Roman"/>
        </w:rPr>
        <w:t>1) на 2019 год в сумме 36906,0 тыс. рублей;</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2.Приложение 3 таблица 1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3.Приложение 5 таблица 1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4.Приложение 6 таблица 1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5.Приложение 7 таблица 1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6.Приложение 11 таблица 1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7. Утвердить основные характеристики бюджета  рабочего поселка Краснозерское Краснозерского района Новосибирской области (далее - местный бюджет) на 2020год:</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 общий объем доходов  бюджета рабочего поселка Краснозерское Краснозерского района Новосибирской области в сумме  72988,6 тыс. рублей, в том числе объем безвозмездных поступлений в сумме 45573,8 тыс.рублей, из них объем межбюджетных трансфертов, получаемых из других бюджетов бюджетной системы Российской Федерации, в сумме 33209,7 тыс. рублей;</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2)</w:t>
      </w:r>
      <w:r w:rsidRPr="008E33A7">
        <w:rPr>
          <w:rFonts w:ascii="Times New Roman" w:hAnsi="Times New Roman" w:cs="Times New Roman"/>
          <w:color w:val="000000"/>
          <w:lang w:val="en-US"/>
        </w:rPr>
        <w:t> </w:t>
      </w:r>
      <w:r w:rsidRPr="008E33A7">
        <w:rPr>
          <w:rFonts w:ascii="Times New Roman" w:hAnsi="Times New Roman" w:cs="Times New Roman"/>
          <w:color w:val="000000"/>
        </w:rPr>
        <w:t>общий объем расходов бюджета рабочего поселка Краснозерское Краснозерского района Новосибирской области в сумме 72988,6тыс. рублей; в том числе условно утвержденные расходы в сумме 953,8 тыс.руб.</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lastRenderedPageBreak/>
        <w:t>8. Утвердить основные характеристики бюджета  рабочего поселка Краснозерское Краснозерского района Новосибирской области (далее - местный бюджет) на 2021год:</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 общий объем доходов  бюджета рабочего поселка Краснозерское Краснозерского района Новосибирской области в сумме  68400,2 тыс. рублей, в том числе объем безвозмездных поступлений в сумме 39209,0 тыс.рублей, из них объем межбюджетных трансфертов, получаемых из других бюджетов бюджетной системы Российской Федерации, в сумме 28973,2 тыс. рублей;</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2)</w:t>
      </w:r>
      <w:r w:rsidRPr="008E33A7">
        <w:rPr>
          <w:rFonts w:ascii="Times New Roman" w:hAnsi="Times New Roman" w:cs="Times New Roman"/>
          <w:color w:val="000000"/>
          <w:lang w:val="en-US"/>
        </w:rPr>
        <w:t> </w:t>
      </w:r>
      <w:r w:rsidRPr="008E33A7">
        <w:rPr>
          <w:rFonts w:ascii="Times New Roman" w:hAnsi="Times New Roman" w:cs="Times New Roman"/>
          <w:color w:val="000000"/>
        </w:rPr>
        <w:t>общий объем расходов бюджета рабочего поселка Краснозерское Краснозерского района Новосибирской области в сумме 68400,2 тыс. рублей; в том числе условно утвержденные расходы в сумме 1971,4 тыс.руб.</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 xml:space="preserve"> 9.Приложение 3 таблица 1,2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10.Приложение 5 таблица 1,2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11.Приложение 6 таблица 1,2 изложить в прилагаемой редакции</w:t>
      </w: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12.Приложение 7 таблица 1,2 изложить в прилагаемой редакции</w:t>
      </w:r>
    </w:p>
    <w:p w:rsidR="008E33A7" w:rsidRPr="008E33A7" w:rsidRDefault="008E33A7" w:rsidP="008E33A7">
      <w:pPr>
        <w:widowControl w:val="0"/>
        <w:autoSpaceDE w:val="0"/>
        <w:autoSpaceDN w:val="0"/>
        <w:adjustRightInd w:val="0"/>
        <w:spacing w:after="0" w:line="240" w:lineRule="auto"/>
        <w:jc w:val="both"/>
        <w:rPr>
          <w:rFonts w:ascii="Times New Roman" w:hAnsi="Times New Roman" w:cs="Times New Roman"/>
          <w:color w:val="000000"/>
        </w:rPr>
      </w:pPr>
      <w:r w:rsidRPr="008E33A7">
        <w:rPr>
          <w:rFonts w:ascii="Times New Roman" w:hAnsi="Times New Roman" w:cs="Times New Roman"/>
          <w:color w:val="000000"/>
        </w:rPr>
        <w:t xml:space="preserve">        13. Решение опубликовать в периодическом печатном издании органов местного самоуправления рабочего поселка Краснозерское Краснозерского района Новосибирской области «Краснозерские ведомости».</w:t>
      </w:r>
    </w:p>
    <w:p w:rsid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r w:rsidRPr="008E33A7">
        <w:rPr>
          <w:rFonts w:ascii="Times New Roman" w:hAnsi="Times New Roman" w:cs="Times New Roman"/>
          <w:color w:val="000000"/>
        </w:rPr>
        <w:t>14. Контроль за исполнением данного Решения возложить на постоянную комиссию по бюджетной, налоговой, финансово-кредитной политике и муниципальной собственности (Председатель комиссии – Забейворота О.В.).</w:t>
      </w:r>
    </w:p>
    <w:p w:rsid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p>
    <w:p w:rsid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p>
    <w:p w:rsid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p>
    <w:p w:rsid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p>
    <w:p w:rsid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p>
    <w:p w:rsidR="008E33A7" w:rsidRPr="008E33A7" w:rsidRDefault="008E33A7" w:rsidP="008E33A7">
      <w:pPr>
        <w:widowControl w:val="0"/>
        <w:autoSpaceDE w:val="0"/>
        <w:autoSpaceDN w:val="0"/>
        <w:adjustRightInd w:val="0"/>
        <w:spacing w:after="0" w:line="240" w:lineRule="auto"/>
        <w:ind w:firstLine="567"/>
        <w:jc w:val="both"/>
        <w:rPr>
          <w:rFonts w:ascii="Times New Roman" w:hAnsi="Times New Roman" w:cs="Times New Roman"/>
          <w:color w:val="000000"/>
        </w:rPr>
      </w:pPr>
    </w:p>
    <w:p w:rsidR="008E33A7" w:rsidRPr="008E33A7" w:rsidRDefault="008E33A7" w:rsidP="008E33A7">
      <w:pPr>
        <w:widowControl w:val="0"/>
        <w:autoSpaceDE w:val="0"/>
        <w:autoSpaceDN w:val="0"/>
        <w:adjustRightInd w:val="0"/>
        <w:spacing w:after="0" w:line="240" w:lineRule="auto"/>
        <w:jc w:val="both"/>
        <w:rPr>
          <w:rFonts w:ascii="Times New Roman" w:hAnsi="Times New Roman" w:cs="Times New Roman"/>
          <w:color w:val="000000"/>
        </w:rPr>
      </w:pPr>
    </w:p>
    <w:tbl>
      <w:tblPr>
        <w:tblW w:w="10008" w:type="dxa"/>
        <w:tblLook w:val="01E0"/>
      </w:tblPr>
      <w:tblGrid>
        <w:gridCol w:w="4785"/>
        <w:gridCol w:w="5223"/>
      </w:tblGrid>
      <w:tr w:rsidR="008E33A7" w:rsidRPr="008E33A7" w:rsidTr="005D5C19">
        <w:tc>
          <w:tcPr>
            <w:tcW w:w="4785" w:type="dxa"/>
          </w:tcPr>
          <w:p w:rsidR="008E33A7" w:rsidRPr="008E33A7" w:rsidRDefault="008E33A7" w:rsidP="008E33A7">
            <w:pPr>
              <w:tabs>
                <w:tab w:val="left" w:pos="4140"/>
              </w:tabs>
              <w:spacing w:after="0" w:line="240" w:lineRule="auto"/>
              <w:rPr>
                <w:rFonts w:ascii="Times New Roman" w:hAnsi="Times New Roman" w:cs="Times New Roman"/>
              </w:rPr>
            </w:pPr>
            <w:bookmarkStart w:id="1" w:name="Par27"/>
            <w:bookmarkEnd w:id="1"/>
            <w:r w:rsidRPr="008E33A7">
              <w:rPr>
                <w:rFonts w:ascii="Times New Roman" w:hAnsi="Times New Roman" w:cs="Times New Roman"/>
              </w:rPr>
              <w:t xml:space="preserve">Глава рабочего поселка Краснозерское </w:t>
            </w:r>
          </w:p>
          <w:p w:rsidR="008E33A7" w:rsidRPr="008E33A7" w:rsidRDefault="008E33A7" w:rsidP="008E33A7">
            <w:pPr>
              <w:tabs>
                <w:tab w:val="left" w:pos="4140"/>
              </w:tabs>
              <w:spacing w:after="0" w:line="240" w:lineRule="auto"/>
              <w:rPr>
                <w:rFonts w:ascii="Times New Roman" w:hAnsi="Times New Roman" w:cs="Times New Roman"/>
              </w:rPr>
            </w:pPr>
            <w:r w:rsidRPr="008E33A7">
              <w:rPr>
                <w:rFonts w:ascii="Times New Roman" w:hAnsi="Times New Roman" w:cs="Times New Roman"/>
              </w:rPr>
              <w:t xml:space="preserve">Краснозерского района Новосибирской области </w:t>
            </w:r>
          </w:p>
        </w:tc>
        <w:tc>
          <w:tcPr>
            <w:tcW w:w="5223" w:type="dxa"/>
          </w:tcPr>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Председатель Совета депутатов </w:t>
            </w: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рабочего поселка Краснозерское Краснозерского района </w:t>
            </w: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Новосибирской области</w:t>
            </w:r>
          </w:p>
        </w:tc>
      </w:tr>
      <w:tr w:rsidR="008E33A7" w:rsidRPr="008E33A7" w:rsidTr="005D5C19">
        <w:tc>
          <w:tcPr>
            <w:tcW w:w="4785" w:type="dxa"/>
          </w:tcPr>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                        </w:t>
            </w: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                          Б.В. Луцкий      </w:t>
            </w:r>
          </w:p>
          <w:p w:rsidR="008E33A7" w:rsidRPr="008E33A7" w:rsidRDefault="008E33A7" w:rsidP="008E33A7">
            <w:pPr>
              <w:spacing w:after="0" w:line="240" w:lineRule="auto"/>
              <w:rPr>
                <w:rFonts w:ascii="Times New Roman" w:hAnsi="Times New Roman" w:cs="Times New Roman"/>
              </w:rPr>
            </w:pP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11»  октября  2019 года</w:t>
            </w:r>
          </w:p>
        </w:tc>
        <w:tc>
          <w:tcPr>
            <w:tcW w:w="5223" w:type="dxa"/>
          </w:tcPr>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                                                   </w:t>
            </w: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xml:space="preserve">                                                Е.А.Эскина       </w:t>
            </w:r>
          </w:p>
          <w:p w:rsidR="008E33A7" w:rsidRPr="008E33A7" w:rsidRDefault="008E33A7" w:rsidP="008E33A7">
            <w:pPr>
              <w:spacing w:after="0" w:line="240" w:lineRule="auto"/>
              <w:rPr>
                <w:rFonts w:ascii="Times New Roman" w:hAnsi="Times New Roman" w:cs="Times New Roman"/>
              </w:rPr>
            </w:pPr>
          </w:p>
          <w:p w:rsidR="008E33A7" w:rsidRPr="008E33A7" w:rsidRDefault="008E33A7" w:rsidP="008E33A7">
            <w:pPr>
              <w:spacing w:after="0" w:line="240" w:lineRule="auto"/>
              <w:rPr>
                <w:rFonts w:ascii="Times New Roman" w:hAnsi="Times New Roman" w:cs="Times New Roman"/>
              </w:rPr>
            </w:pPr>
            <w:r w:rsidRPr="008E33A7">
              <w:rPr>
                <w:rFonts w:ascii="Times New Roman" w:hAnsi="Times New Roman" w:cs="Times New Roman"/>
              </w:rPr>
              <w:t>« 11 »    октября   2019 года</w:t>
            </w:r>
          </w:p>
          <w:p w:rsidR="008E33A7" w:rsidRPr="008E33A7" w:rsidRDefault="008E33A7" w:rsidP="008E33A7">
            <w:pPr>
              <w:spacing w:after="0" w:line="240" w:lineRule="auto"/>
              <w:rPr>
                <w:rFonts w:ascii="Times New Roman" w:hAnsi="Times New Roman" w:cs="Times New Roman"/>
              </w:rPr>
            </w:pPr>
          </w:p>
        </w:tc>
      </w:tr>
    </w:tbl>
    <w:p w:rsidR="008E33A7" w:rsidRPr="00E30E7A" w:rsidRDefault="008E33A7" w:rsidP="008E33A7">
      <w:pPr>
        <w:widowControl w:val="0"/>
        <w:autoSpaceDE w:val="0"/>
        <w:autoSpaceDN w:val="0"/>
        <w:adjustRightInd w:val="0"/>
        <w:spacing w:after="0" w:line="240" w:lineRule="auto"/>
        <w:jc w:val="both"/>
        <w:rPr>
          <w:rFonts w:ascii="Times New Roman" w:hAnsi="Times New Roman"/>
          <w:sz w:val="28"/>
          <w:szCs w:val="28"/>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Default="008E33A7" w:rsidP="009856DE">
      <w:pPr>
        <w:pStyle w:val="a6"/>
        <w:spacing w:after="0"/>
        <w:rPr>
          <w:rFonts w:ascii="Times New Roman" w:hAnsi="Times New Roman"/>
          <w:szCs w:val="24"/>
        </w:rPr>
      </w:pPr>
    </w:p>
    <w:p w:rsidR="008E33A7" w:rsidRP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lastRenderedPageBreak/>
        <w:t xml:space="preserve">                                                                                                                            </w:t>
      </w:r>
      <w:r>
        <w:rPr>
          <w:rFonts w:ascii="Times New Roman" w:hAnsi="Times New Roman" w:cs="Times New Roman"/>
          <w:sz w:val="16"/>
          <w:szCs w:val="16"/>
        </w:rPr>
        <w:t xml:space="preserve">                                                         </w:t>
      </w:r>
      <w:r w:rsidRPr="008E33A7">
        <w:rPr>
          <w:rFonts w:ascii="Times New Roman" w:hAnsi="Times New Roman" w:cs="Times New Roman"/>
          <w:sz w:val="16"/>
          <w:szCs w:val="16"/>
        </w:rPr>
        <w:t xml:space="preserve">  Приложение №3</w:t>
      </w:r>
    </w:p>
    <w:p w:rsidR="008E33A7" w:rsidRP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w:t>
      </w:r>
    </w:p>
    <w:p w:rsidR="008E33A7" w:rsidRPr="008E33A7" w:rsidRDefault="008E33A7" w:rsidP="008E33A7">
      <w:pPr>
        <w:spacing w:after="0" w:line="240" w:lineRule="auto"/>
        <w:jc w:val="right"/>
        <w:rPr>
          <w:rFonts w:ascii="Times New Roman" w:hAnsi="Times New Roman" w:cs="Times New Roman"/>
          <w:sz w:val="16"/>
          <w:szCs w:val="16"/>
        </w:rPr>
      </w:pPr>
      <w:r w:rsidRPr="008E33A7">
        <w:rPr>
          <w:rFonts w:ascii="Times New Roman" w:hAnsi="Times New Roman" w:cs="Times New Roman"/>
          <w:sz w:val="16"/>
          <w:szCs w:val="16"/>
        </w:rPr>
        <w:t>К решению 62 сессии от 11.10.2019г</w:t>
      </w:r>
    </w:p>
    <w:p w:rsidR="008E33A7" w:rsidRPr="008E33A7" w:rsidRDefault="008E33A7" w:rsidP="008E33A7">
      <w:pPr>
        <w:autoSpaceDE w:val="0"/>
        <w:spacing w:after="0" w:line="240" w:lineRule="auto"/>
        <w:jc w:val="right"/>
        <w:rPr>
          <w:rFonts w:ascii="Times New Roman" w:hAnsi="Times New Roman" w:cs="Times New Roman"/>
          <w:color w:val="000000"/>
          <w:sz w:val="16"/>
          <w:szCs w:val="16"/>
        </w:rPr>
      </w:pPr>
      <w:r w:rsidRPr="008E33A7">
        <w:rPr>
          <w:rFonts w:ascii="Times New Roman" w:hAnsi="Times New Roman" w:cs="Times New Roman"/>
          <w:color w:val="000000"/>
          <w:sz w:val="16"/>
          <w:szCs w:val="16"/>
        </w:rPr>
        <w:t>Совета депутатов рабочего поселка Краснозерское</w:t>
      </w:r>
    </w:p>
    <w:p w:rsidR="008E33A7" w:rsidRPr="008E33A7" w:rsidRDefault="008E33A7" w:rsidP="008E33A7">
      <w:pPr>
        <w:autoSpaceDE w:val="0"/>
        <w:spacing w:after="0" w:line="240" w:lineRule="auto"/>
        <w:jc w:val="right"/>
        <w:rPr>
          <w:rFonts w:ascii="Times New Roman" w:hAnsi="Times New Roman" w:cs="Times New Roman"/>
          <w:color w:val="000000"/>
          <w:sz w:val="16"/>
          <w:szCs w:val="16"/>
        </w:rPr>
      </w:pPr>
      <w:r w:rsidRPr="008E33A7">
        <w:rPr>
          <w:rFonts w:ascii="Times New Roman" w:hAnsi="Times New Roman" w:cs="Times New Roman"/>
          <w:color w:val="000000"/>
          <w:sz w:val="16"/>
          <w:szCs w:val="16"/>
        </w:rPr>
        <w:t>Краснозерского района Новосибирской области</w:t>
      </w:r>
    </w:p>
    <w:p w:rsidR="008E33A7" w:rsidRPr="008E33A7" w:rsidRDefault="008E33A7" w:rsidP="008E33A7">
      <w:pPr>
        <w:autoSpaceDE w:val="0"/>
        <w:spacing w:after="0" w:line="240" w:lineRule="auto"/>
        <w:jc w:val="right"/>
        <w:rPr>
          <w:rFonts w:ascii="Times New Roman" w:hAnsi="Times New Roman" w:cs="Times New Roman"/>
          <w:color w:val="000000"/>
          <w:sz w:val="16"/>
          <w:szCs w:val="16"/>
        </w:rPr>
      </w:pPr>
      <w:r w:rsidRPr="008E33A7">
        <w:rPr>
          <w:rFonts w:ascii="Times New Roman" w:hAnsi="Times New Roman" w:cs="Times New Roman"/>
          <w:color w:val="000000"/>
          <w:sz w:val="16"/>
          <w:szCs w:val="16"/>
        </w:rPr>
        <w:t>«О бюджете рабочего поселка Краснозерское</w:t>
      </w:r>
    </w:p>
    <w:p w:rsidR="008E33A7" w:rsidRPr="008E33A7" w:rsidRDefault="008E33A7" w:rsidP="008E33A7">
      <w:pPr>
        <w:tabs>
          <w:tab w:val="left" w:pos="4170"/>
        </w:tabs>
        <w:autoSpaceDE w:val="0"/>
        <w:spacing w:after="0" w:line="240" w:lineRule="auto"/>
        <w:jc w:val="right"/>
        <w:rPr>
          <w:rFonts w:ascii="Times New Roman" w:hAnsi="Times New Roman" w:cs="Times New Roman"/>
          <w:color w:val="000000"/>
          <w:sz w:val="16"/>
          <w:szCs w:val="16"/>
        </w:rPr>
      </w:pPr>
      <w:r w:rsidRPr="008E33A7">
        <w:rPr>
          <w:rFonts w:ascii="Times New Roman" w:hAnsi="Times New Roman" w:cs="Times New Roman"/>
          <w:color w:val="000000"/>
          <w:sz w:val="16"/>
          <w:szCs w:val="16"/>
        </w:rPr>
        <w:t>Краснозерского района Новосибирской области</w:t>
      </w:r>
    </w:p>
    <w:p w:rsidR="008E33A7" w:rsidRPr="008E33A7" w:rsidRDefault="008E33A7" w:rsidP="008E33A7">
      <w:pPr>
        <w:tabs>
          <w:tab w:val="left" w:pos="4170"/>
        </w:tabs>
        <w:autoSpaceDE w:val="0"/>
        <w:spacing w:after="0" w:line="240" w:lineRule="auto"/>
        <w:jc w:val="right"/>
        <w:rPr>
          <w:rFonts w:ascii="Times New Roman" w:hAnsi="Times New Roman" w:cs="Times New Roman"/>
          <w:color w:val="000000"/>
          <w:sz w:val="16"/>
          <w:szCs w:val="16"/>
        </w:rPr>
      </w:pPr>
      <w:r w:rsidRPr="008E33A7">
        <w:rPr>
          <w:rFonts w:ascii="Times New Roman" w:hAnsi="Times New Roman" w:cs="Times New Roman"/>
          <w:color w:val="000000"/>
          <w:sz w:val="16"/>
          <w:szCs w:val="16"/>
        </w:rPr>
        <w:t xml:space="preserve"> на 2019 год и плановый период 2020-2021 годы» № 318   </w:t>
      </w:r>
    </w:p>
    <w:p w:rsidR="008E33A7" w:rsidRDefault="008E33A7" w:rsidP="008E33A7">
      <w:pPr>
        <w:tabs>
          <w:tab w:val="left" w:pos="6165"/>
          <w:tab w:val="right" w:pos="9355"/>
        </w:tabs>
        <w:autoSpaceDE w:val="0"/>
        <w:spacing w:after="0"/>
        <w:rPr>
          <w:bCs/>
        </w:rPr>
      </w:pPr>
      <w:r>
        <w:rPr>
          <w:b/>
          <w:bCs/>
        </w:rPr>
        <w:tab/>
        <w:t xml:space="preserve">                    </w:t>
      </w:r>
      <w:r>
        <w:rPr>
          <w:bCs/>
        </w:rPr>
        <w:tab/>
        <w:t xml:space="preserve">                                                                                                                          </w:t>
      </w:r>
    </w:p>
    <w:p w:rsidR="008E33A7" w:rsidRPr="008E33A7" w:rsidRDefault="008E33A7" w:rsidP="008E33A7">
      <w:pPr>
        <w:spacing w:after="0" w:line="240" w:lineRule="auto"/>
        <w:jc w:val="center"/>
        <w:rPr>
          <w:rFonts w:ascii="Times New Roman" w:hAnsi="Times New Roman" w:cs="Times New Roman"/>
          <w:b/>
          <w:bCs/>
          <w:sz w:val="16"/>
          <w:szCs w:val="16"/>
        </w:rPr>
      </w:pPr>
      <w:r w:rsidRPr="008E33A7">
        <w:rPr>
          <w:rFonts w:ascii="Times New Roman" w:hAnsi="Times New Roman" w:cs="Times New Roman"/>
          <w:b/>
          <w:bCs/>
          <w:sz w:val="16"/>
          <w:szCs w:val="16"/>
        </w:rPr>
        <w:t xml:space="preserve">ДОХОДЫ  БЮДЖЕТА РАБОЧЕГО ПОСЕЛКА КРАСНОЗЕРСКОЕ </w:t>
      </w:r>
    </w:p>
    <w:p w:rsidR="008E33A7" w:rsidRPr="008E33A7" w:rsidRDefault="008E33A7" w:rsidP="008E33A7">
      <w:pPr>
        <w:spacing w:after="0" w:line="240" w:lineRule="auto"/>
        <w:jc w:val="center"/>
        <w:rPr>
          <w:rFonts w:ascii="Times New Roman" w:hAnsi="Times New Roman" w:cs="Times New Roman"/>
          <w:b/>
          <w:bCs/>
          <w:sz w:val="16"/>
          <w:szCs w:val="16"/>
        </w:rPr>
      </w:pPr>
      <w:r w:rsidRPr="008E33A7">
        <w:rPr>
          <w:rFonts w:ascii="Times New Roman" w:hAnsi="Times New Roman" w:cs="Times New Roman"/>
          <w:b/>
          <w:bCs/>
          <w:sz w:val="16"/>
          <w:szCs w:val="16"/>
        </w:rPr>
        <w:t>КРАСНОЗЕРСКОГО РАЙОНА НОВОСИБИРСКОЙ ОБЛАСТИ</w:t>
      </w:r>
    </w:p>
    <w:p w:rsidR="008E33A7" w:rsidRPr="008E33A7" w:rsidRDefault="008E33A7" w:rsidP="008E33A7">
      <w:pPr>
        <w:spacing w:after="0" w:line="240" w:lineRule="auto"/>
        <w:jc w:val="center"/>
        <w:rPr>
          <w:rFonts w:ascii="Times New Roman" w:hAnsi="Times New Roman" w:cs="Times New Roman"/>
          <w:b/>
          <w:bCs/>
          <w:sz w:val="16"/>
          <w:szCs w:val="16"/>
        </w:rPr>
      </w:pPr>
      <w:r w:rsidRPr="008E33A7">
        <w:rPr>
          <w:rFonts w:ascii="Times New Roman" w:hAnsi="Times New Roman" w:cs="Times New Roman"/>
          <w:b/>
          <w:bCs/>
          <w:sz w:val="16"/>
          <w:szCs w:val="16"/>
        </w:rPr>
        <w:t>НА 2019 год</w:t>
      </w:r>
    </w:p>
    <w:p w:rsidR="008E33A7" w:rsidRDefault="008E33A7" w:rsidP="008E33A7">
      <w:pPr>
        <w:spacing w:after="0"/>
        <w:jc w:val="right"/>
        <w:rPr>
          <w:b/>
          <w:bCs/>
        </w:rPr>
      </w:pPr>
      <w:r>
        <w:rPr>
          <w:bCs/>
        </w:rPr>
        <w:t>Таблица 1</w:t>
      </w:r>
    </w:p>
    <w:p w:rsidR="008E33A7" w:rsidRDefault="008E33A7" w:rsidP="008E33A7">
      <w:pPr>
        <w:jc w:val="right"/>
      </w:pPr>
      <w:r>
        <w:t xml:space="preserve"> (тыс.руб)</w:t>
      </w:r>
    </w:p>
    <w:tbl>
      <w:tblPr>
        <w:tblW w:w="9461" w:type="dxa"/>
        <w:tblInd w:w="108" w:type="dxa"/>
        <w:tblLayout w:type="fixed"/>
        <w:tblLook w:val="0000"/>
      </w:tblPr>
      <w:tblGrid>
        <w:gridCol w:w="2911"/>
        <w:gridCol w:w="5256"/>
        <w:gridCol w:w="1294"/>
      </w:tblGrid>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КБК</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Наименование источников доходов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2019 год</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1 00 00000 00 0000 000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sz w:val="16"/>
                <w:szCs w:val="16"/>
              </w:rPr>
            </w:pPr>
            <w:r w:rsidRPr="008E33A7">
              <w:rPr>
                <w:rFonts w:ascii="Times New Roman" w:hAnsi="Times New Roman" w:cs="Times New Roman"/>
                <w:sz w:val="16"/>
                <w:szCs w:val="16"/>
              </w:rPr>
              <w:t>Налоговые и неналоговые доходы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34013,2</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1 01 00000 00 0000 000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Налоги на прибыль, доходы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12345,3</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1 01 02000 01 0000 110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12345,3</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1 01 02010 01 0000 110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11225,3</w:t>
            </w:r>
          </w:p>
        </w:tc>
      </w:tr>
      <w:tr w:rsidR="008E33A7" w:rsidRPr="008E33A7" w:rsidTr="005D5C19">
        <w:trPr>
          <w:trHeight w:val="162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1 01 02020 01 0000 110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970,0</w:t>
            </w:r>
          </w:p>
        </w:tc>
      </w:tr>
      <w:tr w:rsidR="008E33A7" w:rsidRPr="008E33A7" w:rsidTr="005D5C19">
        <w:trPr>
          <w:trHeight w:val="1233"/>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1 01 02030 01 0000 110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150,0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1 03 00000 00 0000 000    </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Акцизы Налоги на товары (работы, услуги), реализуемые на территории Российской Федерации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2795,2</w:t>
            </w:r>
          </w:p>
        </w:tc>
      </w:tr>
      <w:tr w:rsidR="008E33A7" w:rsidRPr="008E33A7" w:rsidTr="005D5C19">
        <w:trPr>
          <w:trHeight w:val="783"/>
        </w:trPr>
        <w:tc>
          <w:tcPr>
            <w:tcW w:w="2911"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1 03 02000 01 0000 110</w:t>
            </w:r>
          </w:p>
        </w:tc>
        <w:tc>
          <w:tcPr>
            <w:tcW w:w="5256"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Акцизы по подакцизным товарам (продукции) производимым на территории Российской Федерации </w:t>
            </w:r>
          </w:p>
        </w:tc>
        <w:tc>
          <w:tcPr>
            <w:tcW w:w="1294"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2795,2</w:t>
            </w:r>
          </w:p>
        </w:tc>
      </w:tr>
      <w:tr w:rsidR="008E33A7" w:rsidRPr="008E33A7" w:rsidTr="005D5C19">
        <w:trPr>
          <w:trHeight w:val="144"/>
        </w:trPr>
        <w:tc>
          <w:tcPr>
            <w:tcW w:w="2911"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1 03 02230 01 0000 110</w:t>
            </w:r>
          </w:p>
        </w:tc>
        <w:tc>
          <w:tcPr>
            <w:tcW w:w="5256"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1136,4</w:t>
            </w:r>
          </w:p>
        </w:tc>
      </w:tr>
      <w:tr w:rsidR="008E33A7" w:rsidRPr="008E33A7" w:rsidTr="005D5C19">
        <w:trPr>
          <w:trHeight w:val="1126"/>
        </w:trPr>
        <w:tc>
          <w:tcPr>
            <w:tcW w:w="2911"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1 03 02240 01 0000 110</w:t>
            </w:r>
          </w:p>
        </w:tc>
        <w:tc>
          <w:tcPr>
            <w:tcW w:w="5256"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8E33A7" w:rsidRPr="008E33A7" w:rsidRDefault="008E33A7" w:rsidP="008E33A7">
            <w:pPr>
              <w:snapToGrid w:val="0"/>
              <w:spacing w:after="0" w:line="240" w:lineRule="auto"/>
              <w:rPr>
                <w:rFonts w:ascii="Times New Roman" w:hAnsi="Times New Roman" w:cs="Times New Roman"/>
                <w:sz w:val="16"/>
                <w:szCs w:val="16"/>
              </w:rPr>
            </w:pPr>
          </w:p>
        </w:tc>
        <w:tc>
          <w:tcPr>
            <w:tcW w:w="1294"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21,0</w:t>
            </w:r>
          </w:p>
        </w:tc>
      </w:tr>
      <w:tr w:rsidR="008E33A7" w:rsidRPr="008E33A7" w:rsidTr="005D5C19">
        <w:trPr>
          <w:trHeight w:val="1978"/>
        </w:trPr>
        <w:tc>
          <w:tcPr>
            <w:tcW w:w="2911"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1 03 02250 01 0000 110</w:t>
            </w:r>
          </w:p>
        </w:tc>
        <w:tc>
          <w:tcPr>
            <w:tcW w:w="5256"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от уплаты акцизов на автомобильный бензин, подлежащий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1637,8</w:t>
            </w:r>
          </w:p>
        </w:tc>
      </w:tr>
      <w:tr w:rsidR="008E33A7" w:rsidRPr="008E33A7" w:rsidTr="005D5C19">
        <w:trPr>
          <w:trHeight w:val="144"/>
        </w:trPr>
        <w:tc>
          <w:tcPr>
            <w:tcW w:w="2911"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1 05 00000 00 0000 000 </w:t>
            </w:r>
          </w:p>
        </w:tc>
        <w:tc>
          <w:tcPr>
            <w:tcW w:w="5256"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Налоги на совокупный доход</w:t>
            </w:r>
          </w:p>
        </w:tc>
        <w:tc>
          <w:tcPr>
            <w:tcW w:w="1294"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78,2</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1 05 03000 01 0000 110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Единый сельскохозяйственный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p>
          <w:p w:rsidR="008E33A7" w:rsidRP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76,2</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1 05 03010 01 0000 110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Единый сельскохозяйственный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76,2</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1 05 03020 01 0000 110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Единый сельскохозяйственный налог (за налоговые периоды, истекшие до 1 января 2011 года)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1 06 00000 00 0000 000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Налоги на имущество</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8026,6</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lastRenderedPageBreak/>
              <w:t>1 06 01000 00 0000 110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имущество физических лиц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1725,6</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1 06 01030 13 1000 110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1725,6</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1 06 06000 00 0000 110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Земельный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6301,0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1 06 06030 00 0000 110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3631,0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1 06 06033 13 0000 110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w:t>
            </w:r>
          </w:p>
          <w:p w:rsidR="008E33A7" w:rsidRP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3631,0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1 06 06040 00 0000 110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2670,0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1 06 06043 13 0000 110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Земельный налог с физических лиц, обладающих земельным участком, расположенным в границах городских поселений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2670,0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1 09 04053 13 0000 110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(по обязательствам возникшим до 1 января 2011 года), мобилизуемый на территориях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1 11 00000 00 0000 000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Доходы от использования имущества, находящегося в государственной и муниципальной собственности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7455,0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1 11 05013 00 0000 120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115,0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1 11 05013 13 0000 120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115,0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1 11 05030 00 0000 120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бюджетных и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7240,0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1 11 05035 13 0000 120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7240,0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1 11 05070 00 0000 120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составляющего казну городских поселений (за исключением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1 11 05075 13 0000 120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составляющего казну городских поселений (за исключением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p>
          <w:p w:rsidR="008E33A7" w:rsidRPr="008E33A7" w:rsidRDefault="008E33A7" w:rsidP="008E33A7">
            <w:pPr>
              <w:spacing w:after="0" w:line="240" w:lineRule="auto"/>
              <w:jc w:val="center"/>
              <w:rPr>
                <w:rFonts w:ascii="Times New Roman" w:hAnsi="Times New Roman" w:cs="Times New Roman"/>
                <w:sz w:val="16"/>
                <w:szCs w:val="16"/>
              </w:rPr>
            </w:pPr>
            <w:r w:rsidRPr="008E33A7">
              <w:rPr>
                <w:rFonts w:ascii="Times New Roman" w:hAnsi="Times New Roman" w:cs="Times New Roman"/>
                <w:sz w:val="16"/>
                <w:szCs w:val="16"/>
              </w:rPr>
              <w:t>100,0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1 13 00000 00 0000 130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Прочие доходы от оказания платных услуг, работ получателями средств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1185,0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1 13 01995 13 0000 130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Прочие доходы от оказания платных услуг, работ получателями средств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1185,0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1 14 0000 00 0000 000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Доходы от продажи материальных и нематериальных активов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2050,0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1 14 02000 00 0000 410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реализации имущества, находящегося в государственной и муниципальной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1950,0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1 14 02053 13 0000 410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1950,0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1 14 06000 00 0000 430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r>
      <w:tr w:rsidR="008E33A7" w:rsidRPr="008E33A7" w:rsidTr="005D5C19">
        <w:trPr>
          <w:trHeight w:val="14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1 14 06013 13 0000 430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r>
      <w:tr w:rsidR="008E33A7" w:rsidRPr="008E33A7" w:rsidTr="005D5C19">
        <w:trPr>
          <w:trHeight w:val="276"/>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1 16 00000 00 0000 000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Штрафы, санкции, возмещение ущерба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77,9</w:t>
            </w:r>
          </w:p>
        </w:tc>
      </w:tr>
      <w:tr w:rsidR="008E33A7" w:rsidRPr="008E33A7" w:rsidTr="005D5C19">
        <w:trPr>
          <w:trHeight w:val="144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1 16 30000 00 0000 000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45,0</w:t>
            </w:r>
          </w:p>
        </w:tc>
      </w:tr>
      <w:tr w:rsidR="008E33A7" w:rsidRPr="008E33A7" w:rsidTr="005D5C19">
        <w:trPr>
          <w:trHeight w:val="1547"/>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lastRenderedPageBreak/>
              <w:t>1 16 33050 13 0000 140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45,0</w:t>
            </w:r>
          </w:p>
        </w:tc>
      </w:tr>
      <w:tr w:rsidR="008E33A7" w:rsidRPr="008E33A7" w:rsidTr="005D5C19">
        <w:trPr>
          <w:trHeight w:val="1257"/>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1 16 51040 00 0000 140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32,9</w:t>
            </w:r>
          </w:p>
        </w:tc>
      </w:tr>
      <w:tr w:rsidR="008E33A7" w:rsidRPr="008E33A7" w:rsidTr="005D5C19">
        <w:trPr>
          <w:trHeight w:val="1097"/>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1 16 51040 02 0000 140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32,9</w:t>
            </w:r>
          </w:p>
        </w:tc>
      </w:tr>
      <w:tr w:rsidR="008E33A7" w:rsidRPr="008E33A7" w:rsidTr="005D5C19">
        <w:trPr>
          <w:trHeight w:val="3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r w:rsidRPr="008E33A7">
              <w:rPr>
                <w:rFonts w:ascii="Times New Roman" w:hAnsi="Times New Roman" w:cs="Times New Roman"/>
                <w:b/>
                <w:bCs/>
                <w:i/>
                <w:sz w:val="16"/>
                <w:szCs w:val="16"/>
              </w:rPr>
              <w:t>2 00 00000 00 0000 000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sz w:val="16"/>
                <w:szCs w:val="16"/>
              </w:rPr>
            </w:pPr>
            <w:r w:rsidRPr="008E33A7">
              <w:rPr>
                <w:rFonts w:ascii="Times New Roman" w:hAnsi="Times New Roman" w:cs="Times New Roman"/>
                <w:sz w:val="16"/>
                <w:szCs w:val="16"/>
              </w:rPr>
              <w:t>Безвозмездные поступления</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143264,0</w:t>
            </w:r>
          </w:p>
        </w:tc>
      </w:tr>
      <w:tr w:rsidR="008E33A7" w:rsidRPr="008E33A7" w:rsidTr="005D5C19">
        <w:trPr>
          <w:trHeight w:val="812"/>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2 02 0000 00 0000 000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Безвозмездные поступления от других бюджетов бюджетной системы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Cs/>
                <w:sz w:val="16"/>
                <w:szCs w:val="16"/>
              </w:rPr>
            </w:pPr>
            <w:r w:rsidRPr="008E33A7">
              <w:rPr>
                <w:rFonts w:ascii="Times New Roman" w:hAnsi="Times New Roman" w:cs="Times New Roman"/>
                <w:bCs/>
                <w:sz w:val="16"/>
                <w:szCs w:val="16"/>
              </w:rPr>
              <w:t>143264,0</w:t>
            </w:r>
          </w:p>
        </w:tc>
      </w:tr>
      <w:tr w:rsidR="008E33A7" w:rsidRPr="008E33A7" w:rsidTr="005D5C19">
        <w:trPr>
          <w:trHeight w:val="556"/>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2 02 10000 00 0000 150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i/>
                <w:sz w:val="16"/>
                <w:szCs w:val="16"/>
              </w:rPr>
            </w:pPr>
            <w:r w:rsidRPr="008E33A7">
              <w:rPr>
                <w:rFonts w:ascii="Times New Roman" w:hAnsi="Times New Roman" w:cs="Times New Roman"/>
                <w:i/>
                <w:sz w:val="16"/>
                <w:szCs w:val="16"/>
              </w:rPr>
              <w:t xml:space="preserve">Дотации бюджетам бюджетной системы Российской Федерации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r w:rsidRPr="008E33A7">
              <w:rPr>
                <w:rFonts w:ascii="Times New Roman" w:hAnsi="Times New Roman" w:cs="Times New Roman"/>
                <w:b/>
                <w:bCs/>
                <w:i/>
                <w:sz w:val="16"/>
                <w:szCs w:val="16"/>
              </w:rPr>
              <w:t>12840,6</w:t>
            </w:r>
          </w:p>
        </w:tc>
      </w:tr>
      <w:tr w:rsidR="008E33A7" w:rsidRPr="008E33A7" w:rsidTr="005D5C19">
        <w:trPr>
          <w:trHeight w:val="54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2 02 15001 00 0000 150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Дотации на выравнивание бюджетной обеспеченности.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12840,6</w:t>
            </w:r>
          </w:p>
        </w:tc>
      </w:tr>
      <w:tr w:rsidR="008E33A7" w:rsidRPr="008E33A7" w:rsidTr="005D5C19">
        <w:trPr>
          <w:trHeight w:val="54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2 02 15001 13 0000 150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Дотации бюджетам городских поселений на выравнивание  бюджетной обеспеченности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12840,6</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2 02 20302 00 0000 150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Субсидии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34842,3</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2 02 20302 13 0000 150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34842,3</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2 02 29999 00 0000 150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Прочие субсидии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   1635,0</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2 02 29999 13 0000 150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Прочие субсидии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1635,0 </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2 02 30000 00 0000 150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Субвенции бюджетам бюджетной системы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    463,8</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2 02 30024 00 0000 150 </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0,1</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2 02 30024 13 0000 150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0,1</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2 02 35118 00 0000 150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Субвенции бюджетам на осуществление первичного воинского учета на территориях, где отсутствуют военные комиссариаты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463,7</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2 02 35118 13 0000 150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463,7</w:t>
            </w:r>
          </w:p>
        </w:tc>
      </w:tr>
      <w:tr w:rsidR="008E33A7" w:rsidRPr="008E33A7" w:rsidTr="005D5C19">
        <w:trPr>
          <w:trHeight w:val="64"/>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2 02 49999 00 0000 150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Иные межбюджетные трансферты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   90583,0</w:t>
            </w:r>
          </w:p>
        </w:tc>
      </w:tr>
      <w:tr w:rsidR="008E33A7" w:rsidRPr="008E33A7" w:rsidTr="005D5C19">
        <w:trPr>
          <w:trHeight w:val="271"/>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2 02 49999 13 0000 150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Иные межбюджетные трансферты, передаваемые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90583,0</w:t>
            </w:r>
          </w:p>
        </w:tc>
      </w:tr>
      <w:tr w:rsidR="008E33A7" w:rsidRPr="008E33A7" w:rsidTr="005D5C19">
        <w:trPr>
          <w:trHeight w:val="286"/>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 xml:space="preserve">2 07 05030 00 0000 150 </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sz w:val="16"/>
                <w:szCs w:val="16"/>
              </w:rPr>
            </w:pPr>
            <w:r w:rsidRPr="008E33A7">
              <w:rPr>
                <w:rFonts w:ascii="Times New Roman" w:hAnsi="Times New Roman" w:cs="Times New Roman"/>
                <w:sz w:val="16"/>
                <w:szCs w:val="16"/>
              </w:rPr>
              <w:t>Прочие безвозмездные поступления</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 xml:space="preserve">     2899,3</w:t>
            </w:r>
          </w:p>
        </w:tc>
      </w:tr>
      <w:tr w:rsidR="008E33A7" w:rsidRPr="008E33A7" w:rsidTr="005D5C19">
        <w:trPr>
          <w:trHeight w:val="286"/>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Cs/>
                <w:sz w:val="16"/>
                <w:szCs w:val="16"/>
              </w:rPr>
            </w:pPr>
            <w:r w:rsidRPr="008E33A7">
              <w:rPr>
                <w:rFonts w:ascii="Times New Roman" w:hAnsi="Times New Roman" w:cs="Times New Roman"/>
                <w:bCs/>
                <w:sz w:val="16"/>
                <w:szCs w:val="16"/>
              </w:rPr>
              <w:t>2 07 05030 13 0000 150</w:t>
            </w: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b w:val="0"/>
                <w:sz w:val="16"/>
                <w:szCs w:val="16"/>
              </w:rPr>
            </w:pPr>
            <w:r w:rsidRPr="008E33A7">
              <w:rPr>
                <w:rFonts w:ascii="Times New Roman" w:hAnsi="Times New Roman" w:cs="Times New Roman"/>
                <w:b w:val="0"/>
                <w:sz w:val="16"/>
                <w:szCs w:val="16"/>
              </w:rPr>
              <w:t>Прочие безвозмездные поступления в бюджет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Cs/>
                <w:sz w:val="16"/>
                <w:szCs w:val="16"/>
              </w:rPr>
            </w:pPr>
            <w:r w:rsidRPr="008E33A7">
              <w:rPr>
                <w:rFonts w:ascii="Times New Roman" w:hAnsi="Times New Roman" w:cs="Times New Roman"/>
                <w:bCs/>
                <w:sz w:val="16"/>
                <w:szCs w:val="16"/>
              </w:rPr>
              <w:t xml:space="preserve">     2899,3</w:t>
            </w:r>
          </w:p>
        </w:tc>
      </w:tr>
      <w:tr w:rsidR="008E33A7" w:rsidRPr="008E33A7" w:rsidTr="005D5C19">
        <w:trPr>
          <w:trHeight w:val="286"/>
        </w:trPr>
        <w:tc>
          <w:tcPr>
            <w:tcW w:w="2911"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p>
        </w:tc>
        <w:tc>
          <w:tcPr>
            <w:tcW w:w="5256"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sz w:val="16"/>
                <w:szCs w:val="16"/>
              </w:rPr>
            </w:pPr>
            <w:r w:rsidRPr="008E33A7">
              <w:rPr>
                <w:rFonts w:ascii="Times New Roman" w:hAnsi="Times New Roman" w:cs="Times New Roman"/>
                <w:sz w:val="16"/>
                <w:szCs w:val="16"/>
              </w:rPr>
              <w:t>Всего доходов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 xml:space="preserve"> 177277,2</w:t>
            </w:r>
          </w:p>
        </w:tc>
      </w:tr>
    </w:tbl>
    <w:p w:rsidR="008E33A7" w:rsidRDefault="008E33A7" w:rsidP="008E33A7">
      <w:pPr>
        <w:spacing w:after="0"/>
      </w:pPr>
    </w:p>
    <w:p w:rsidR="008E33A7" w:rsidRDefault="008E33A7" w:rsidP="008E33A7"/>
    <w:p w:rsid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w:t>
      </w:r>
    </w:p>
    <w:p w:rsidR="008E33A7" w:rsidRDefault="008E33A7" w:rsidP="008E33A7">
      <w:pPr>
        <w:spacing w:after="0" w:line="240" w:lineRule="auto"/>
        <w:rPr>
          <w:rFonts w:ascii="Times New Roman" w:hAnsi="Times New Roman" w:cs="Times New Roman"/>
          <w:sz w:val="16"/>
          <w:szCs w:val="16"/>
        </w:rPr>
      </w:pPr>
    </w:p>
    <w:p w:rsidR="008E33A7" w:rsidRPr="008E33A7" w:rsidRDefault="008E33A7" w:rsidP="008E33A7">
      <w:pPr>
        <w:spacing w:after="0" w:line="240" w:lineRule="auto"/>
        <w:jc w:val="right"/>
        <w:rPr>
          <w:rFonts w:ascii="Times New Roman" w:hAnsi="Times New Roman" w:cs="Times New Roman"/>
          <w:sz w:val="16"/>
          <w:szCs w:val="16"/>
        </w:rPr>
      </w:pPr>
      <w:r w:rsidRPr="008E33A7">
        <w:rPr>
          <w:rFonts w:ascii="Times New Roman" w:hAnsi="Times New Roman" w:cs="Times New Roman"/>
          <w:sz w:val="16"/>
          <w:szCs w:val="16"/>
        </w:rPr>
        <w:t xml:space="preserve">  Приложение №3</w:t>
      </w:r>
    </w:p>
    <w:p w:rsidR="008E33A7" w:rsidRP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w:t>
      </w:r>
    </w:p>
    <w:p w:rsidR="008E33A7" w:rsidRPr="008E33A7" w:rsidRDefault="008E33A7" w:rsidP="008E33A7">
      <w:pPr>
        <w:autoSpaceDE w:val="0"/>
        <w:spacing w:after="0" w:line="240" w:lineRule="auto"/>
        <w:jc w:val="right"/>
        <w:rPr>
          <w:rFonts w:ascii="Times New Roman" w:hAnsi="Times New Roman" w:cs="Times New Roman"/>
          <w:color w:val="000000"/>
          <w:sz w:val="16"/>
          <w:szCs w:val="16"/>
        </w:rPr>
      </w:pPr>
    </w:p>
    <w:p w:rsidR="008E33A7" w:rsidRPr="008E33A7" w:rsidRDefault="008E33A7" w:rsidP="008E33A7">
      <w:pPr>
        <w:autoSpaceDE w:val="0"/>
        <w:spacing w:after="0" w:line="240" w:lineRule="auto"/>
        <w:jc w:val="right"/>
        <w:rPr>
          <w:rFonts w:ascii="Times New Roman" w:hAnsi="Times New Roman" w:cs="Times New Roman"/>
          <w:color w:val="000000"/>
          <w:sz w:val="16"/>
          <w:szCs w:val="16"/>
        </w:rPr>
      </w:pPr>
    </w:p>
    <w:p w:rsidR="008E33A7" w:rsidRPr="008E33A7" w:rsidRDefault="008E33A7" w:rsidP="008E33A7">
      <w:pPr>
        <w:autoSpaceDE w:val="0"/>
        <w:spacing w:after="0" w:line="240" w:lineRule="auto"/>
        <w:jc w:val="right"/>
        <w:rPr>
          <w:rFonts w:ascii="Times New Roman" w:hAnsi="Times New Roman" w:cs="Times New Roman"/>
          <w:color w:val="000000"/>
          <w:sz w:val="16"/>
          <w:szCs w:val="16"/>
        </w:rPr>
      </w:pPr>
    </w:p>
    <w:p w:rsidR="008E33A7" w:rsidRPr="008E33A7" w:rsidRDefault="008E33A7" w:rsidP="008E33A7">
      <w:pPr>
        <w:autoSpaceDE w:val="0"/>
        <w:spacing w:after="0" w:line="240" w:lineRule="auto"/>
        <w:jc w:val="right"/>
        <w:rPr>
          <w:rFonts w:ascii="Times New Roman" w:hAnsi="Times New Roman" w:cs="Times New Roman"/>
          <w:color w:val="000000"/>
          <w:sz w:val="16"/>
          <w:szCs w:val="16"/>
        </w:rPr>
      </w:pPr>
    </w:p>
    <w:p w:rsidR="008E33A7" w:rsidRPr="008E33A7" w:rsidRDefault="008E33A7" w:rsidP="008E33A7">
      <w:pPr>
        <w:autoSpaceDE w:val="0"/>
        <w:spacing w:after="0" w:line="240" w:lineRule="auto"/>
        <w:jc w:val="right"/>
        <w:rPr>
          <w:rFonts w:ascii="Times New Roman" w:hAnsi="Times New Roman" w:cs="Times New Roman"/>
          <w:bCs/>
          <w:sz w:val="16"/>
          <w:szCs w:val="16"/>
        </w:rPr>
      </w:pPr>
      <w:r w:rsidRPr="008E33A7">
        <w:rPr>
          <w:rFonts w:ascii="Times New Roman" w:hAnsi="Times New Roman" w:cs="Times New Roman"/>
          <w:color w:val="000000"/>
          <w:sz w:val="16"/>
          <w:szCs w:val="16"/>
        </w:rPr>
        <w:t xml:space="preserve">    </w:t>
      </w:r>
      <w:r w:rsidRPr="008E33A7">
        <w:rPr>
          <w:rFonts w:ascii="Times New Roman" w:hAnsi="Times New Roman" w:cs="Times New Roman"/>
          <w:b/>
          <w:bCs/>
          <w:sz w:val="16"/>
          <w:szCs w:val="16"/>
        </w:rPr>
        <w:tab/>
        <w:t xml:space="preserve">                    </w:t>
      </w:r>
      <w:r w:rsidRPr="008E33A7">
        <w:rPr>
          <w:rFonts w:ascii="Times New Roman" w:hAnsi="Times New Roman" w:cs="Times New Roman"/>
          <w:bCs/>
          <w:sz w:val="16"/>
          <w:szCs w:val="16"/>
        </w:rPr>
        <w:tab/>
        <w:t xml:space="preserve">                                                                                                                          </w:t>
      </w:r>
    </w:p>
    <w:p w:rsidR="008E33A7" w:rsidRPr="008E33A7" w:rsidRDefault="008E33A7" w:rsidP="008E33A7">
      <w:pPr>
        <w:spacing w:after="0" w:line="240" w:lineRule="auto"/>
        <w:jc w:val="center"/>
        <w:rPr>
          <w:rFonts w:ascii="Times New Roman" w:hAnsi="Times New Roman" w:cs="Times New Roman"/>
          <w:b/>
          <w:bCs/>
          <w:sz w:val="16"/>
          <w:szCs w:val="16"/>
        </w:rPr>
      </w:pPr>
      <w:r w:rsidRPr="008E33A7">
        <w:rPr>
          <w:rFonts w:ascii="Times New Roman" w:hAnsi="Times New Roman" w:cs="Times New Roman"/>
          <w:b/>
          <w:bCs/>
          <w:sz w:val="16"/>
          <w:szCs w:val="16"/>
        </w:rPr>
        <w:t xml:space="preserve">ДОХОДЫ  БЮДЖЕТА РАБОЧЕГО ПОСЕЛКА КРАСНОЗЕРСКОЕ </w:t>
      </w:r>
    </w:p>
    <w:p w:rsidR="008E33A7" w:rsidRPr="008E33A7" w:rsidRDefault="008E33A7" w:rsidP="008E33A7">
      <w:pPr>
        <w:spacing w:after="0" w:line="240" w:lineRule="auto"/>
        <w:jc w:val="center"/>
        <w:rPr>
          <w:rFonts w:ascii="Times New Roman" w:hAnsi="Times New Roman" w:cs="Times New Roman"/>
          <w:b/>
          <w:bCs/>
          <w:sz w:val="16"/>
          <w:szCs w:val="16"/>
        </w:rPr>
      </w:pPr>
      <w:r w:rsidRPr="008E33A7">
        <w:rPr>
          <w:rFonts w:ascii="Times New Roman" w:hAnsi="Times New Roman" w:cs="Times New Roman"/>
          <w:b/>
          <w:bCs/>
          <w:sz w:val="16"/>
          <w:szCs w:val="16"/>
        </w:rPr>
        <w:t>НА 2020 - 2021 год</w:t>
      </w:r>
    </w:p>
    <w:p w:rsidR="008E33A7" w:rsidRPr="008E33A7" w:rsidRDefault="008E33A7" w:rsidP="008E33A7">
      <w:pPr>
        <w:spacing w:after="0" w:line="240" w:lineRule="auto"/>
        <w:jc w:val="right"/>
        <w:rPr>
          <w:rFonts w:ascii="Times New Roman" w:hAnsi="Times New Roman" w:cs="Times New Roman"/>
          <w:b/>
          <w:bCs/>
          <w:sz w:val="16"/>
          <w:szCs w:val="16"/>
        </w:rPr>
      </w:pPr>
      <w:r w:rsidRPr="008E33A7">
        <w:rPr>
          <w:rFonts w:ascii="Times New Roman" w:hAnsi="Times New Roman" w:cs="Times New Roman"/>
          <w:bCs/>
          <w:sz w:val="16"/>
          <w:szCs w:val="16"/>
        </w:rPr>
        <w:t>Таблица 2</w:t>
      </w:r>
    </w:p>
    <w:p w:rsidR="008E33A7" w:rsidRDefault="008E33A7" w:rsidP="008E33A7">
      <w:pPr>
        <w:spacing w:after="0"/>
        <w:jc w:val="right"/>
      </w:pPr>
      <w:r>
        <w:t xml:space="preserve"> (тыс.руб)</w:t>
      </w:r>
    </w:p>
    <w:tbl>
      <w:tblPr>
        <w:tblW w:w="9660" w:type="dxa"/>
        <w:tblInd w:w="27" w:type="dxa"/>
        <w:tblLayout w:type="fixed"/>
        <w:tblLook w:val="0000"/>
      </w:tblPr>
      <w:tblGrid>
        <w:gridCol w:w="2580"/>
        <w:gridCol w:w="4500"/>
        <w:gridCol w:w="1260"/>
        <w:gridCol w:w="1320"/>
      </w:tblGrid>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КБК</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Наименование источников доходов</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2020год</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2021год</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1 00 00000 00 0000 000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sz w:val="16"/>
                <w:szCs w:val="16"/>
              </w:rPr>
            </w:pPr>
            <w:r w:rsidRPr="008E33A7">
              <w:rPr>
                <w:rFonts w:ascii="Times New Roman" w:hAnsi="Times New Roman" w:cs="Times New Roman"/>
                <w:sz w:val="16"/>
                <w:szCs w:val="16"/>
              </w:rPr>
              <w:t>Налоговые и неналоговые доходы</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27414,8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29191,2</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1 01 00000 00 0000 000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Налоги на прибыль, доходы</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12887,9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13455,1</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1 01 02000 01 0000 110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12887,9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13455,1</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1 01 02010 01 0000 110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12037,9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12455,1</w:t>
            </w:r>
          </w:p>
        </w:tc>
      </w:tr>
      <w:tr w:rsidR="008E33A7" w:rsidRPr="008E33A7" w:rsidTr="005D5C19">
        <w:trPr>
          <w:trHeight w:val="1621"/>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1 01 02020 01 0000 110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800,0</w:t>
            </w:r>
          </w:p>
        </w:tc>
      </w:tr>
      <w:tr w:rsidR="008E33A7" w:rsidRPr="008E33A7" w:rsidTr="005D5C19">
        <w:trPr>
          <w:trHeight w:val="123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1 01 02030 01 0000 110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200,0</w:t>
            </w:r>
          </w:p>
        </w:tc>
      </w:tr>
      <w:tr w:rsidR="008E33A7" w:rsidRPr="008E33A7" w:rsidTr="005D5C19">
        <w:trPr>
          <w:trHeight w:val="482"/>
        </w:trPr>
        <w:tc>
          <w:tcPr>
            <w:tcW w:w="258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103 00000 00 0000 000</w:t>
            </w:r>
          </w:p>
        </w:tc>
        <w:tc>
          <w:tcPr>
            <w:tcW w:w="450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Акцизы Налоги на товары (работы, услуги), реализуемые на территории Российской Федерации</w:t>
            </w:r>
          </w:p>
        </w:tc>
        <w:tc>
          <w:tcPr>
            <w:tcW w:w="126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2654,6</w:t>
            </w:r>
          </w:p>
        </w:tc>
        <w:tc>
          <w:tcPr>
            <w:tcW w:w="1320"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2726,3</w:t>
            </w:r>
          </w:p>
        </w:tc>
      </w:tr>
      <w:tr w:rsidR="008E33A7" w:rsidRPr="008E33A7" w:rsidTr="005D5C19">
        <w:trPr>
          <w:trHeight w:val="750"/>
        </w:trPr>
        <w:tc>
          <w:tcPr>
            <w:tcW w:w="258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1 03 02000 01 0000 110</w:t>
            </w:r>
          </w:p>
        </w:tc>
        <w:tc>
          <w:tcPr>
            <w:tcW w:w="450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26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2654,6</w:t>
            </w:r>
          </w:p>
        </w:tc>
        <w:tc>
          <w:tcPr>
            <w:tcW w:w="1320"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2726,3</w:t>
            </w:r>
          </w:p>
        </w:tc>
      </w:tr>
      <w:tr w:rsidR="008E33A7" w:rsidRPr="008E33A7" w:rsidTr="005D5C19">
        <w:trPr>
          <w:trHeight w:val="750"/>
        </w:trPr>
        <w:tc>
          <w:tcPr>
            <w:tcW w:w="258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1 03 02230 01 0000 110</w:t>
            </w:r>
          </w:p>
        </w:tc>
        <w:tc>
          <w:tcPr>
            <w:tcW w:w="450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976,0</w:t>
            </w:r>
          </w:p>
        </w:tc>
        <w:tc>
          <w:tcPr>
            <w:tcW w:w="1320"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976,0</w:t>
            </w:r>
          </w:p>
        </w:tc>
      </w:tr>
      <w:tr w:rsidR="008E33A7" w:rsidRPr="008E33A7" w:rsidTr="005D5C19">
        <w:trPr>
          <w:trHeight w:val="750"/>
        </w:trPr>
        <w:tc>
          <w:tcPr>
            <w:tcW w:w="258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1 03 02240 01 0000 110</w:t>
            </w:r>
          </w:p>
        </w:tc>
        <w:tc>
          <w:tcPr>
            <w:tcW w:w="450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21,0</w:t>
            </w:r>
          </w:p>
        </w:tc>
        <w:tc>
          <w:tcPr>
            <w:tcW w:w="1320"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21,0</w:t>
            </w:r>
          </w:p>
        </w:tc>
      </w:tr>
      <w:tr w:rsidR="008E33A7" w:rsidRPr="008E33A7" w:rsidTr="005D5C19">
        <w:trPr>
          <w:trHeight w:val="2350"/>
        </w:trPr>
        <w:tc>
          <w:tcPr>
            <w:tcW w:w="258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1 03 02250 01 0000 110</w:t>
            </w:r>
          </w:p>
        </w:tc>
        <w:tc>
          <w:tcPr>
            <w:tcW w:w="450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от уплаты акцизов на автомобильный бензин, подлежащий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1657,6</w:t>
            </w:r>
          </w:p>
        </w:tc>
        <w:tc>
          <w:tcPr>
            <w:tcW w:w="1320" w:type="dxa"/>
            <w:tcBorders>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1729,3</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1 05 00000 00 0000 000 </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Налоги на совокупный доход</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116,8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120,6</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1 05 03000 01 0000 110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Единый сельскохозяйственный налог</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116,8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120,6</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1 05 03010 01 0000 110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Единый сельскохозяйственный налог</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118,0</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1 05 03020 01 0000 110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Единый сельскохозяйственный налог (за налоговые периоды, истекшие до 1 января 2011 года)</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2,6</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1 06 00000 00 0000 000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Налоги на имущество</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9157,6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10291,3</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1 06 01000 00 0000 110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имущество физических лиц</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1957,6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1827,1</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lastRenderedPageBreak/>
              <w:t>1 06 01030 13 1000 110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1957,6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1827,1</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1 06 06000 00 0000 110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Земельный налог</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7200,0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8464,2</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1 06 06030 00 0000 110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4680,0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5502,0</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1 06 06033 130000 110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взимаемый по ставкам, установленным в соответствии с подпунктом 1 пункта 1 ст.394 Налогового кодекса Российской Федерации и применяемым к объектам налогообложения, расположенным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4680,0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5502,0</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1 06 06040 00 0000 110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2520,0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2962,2</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1 06 06043 130000 110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взимаемый по ставкам, установленным в соответствии с подпунктом 2 пункта 1 ст.394 Налогового кодекса Российской Федерации и применяемым к объектам налогообложения, расположенным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2520,0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2962,2</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1 09 00000 00 0000 000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Земельный налог</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0</w:t>
            </w:r>
          </w:p>
        </w:tc>
      </w:tr>
      <w:tr w:rsidR="008E33A7" w:rsidRPr="008E33A7" w:rsidTr="005D5C19">
        <w:trPr>
          <w:trHeight w:val="88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1 09 04053 130000 110 </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Земельный налог (по обязательствам , возникшим до 1 января 2011 года)</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0</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1 11 00000 00 0000 000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Доходы от использования имущества, находящегося в государственной и муниципальной собственности </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1635,0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1635,0</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1 11 05013 00 0000 120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115,0</w:t>
            </w:r>
          </w:p>
        </w:tc>
      </w:tr>
      <w:tr w:rsidR="008E33A7" w:rsidRPr="008E33A7" w:rsidTr="005D5C19">
        <w:trPr>
          <w:trHeight w:val="144"/>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1 11 05013 13 0000120</w:t>
            </w:r>
          </w:p>
          <w:p w:rsidR="008E33A7" w:rsidRPr="008E33A7" w:rsidRDefault="008E33A7" w:rsidP="008E33A7">
            <w:pPr>
              <w:spacing w:after="0" w:line="240" w:lineRule="auto"/>
              <w:jc w:val="right"/>
              <w:rPr>
                <w:rFonts w:ascii="Times New Roman" w:hAnsi="Times New Roman" w:cs="Times New Roman"/>
                <w:sz w:val="16"/>
                <w:szCs w:val="16"/>
              </w:rPr>
            </w:pP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115,0</w:t>
            </w:r>
          </w:p>
        </w:tc>
      </w:tr>
      <w:tr w:rsidR="008E33A7" w:rsidRPr="008E33A7" w:rsidTr="005D5C19">
        <w:trPr>
          <w:trHeight w:val="2258"/>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1 11 05030 00 0000 120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бюджетных и автономных учреждений)</w:t>
            </w:r>
          </w:p>
          <w:p w:rsidR="008E33A7" w:rsidRPr="008E33A7" w:rsidRDefault="008E33A7" w:rsidP="008E33A7">
            <w:pPr>
              <w:snapToGrid w:val="0"/>
              <w:spacing w:after="0" w:line="240" w:lineRule="auto"/>
              <w:rPr>
                <w:rFonts w:ascii="Times New Roman" w:hAnsi="Times New Roman" w:cs="Times New Roman"/>
                <w:sz w:val="16"/>
                <w:szCs w:val="16"/>
              </w:rPr>
            </w:pP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1420,0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1420,0</w:t>
            </w:r>
          </w:p>
        </w:tc>
      </w:tr>
      <w:tr w:rsidR="008E33A7" w:rsidRPr="008E33A7" w:rsidTr="005D5C19">
        <w:trPr>
          <w:trHeight w:val="1659"/>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1 11 05035 130000 120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автономных учреждений)</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1420,0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1420,0</w:t>
            </w:r>
          </w:p>
        </w:tc>
      </w:tr>
      <w:tr w:rsidR="008E33A7" w:rsidRPr="008E33A7" w:rsidTr="005D5C19">
        <w:trPr>
          <w:trHeight w:val="1198"/>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1 11 05070 00 0000 120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составляющего казну городских поселений (за исключением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r>
      <w:tr w:rsidR="008E33A7" w:rsidRPr="008E33A7" w:rsidTr="005D5C19">
        <w:trPr>
          <w:trHeight w:val="1659"/>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1 11 05075 13 0000 120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сдачи в аренду имущества, составляющего казну городских поселений (за исключением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p>
          <w:p w:rsidR="008E33A7" w:rsidRPr="008E33A7" w:rsidRDefault="008E33A7" w:rsidP="008E33A7">
            <w:pPr>
              <w:spacing w:after="0" w:line="240" w:lineRule="auto"/>
              <w:rPr>
                <w:rFonts w:ascii="Times New Roman" w:hAnsi="Times New Roman" w:cs="Times New Roman"/>
                <w:sz w:val="16"/>
                <w:szCs w:val="16"/>
              </w:rPr>
            </w:pPr>
          </w:p>
          <w:p w:rsidR="008E33A7" w:rsidRP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p>
          <w:p w:rsidR="008E33A7" w:rsidRPr="008E33A7" w:rsidRDefault="008E33A7" w:rsidP="008E33A7">
            <w:pPr>
              <w:snapToGrid w:val="0"/>
              <w:spacing w:after="0" w:line="240" w:lineRule="auto"/>
              <w:rPr>
                <w:rFonts w:ascii="Times New Roman" w:hAnsi="Times New Roman" w:cs="Times New Roman"/>
                <w:sz w:val="16"/>
                <w:szCs w:val="16"/>
              </w:rPr>
            </w:pPr>
          </w:p>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r>
      <w:tr w:rsidR="008E33A7" w:rsidRPr="008E33A7" w:rsidTr="005D5C19">
        <w:trPr>
          <w:trHeight w:val="522"/>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1 13 00000 000000 130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Доходы от оказания платных услуг и компенсации затрат государства</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700,0</w:t>
            </w:r>
          </w:p>
        </w:tc>
      </w:tr>
      <w:tr w:rsidR="008E33A7" w:rsidRPr="008E33A7" w:rsidTr="005D5C19">
        <w:trPr>
          <w:trHeight w:val="555"/>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lastRenderedPageBreak/>
              <w:t>1 13 01995 00 0000 130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платных услуг и компенсации затрат государства</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700,0</w:t>
            </w:r>
          </w:p>
        </w:tc>
      </w:tr>
      <w:tr w:rsidR="008E33A7" w:rsidRPr="008E33A7" w:rsidTr="005D5C19">
        <w:trPr>
          <w:trHeight w:val="555"/>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1 13 01995 13 0000 130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платных услуг и компенсации затрат государства</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700,0</w:t>
            </w:r>
          </w:p>
        </w:tc>
      </w:tr>
      <w:tr w:rsidR="008E33A7" w:rsidRPr="008E33A7" w:rsidTr="005D5C19">
        <w:trPr>
          <w:trHeight w:val="46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1 14 000 00 0000 000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Доходы от продажи материальных и нематериальных активов</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     250,0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     250,0</w:t>
            </w:r>
          </w:p>
        </w:tc>
      </w:tr>
      <w:tr w:rsidR="008E33A7" w:rsidRPr="008E33A7" w:rsidTr="005D5C19">
        <w:trPr>
          <w:trHeight w:val="46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1 14 02000 00 0000 410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150,0</w:t>
            </w:r>
          </w:p>
        </w:tc>
      </w:tr>
      <w:tr w:rsidR="008E33A7" w:rsidRPr="008E33A7" w:rsidTr="005D5C19">
        <w:trPr>
          <w:trHeight w:val="46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1 14 02053 13 0000 410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150,0</w:t>
            </w:r>
          </w:p>
        </w:tc>
      </w:tr>
      <w:tr w:rsidR="008E33A7" w:rsidRPr="008E33A7" w:rsidTr="005D5C19">
        <w:trPr>
          <w:trHeight w:val="46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1 14 06000 00 0000 430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r>
      <w:tr w:rsidR="008E33A7" w:rsidRPr="008E33A7" w:rsidTr="005D5C19">
        <w:trPr>
          <w:trHeight w:val="46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1 14 06013 13 0000 430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100,0</w:t>
            </w:r>
          </w:p>
        </w:tc>
      </w:tr>
      <w:tr w:rsidR="008E33A7" w:rsidRPr="008E33A7" w:rsidTr="005D5C19">
        <w:trPr>
          <w:trHeight w:val="286"/>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1 16 00000 00 0000 000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Штрафы</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      12,9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 xml:space="preserve">      12,9</w:t>
            </w:r>
          </w:p>
        </w:tc>
      </w:tr>
      <w:tr w:rsidR="008E33A7" w:rsidRPr="008E33A7" w:rsidTr="005D5C19">
        <w:trPr>
          <w:trHeight w:val="1691"/>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1 16 51040 00 0000 140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Денежные взыскания (штрафы), установленные законами субъекта Российской Федерации за несоблюдение муниципальных правовых актов, зачисляемые в бюджеты городских поселений</w:t>
            </w:r>
          </w:p>
          <w:p w:rsidR="008E33A7" w:rsidRPr="008E33A7" w:rsidRDefault="008E33A7" w:rsidP="008E33A7">
            <w:pPr>
              <w:snapToGrid w:val="0"/>
              <w:spacing w:after="0" w:line="240" w:lineRule="auto"/>
              <w:rPr>
                <w:rFonts w:ascii="Times New Roman" w:hAnsi="Times New Roman" w:cs="Times New Roman"/>
                <w:sz w:val="16"/>
                <w:szCs w:val="16"/>
              </w:rPr>
            </w:pP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12,9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12,9</w:t>
            </w:r>
          </w:p>
        </w:tc>
      </w:tr>
      <w:tr w:rsidR="008E33A7" w:rsidRPr="008E33A7" w:rsidTr="005D5C19">
        <w:trPr>
          <w:trHeight w:val="173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1 16 51040 13 0000 140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Денежные взыскания (штрафы), установленные законами субъекта Российской Федерации за несоблюдение муниципальных правовых актов, зачисляемые в бюджеты городских поселений</w:t>
            </w:r>
          </w:p>
          <w:p w:rsidR="008E33A7" w:rsidRPr="008E33A7" w:rsidRDefault="008E33A7" w:rsidP="008E33A7">
            <w:pPr>
              <w:snapToGrid w:val="0"/>
              <w:spacing w:after="0" w:line="240" w:lineRule="auto"/>
              <w:rPr>
                <w:rFonts w:ascii="Times New Roman" w:hAnsi="Times New Roman" w:cs="Times New Roman"/>
                <w:sz w:val="16"/>
                <w:szCs w:val="16"/>
              </w:rPr>
            </w:pP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12,9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12,9</w:t>
            </w:r>
          </w:p>
        </w:tc>
      </w:tr>
      <w:tr w:rsidR="008E33A7" w:rsidRPr="008E33A7" w:rsidTr="005D5C19">
        <w:trPr>
          <w:trHeight w:val="556"/>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2 00 00000 00 0000 000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sz w:val="16"/>
                <w:szCs w:val="16"/>
              </w:rPr>
            </w:pPr>
            <w:r w:rsidRPr="008E33A7">
              <w:rPr>
                <w:rFonts w:ascii="Times New Roman" w:hAnsi="Times New Roman" w:cs="Times New Roman"/>
                <w:sz w:val="16"/>
                <w:szCs w:val="16"/>
              </w:rPr>
              <w:t>Безвозмездные поступления</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45573,8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39209,0</w:t>
            </w:r>
          </w:p>
        </w:tc>
      </w:tr>
      <w:tr w:rsidR="008E33A7" w:rsidRPr="008E33A7" w:rsidTr="005D5C19">
        <w:trPr>
          <w:trHeight w:val="812"/>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r w:rsidRPr="008E33A7">
              <w:rPr>
                <w:rFonts w:ascii="Times New Roman" w:hAnsi="Times New Roman" w:cs="Times New Roman"/>
                <w:b/>
                <w:bCs/>
                <w:i/>
                <w:sz w:val="16"/>
                <w:szCs w:val="16"/>
              </w:rPr>
              <w:t>2 02 0000 00 0000 000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i/>
                <w:sz w:val="16"/>
                <w:szCs w:val="16"/>
              </w:rPr>
            </w:pPr>
            <w:r w:rsidRPr="008E33A7">
              <w:rPr>
                <w:rFonts w:ascii="Times New Roman" w:hAnsi="Times New Roman" w:cs="Times New Roman"/>
                <w:i/>
                <w:sz w:val="16"/>
                <w:szCs w:val="16"/>
              </w:rPr>
              <w:t>Безвозмездные поступления от других бюджетов бюджетной системы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p>
          <w:p w:rsidR="008E33A7" w:rsidRPr="008E33A7" w:rsidRDefault="008E33A7" w:rsidP="008E33A7">
            <w:pPr>
              <w:spacing w:after="0" w:line="240" w:lineRule="auto"/>
              <w:rPr>
                <w:rFonts w:ascii="Times New Roman" w:hAnsi="Times New Roman" w:cs="Times New Roman"/>
                <w:sz w:val="16"/>
                <w:szCs w:val="16"/>
              </w:rPr>
            </w:pPr>
            <w:r w:rsidRPr="008E33A7">
              <w:rPr>
                <w:rFonts w:ascii="Times New Roman" w:hAnsi="Times New Roman" w:cs="Times New Roman"/>
                <w:sz w:val="16"/>
                <w:szCs w:val="16"/>
              </w:rPr>
              <w:t>45573,8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r w:rsidRPr="008E33A7">
              <w:rPr>
                <w:rFonts w:ascii="Times New Roman" w:hAnsi="Times New Roman" w:cs="Times New Roman"/>
                <w:b/>
                <w:bCs/>
                <w:i/>
                <w:sz w:val="16"/>
                <w:szCs w:val="16"/>
              </w:rPr>
              <w:t>39209,0</w:t>
            </w:r>
          </w:p>
        </w:tc>
      </w:tr>
      <w:tr w:rsidR="008E33A7" w:rsidRPr="008E33A7" w:rsidTr="005D5C19">
        <w:trPr>
          <w:trHeight w:val="556"/>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r w:rsidRPr="008E33A7">
              <w:rPr>
                <w:rFonts w:ascii="Times New Roman" w:hAnsi="Times New Roman" w:cs="Times New Roman"/>
                <w:b/>
                <w:bCs/>
                <w:i/>
                <w:sz w:val="16"/>
                <w:szCs w:val="16"/>
              </w:rPr>
              <w:t>2 02 10000 00 0000 150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i/>
                <w:sz w:val="16"/>
                <w:szCs w:val="16"/>
              </w:rPr>
            </w:pPr>
            <w:r w:rsidRPr="008E33A7">
              <w:rPr>
                <w:rFonts w:ascii="Times New Roman" w:hAnsi="Times New Roman" w:cs="Times New Roman"/>
                <w:i/>
                <w:sz w:val="16"/>
                <w:szCs w:val="16"/>
              </w:rPr>
              <w:t xml:space="preserve">Дотации бюджетам субъектов Российской Федерации </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r w:rsidRPr="008E33A7">
              <w:rPr>
                <w:rFonts w:ascii="Times New Roman" w:hAnsi="Times New Roman" w:cs="Times New Roman"/>
                <w:b/>
                <w:bCs/>
                <w:i/>
                <w:sz w:val="16"/>
                <w:szCs w:val="16"/>
              </w:rPr>
              <w:t>12364,1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i/>
                <w:sz w:val="16"/>
                <w:szCs w:val="16"/>
              </w:rPr>
            </w:pPr>
            <w:r w:rsidRPr="008E33A7">
              <w:rPr>
                <w:rFonts w:ascii="Times New Roman" w:hAnsi="Times New Roman" w:cs="Times New Roman"/>
                <w:b/>
                <w:bCs/>
                <w:i/>
                <w:sz w:val="16"/>
                <w:szCs w:val="16"/>
              </w:rPr>
              <w:t>10235,8</w:t>
            </w:r>
          </w:p>
        </w:tc>
      </w:tr>
      <w:tr w:rsidR="008E33A7" w:rsidRPr="008E33A7" w:rsidTr="005D5C19">
        <w:trPr>
          <w:trHeight w:val="541"/>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2 02 15001 00 0000 150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Дотации на выравнивание  бюджетной обеспеченности </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12364,1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10235,8</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2 02 15001 13 0000 150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Дотации бюджетам городских поселений на выравнивание бюджетной обеспеченности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12364,1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10235,8</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2 02 20302 00 0000 150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Субсидии на софинансирование программ муниципальных образований по переселению граждан из аварийного жилищного фонда</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p>
          <w:p w:rsidR="008E33A7" w:rsidRPr="008E33A7" w:rsidRDefault="008E33A7" w:rsidP="008E33A7">
            <w:pPr>
              <w:spacing w:after="0" w:line="240" w:lineRule="auto"/>
              <w:rPr>
                <w:rFonts w:ascii="Times New Roman" w:hAnsi="Times New Roman" w:cs="Times New Roman"/>
                <w:b/>
                <w:sz w:val="16"/>
                <w:szCs w:val="16"/>
              </w:rPr>
            </w:pPr>
          </w:p>
          <w:p w:rsidR="008E33A7" w:rsidRPr="008E33A7" w:rsidRDefault="008E33A7" w:rsidP="008E33A7">
            <w:pPr>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15340,0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p>
          <w:p w:rsidR="008E33A7" w:rsidRPr="008E33A7" w:rsidRDefault="008E33A7" w:rsidP="008E33A7">
            <w:pPr>
              <w:spacing w:after="0" w:line="240" w:lineRule="auto"/>
              <w:rPr>
                <w:rFonts w:ascii="Times New Roman" w:hAnsi="Times New Roman" w:cs="Times New Roman"/>
                <w:b/>
                <w:sz w:val="16"/>
                <w:szCs w:val="16"/>
              </w:rPr>
            </w:pPr>
          </w:p>
          <w:p w:rsidR="008E33A7" w:rsidRPr="008E33A7" w:rsidRDefault="008E33A7" w:rsidP="008E33A7">
            <w:pPr>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25000,0</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2 02 20302 13 0000 150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Субсидии на софинансирование программ муниципальных образований по переселению граждан из аварийного жилищного фонда</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15340,0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25000,0</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lastRenderedPageBreak/>
              <w:t>2 02 30000 00 0000 150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Субвенции бюджетам бюджетной системы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 xml:space="preserve">   463,7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i/>
                <w:sz w:val="16"/>
                <w:szCs w:val="16"/>
              </w:rPr>
            </w:pPr>
            <w:r w:rsidRPr="008E33A7">
              <w:rPr>
                <w:rFonts w:ascii="Times New Roman" w:hAnsi="Times New Roman" w:cs="Times New Roman"/>
                <w:b/>
                <w:i/>
                <w:sz w:val="16"/>
                <w:szCs w:val="16"/>
              </w:rPr>
              <w:t>473,2</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2 02 35118 00 0000 150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463,7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473,2</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2 02 35118 13 0000 150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  463,7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473,2</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2 02 49999 00 0000 150</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Иные межбюджетные трансферты</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17406,0</w:t>
            </w:r>
          </w:p>
          <w:p w:rsidR="008E33A7" w:rsidRPr="008E33A7" w:rsidRDefault="008E33A7" w:rsidP="008E33A7">
            <w:pPr>
              <w:snapToGrid w:val="0"/>
              <w:spacing w:after="0" w:line="240" w:lineRule="auto"/>
              <w:rPr>
                <w:rFonts w:ascii="Times New Roman" w:hAnsi="Times New Roman" w:cs="Times New Roman"/>
                <w:b/>
                <w:sz w:val="16"/>
                <w:szCs w:val="16"/>
              </w:rPr>
            </w:pPr>
          </w:p>
          <w:p w:rsidR="008E33A7" w:rsidRPr="008E33A7" w:rsidRDefault="008E33A7" w:rsidP="008E33A7">
            <w:pPr>
              <w:tabs>
                <w:tab w:val="left" w:pos="1032"/>
              </w:tabs>
              <w:spacing w:after="0" w:line="240" w:lineRule="auto"/>
              <w:rPr>
                <w:rFonts w:ascii="Times New Roman" w:hAnsi="Times New Roman" w:cs="Times New Roman"/>
                <w:sz w:val="16"/>
                <w:szCs w:val="16"/>
              </w:rPr>
            </w:pPr>
            <w:r w:rsidRPr="008E33A7">
              <w:rPr>
                <w:rFonts w:ascii="Times New Roman" w:hAnsi="Times New Roman" w:cs="Times New Roman"/>
                <w:sz w:val="16"/>
                <w:szCs w:val="16"/>
              </w:rPr>
              <w:tab/>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sz w:val="16"/>
                <w:szCs w:val="16"/>
              </w:rPr>
            </w:pPr>
            <w:r w:rsidRPr="008E33A7">
              <w:rPr>
                <w:rFonts w:ascii="Times New Roman" w:hAnsi="Times New Roman" w:cs="Times New Roman"/>
                <w:b/>
                <w:sz w:val="16"/>
                <w:szCs w:val="16"/>
              </w:rPr>
              <w:t>3500,0</w:t>
            </w:r>
          </w:p>
        </w:tc>
      </w:tr>
      <w:tr w:rsidR="008E33A7" w:rsidRPr="008E33A7" w:rsidTr="005D5C19">
        <w:trPr>
          <w:trHeight w:val="853"/>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 xml:space="preserve">2 02 49999 13 0000 150 </w:t>
            </w: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Иные межбюджетные трансферты, передаваемые бюджетам городских поселений</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17406,0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sz w:val="16"/>
                <w:szCs w:val="16"/>
              </w:rPr>
            </w:pPr>
            <w:r w:rsidRPr="008E33A7">
              <w:rPr>
                <w:rFonts w:ascii="Times New Roman" w:hAnsi="Times New Roman" w:cs="Times New Roman"/>
                <w:sz w:val="16"/>
                <w:szCs w:val="16"/>
              </w:rPr>
              <w:t>3500,0</w:t>
            </w:r>
          </w:p>
        </w:tc>
      </w:tr>
      <w:tr w:rsidR="008E33A7" w:rsidRPr="008E33A7" w:rsidTr="005D5C19">
        <w:trPr>
          <w:trHeight w:val="286"/>
        </w:trPr>
        <w:tc>
          <w:tcPr>
            <w:tcW w:w="258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p>
        </w:tc>
        <w:tc>
          <w:tcPr>
            <w:tcW w:w="450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pStyle w:val="1"/>
              <w:snapToGrid w:val="0"/>
              <w:spacing w:line="240" w:lineRule="auto"/>
              <w:rPr>
                <w:rFonts w:ascii="Times New Roman" w:hAnsi="Times New Roman" w:cs="Times New Roman"/>
                <w:sz w:val="16"/>
                <w:szCs w:val="16"/>
              </w:rPr>
            </w:pPr>
            <w:r w:rsidRPr="008E33A7">
              <w:rPr>
                <w:rFonts w:ascii="Times New Roman" w:hAnsi="Times New Roman" w:cs="Times New Roman"/>
                <w:sz w:val="16"/>
                <w:szCs w:val="16"/>
              </w:rPr>
              <w:t>Всего доходов</w:t>
            </w:r>
          </w:p>
        </w:tc>
        <w:tc>
          <w:tcPr>
            <w:tcW w:w="1260" w:type="dxa"/>
            <w:tcBorders>
              <w:top w:val="single" w:sz="4" w:space="0" w:color="000000"/>
              <w:left w:val="single" w:sz="4" w:space="0" w:color="000000"/>
              <w:bottom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72988,6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8E33A7" w:rsidRPr="008E33A7" w:rsidRDefault="008E33A7" w:rsidP="008E33A7">
            <w:pPr>
              <w:snapToGrid w:val="0"/>
              <w:spacing w:after="0" w:line="240" w:lineRule="auto"/>
              <w:rPr>
                <w:rFonts w:ascii="Times New Roman" w:hAnsi="Times New Roman" w:cs="Times New Roman"/>
                <w:b/>
                <w:bCs/>
                <w:sz w:val="16"/>
                <w:szCs w:val="16"/>
              </w:rPr>
            </w:pPr>
            <w:r w:rsidRPr="008E33A7">
              <w:rPr>
                <w:rFonts w:ascii="Times New Roman" w:hAnsi="Times New Roman" w:cs="Times New Roman"/>
                <w:b/>
                <w:bCs/>
                <w:sz w:val="16"/>
                <w:szCs w:val="16"/>
              </w:rPr>
              <w:t>68400,2</w:t>
            </w:r>
          </w:p>
        </w:tc>
      </w:tr>
    </w:tbl>
    <w:p w:rsidR="008E33A7" w:rsidRDefault="008E33A7" w:rsidP="008E33A7">
      <w:pPr>
        <w:spacing w:after="0"/>
      </w:pPr>
    </w:p>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 w:rsidR="008E33A7" w:rsidRDefault="008E33A7" w:rsidP="008E33A7">
      <w:pPr>
        <w:sectPr w:rsidR="008E33A7" w:rsidSect="000B1E6C">
          <w:pgSz w:w="11906" w:h="16838"/>
          <w:pgMar w:top="1134" w:right="850" w:bottom="1134" w:left="1701" w:header="708" w:footer="708" w:gutter="0"/>
          <w:cols w:space="708"/>
          <w:docGrid w:linePitch="360"/>
        </w:sectPr>
      </w:pPr>
    </w:p>
    <w:p w:rsidR="008E33A7" w:rsidRDefault="008E33A7" w:rsidP="008E33A7"/>
    <w:p w:rsidR="008E33A7" w:rsidRDefault="008E33A7" w:rsidP="008E33A7"/>
    <w:p w:rsidR="008E33A7" w:rsidRDefault="008E33A7" w:rsidP="008E33A7"/>
    <w:tbl>
      <w:tblPr>
        <w:tblW w:w="15959" w:type="dxa"/>
        <w:tblInd w:w="93" w:type="dxa"/>
        <w:tblLook w:val="04A0"/>
      </w:tblPr>
      <w:tblGrid>
        <w:gridCol w:w="6082"/>
        <w:gridCol w:w="185"/>
        <w:gridCol w:w="978"/>
        <w:gridCol w:w="371"/>
        <w:gridCol w:w="1310"/>
        <w:gridCol w:w="557"/>
        <w:gridCol w:w="366"/>
        <w:gridCol w:w="327"/>
        <w:gridCol w:w="155"/>
        <w:gridCol w:w="312"/>
        <w:gridCol w:w="543"/>
        <w:gridCol w:w="231"/>
        <w:gridCol w:w="633"/>
        <w:gridCol w:w="156"/>
        <w:gridCol w:w="538"/>
        <w:gridCol w:w="326"/>
        <w:gridCol w:w="266"/>
        <w:gridCol w:w="272"/>
        <w:gridCol w:w="650"/>
        <w:gridCol w:w="74"/>
        <w:gridCol w:w="464"/>
        <w:gridCol w:w="275"/>
        <w:gridCol w:w="350"/>
        <w:gridCol w:w="538"/>
      </w:tblGrid>
      <w:tr w:rsidR="008E33A7" w:rsidRPr="008E33A7" w:rsidTr="008E33A7">
        <w:trPr>
          <w:trHeight w:val="375"/>
        </w:trPr>
        <w:tc>
          <w:tcPr>
            <w:tcW w:w="62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bookmarkStart w:id="2" w:name="RANGE!A1:J556"/>
            <w:bookmarkEnd w:id="2"/>
          </w:p>
        </w:tc>
        <w:tc>
          <w:tcPr>
            <w:tcW w:w="1349"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18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69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4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4153" w:type="dxa"/>
            <w:gridSpan w:val="11"/>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Приложение 5</w:t>
            </w:r>
          </w:p>
        </w:tc>
        <w:tc>
          <w:tcPr>
            <w:tcW w:w="1163"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705"/>
        </w:trPr>
        <w:tc>
          <w:tcPr>
            <w:tcW w:w="62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1349"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18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69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4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4153" w:type="dxa"/>
            <w:gridSpan w:val="11"/>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 решению 62  сессии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2019 год и плановый период 2020-2021 годов" от 11.10.2019 г № 318</w:t>
            </w:r>
          </w:p>
        </w:tc>
        <w:tc>
          <w:tcPr>
            <w:tcW w:w="1163"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1"/>
          <w:wAfter w:w="538" w:type="dxa"/>
          <w:trHeight w:val="1350"/>
        </w:trPr>
        <w:tc>
          <w:tcPr>
            <w:tcW w:w="15421" w:type="dxa"/>
            <w:gridSpan w:val="2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Распределение бюджетных ассигнований по разделам, подразделам, целевым статьям (муниципальным программам и непрограмным направлениям деятельности), группам (группам и подгруппам)  и видов расходов классификации расходов бюджета на 2019 год и плановый период 2020 и 2021 годов</w:t>
            </w:r>
          </w:p>
        </w:tc>
      </w:tr>
      <w:tr w:rsidR="008E33A7" w:rsidRPr="008E33A7" w:rsidTr="008E33A7">
        <w:trPr>
          <w:gridAfter w:val="1"/>
          <w:wAfter w:w="538" w:type="dxa"/>
          <w:trHeight w:val="1275"/>
        </w:trPr>
        <w:tc>
          <w:tcPr>
            <w:tcW w:w="15421" w:type="dxa"/>
            <w:gridSpan w:val="2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Распределение бюджетных ассигнований по разделам, подразделам, целевым статьям (муниципальным программам и непрограмным направлениям деятельности), группам (группам и подгруппам)  видов расходов классификации расходов бюджета на 2019 год</w:t>
            </w:r>
          </w:p>
        </w:tc>
      </w:tr>
      <w:tr w:rsidR="008E33A7" w:rsidRPr="008E33A7" w:rsidTr="008E33A7">
        <w:trPr>
          <w:gridAfter w:val="1"/>
          <w:wAfter w:w="538" w:type="dxa"/>
          <w:trHeight w:val="585"/>
        </w:trPr>
        <w:tc>
          <w:tcPr>
            <w:tcW w:w="62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349"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8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69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4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774"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789"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864"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188"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таблица 1</w:t>
            </w:r>
          </w:p>
        </w:tc>
        <w:tc>
          <w:tcPr>
            <w:tcW w:w="1163" w:type="dxa"/>
            <w:gridSpan w:val="4"/>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50"/>
        </w:trPr>
        <w:tc>
          <w:tcPr>
            <w:tcW w:w="62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349"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8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69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46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774"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327"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864"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188"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тыс. рублей</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38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Наименование </w:t>
            </w:r>
          </w:p>
        </w:tc>
        <w:tc>
          <w:tcPr>
            <w:tcW w:w="1349" w:type="dxa"/>
            <w:gridSpan w:val="2"/>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раздела</w:t>
            </w:r>
          </w:p>
        </w:tc>
        <w:tc>
          <w:tcPr>
            <w:tcW w:w="1867" w:type="dxa"/>
            <w:gridSpan w:val="2"/>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подраздела</w:t>
            </w:r>
          </w:p>
        </w:tc>
        <w:tc>
          <w:tcPr>
            <w:tcW w:w="3261" w:type="dxa"/>
            <w:gridSpan w:val="9"/>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целевой статьи</w:t>
            </w:r>
          </w:p>
        </w:tc>
        <w:tc>
          <w:tcPr>
            <w:tcW w:w="864" w:type="dxa"/>
            <w:gridSpan w:val="3"/>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вида расходов</w:t>
            </w:r>
          </w:p>
        </w:tc>
        <w:tc>
          <w:tcPr>
            <w:tcW w:w="1188" w:type="dxa"/>
            <w:gridSpan w:val="3"/>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Сумма</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1349" w:type="dxa"/>
            <w:gridSpan w:val="2"/>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1867" w:type="dxa"/>
            <w:gridSpan w:val="2"/>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w:t>
            </w:r>
          </w:p>
        </w:tc>
        <w:tc>
          <w:tcPr>
            <w:tcW w:w="3261"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864" w:type="dxa"/>
            <w:gridSpan w:val="3"/>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w:t>
            </w:r>
          </w:p>
        </w:tc>
        <w:tc>
          <w:tcPr>
            <w:tcW w:w="1188" w:type="dxa"/>
            <w:gridSpan w:val="3"/>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5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Общегосударственные вопросы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10 804,8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6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1 025,7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9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 на 2019 год"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9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134,8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5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Реализация мероприятий по обеспечению сбалансированности местных бюджетов государствыенной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134,8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9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1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государственных(муниципальных)органов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134,8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972"/>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8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Глава муниципального образования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21020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0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1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8 181,9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8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466,9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04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8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государствыенной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1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государственных(муниципальных)органов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 xml:space="preserve">Государственная программа Новосибирской области "Юстиция"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94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"Кординация деятельности органов государственной власти органов местного самоуправления муниципальных образований Нфовосибирской области в сфере деятельности административных комиссий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84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822"/>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7 714,9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по оплате труда работников мунциипальных 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6 152,1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9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6 152,1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069"/>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6 152,1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функций муниципальных 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1 562,8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1 326,3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1 326,3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236,5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 xml:space="preserve">Уплата налогов,сборов и иных платежей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236,5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864"/>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деятельности финансовых,налоговых и таможенных органов и органов финансового (финансово-бюджетного) надзора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47"/>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897"/>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обеспечение функций контрольных 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Межбюджетные трансферты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межбюджетные трансферты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Резервные фонды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Резервные фонды местных администраций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4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4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Резервные фонды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870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общегосударственные вопросы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1 407,5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99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Государственная программа Новосибирской области "Развитие субъектов малого и среднего предпринимательства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098"/>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в Новосибирской области" государственной программы Новосибирской области "Развитие институтов региональной политики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4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33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800,0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Оценка недвижимости, признание прав и регулирование отношений по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22130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247,3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247,3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247,3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Мероприятия по землеустройству и землепользованию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22230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552,7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552,7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552,7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оборона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Мобилизационная и вневойсковая подготовка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463,7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80"/>
        </w:trPr>
        <w:tc>
          <w:tcPr>
            <w:tcW w:w="6267" w:type="dxa"/>
            <w:gridSpan w:val="2"/>
            <w:tcBorders>
              <w:top w:val="nil"/>
              <w:left w:val="single" w:sz="4" w:space="0" w:color="000000"/>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Осуществление первичного воиноского учета на территориях, где отсутствуют военные комиссариаты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463,7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8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440,6</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440,6</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3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9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501,3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800"/>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40"/>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23090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23090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23090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065"/>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первичных мер пожарной безопасности в границах поселений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3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1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110"/>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пожарной безопасности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74,3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760"/>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Муниципальная программа Краснозерского района "Обеспечение безопасности жизнедеятельности населения Краснозерского района Новосибирской области" на период 2018-2020годы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54,5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5220"/>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 xml:space="preserve">Реализация мероприятий по оснощению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90"/>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19,8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205"/>
        </w:trPr>
        <w:tc>
          <w:tcPr>
            <w:tcW w:w="62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98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3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620"/>
        </w:trPr>
        <w:tc>
          <w:tcPr>
            <w:tcW w:w="6267" w:type="dxa"/>
            <w:gridSpan w:val="2"/>
            <w:tcBorders>
              <w:top w:val="nil"/>
              <w:left w:val="single" w:sz="8"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73"/>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Мероприятия по предупреждению терроризма и экстремизма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40"/>
        </w:trPr>
        <w:tc>
          <w:tcPr>
            <w:tcW w:w="6267" w:type="dxa"/>
            <w:gridSpan w:val="2"/>
            <w:tcBorders>
              <w:top w:val="nil"/>
              <w:left w:val="single" w:sz="8"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других функций связанных с обеспечением национальной безопасности и правоохранительной деятельности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3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6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экономика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43 186,8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63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Вводное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6 280,7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"Охрана окружающей среды"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6 280,7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73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Основные мероприятия" Предупреждение в предотвращение подтопления (затопления) поверхностыми водами, а так же понижение грунтовых вод на территории населенных пунктов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5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Мероприятия по защите территорий населенных пунктов Новосибирской области  от подтопления и затопления.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5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а объекты недвижимого имущества государсмтвенной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8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Дорожное хозяйство (дорожные фонды)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36 906,1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0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 xml:space="preserve">Государственная программа Новосибирской области "Управление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1 462,9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0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3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3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8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Основное мероприятие "Реализация проектовразвития территорий  муниципальных образований Новосибирской области, основанных на местных инициативах"</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9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на реализацию проектов развития территорий муниципальных  образований Новосибирской области, основанных  местных инициативах в рамках государственной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1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Государственная программа Новосибирской области"Развитие автомобильных дорог регионального,межмуниципального и местного значенияв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7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5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Реализация мероприятий государственной программы Новосибирской области"Развитие автомобильных дорог регионального,межмуниципального и местного значенияв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,услуг в целях капитального ремонта государственного (муниципального) имущества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8 782,9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8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8 782,9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8 782,9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8 782,9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522"/>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Жилищно-коммунальное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91 492,4</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5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37 453,2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54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 xml:space="preserve">Государственная программа Новосибирской области "Жилищно-коммунвльное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36 676,2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97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Основные мероприятия "Безопасность жилищно-коммунального хозяйства"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3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Реализация мероприятий по переселению граждан из аварийного жилого фонда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71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48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8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777,0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380"/>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содержание муниципального жилищного фонда и  выполнение иных полномочий органов местного самоуправления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772,0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9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772,0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772,0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93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03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495"/>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Коммунальное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33 498,2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87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 xml:space="preserve">Государственная программа Новосибирской области"Управление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3 320,0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r>
      <w:tr w:rsidR="008E33A7" w:rsidRPr="008E33A7" w:rsidTr="008E33A7">
        <w:trPr>
          <w:trHeight w:val="187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Основнеое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15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180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Государственная программа Новосибирской области "Жилищно-коммунальное хощяйство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25 104,3</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r>
      <w:tr w:rsidR="008E33A7" w:rsidRPr="008E33A7" w:rsidTr="008E33A7">
        <w:trPr>
          <w:trHeight w:val="108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"Безопасность жилищно-коммунального хозяйства"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43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Обеспечение мероприятий по подготовке объектов жилищно-коммунального хозяйства Новосибирской области к работе в осенне-зимний период подрограммы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36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25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198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Подпрограмма "Чистая вода" государственной программы Новосибирской области "Жилищно-коммунальное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16 104,3</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r>
      <w:tr w:rsidR="008E33A7" w:rsidRPr="008E33A7" w:rsidTr="008E33A7">
        <w:trPr>
          <w:trHeight w:val="30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Основнеое мероприятие "Оказание государственной поддержки муниципальным образованиям Новосибирской области на строительство объектов централизованных систем холодного водоснабжения"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324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Обеспечение мероприятий по строительству  и реконструкции объектов централизованных систем холодного водоснабжения в рамках подпрограммы "Чистая вода" государственной программы Новосибирской области "Жилищно-коммунальное хозяйство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144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36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c>
          <w:tcPr>
            <w:tcW w:w="1163" w:type="dxa"/>
            <w:gridSpan w:val="3"/>
            <w:tcBorders>
              <w:top w:val="nil"/>
              <w:left w:val="nil"/>
              <w:bottom w:val="nil"/>
              <w:right w:val="nil"/>
            </w:tcBorders>
            <w:shd w:val="clear" w:color="FFFF00" w:fill="FFFF00"/>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5 073,9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47"/>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области коммунального хозяйства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5 073,9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7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4 716,5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1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4 716,5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615"/>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357,4</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955"/>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лицам(кроме государственных муниципальных)учреждений,государственных корпораций(компаний),индивидуальным предпринимателям,физическим лицам-производителям товаров,работ,услуг</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357,4</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60"/>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Благоустройство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20 541,0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50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475,0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04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25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48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51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77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"Жилищно-коммунальное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12 203,9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61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 xml:space="preserve">Реализация программ формирования современной городской среды (благоустройство общественных пространств населенных пунктов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14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15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49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Реализация программ по формированию современной городской среды (благоустройство общественных пространств населенных пунктов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36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155"/>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7 862,1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Уличное освещение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4 384,9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395"/>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4 384,9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2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4 384,9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30"/>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Озеленение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73"/>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1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919"/>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Организация и содержание мест захоронения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483,7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0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483,7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483,7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1095"/>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Прочие мероприятия по благоустройству городских округов и поселений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2 992,5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75"/>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2 992,5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обеспеченеия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2 992,5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Образование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Молодежная политика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Проведение мероприятий для детей и молодежи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20 272,9</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19 907,2</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5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2 912,5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8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2 919,6</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2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2 912,5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2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2 512,5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9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2 512,5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12 087,6</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Расходы на обеспечение деятельности культурно-досуговых центров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12 087,6</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0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9 714,7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8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9 714,7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33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2 322,1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2 322,1</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5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9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Уплата налогов,сборов и иных платежей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50,8</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7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Государственная программа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837,5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7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25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5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4 069,6</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деятельности художественно-краеведческого музея)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3 352,4</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28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3 352,4</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3 352,4</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700,7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5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188" w:type="dxa"/>
            <w:gridSpan w:val="3"/>
            <w:tcBorders>
              <w:top w:val="single" w:sz="4" w:space="0" w:color="000000"/>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9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Уплата налогов,сборов и иных обязательных платежей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сфере культуры, кинематографии, средств массовой информации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365,7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365,7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365,7</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Социальная политика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Пенсионное обеспечение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6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Доплаты к пенсиям муниципальных служащих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6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Социальное обеспечение и иные выплаты населению</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193"/>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Публичные нормативные обязательства по социальным выплатам граждан</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310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Физическая культура и спорт</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10 586,3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Массовый спорт</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Государственная программа "Развитие физической культуры и спорта в Новосибирской области на 2015-2021 годы"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14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trHeight w:val="32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спортивныхсооружений, обеспечения оборудованием спортивных объектов"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5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в рамках государственной программы "Развитие физической культуры и спорта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мероприятия в области физической культуры и спорта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720"/>
        </w:trPr>
        <w:tc>
          <w:tcPr>
            <w:tcW w:w="62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080"/>
        </w:trPr>
        <w:tc>
          <w:tcPr>
            <w:tcW w:w="6267" w:type="dxa"/>
            <w:gridSpan w:val="2"/>
            <w:tcBorders>
              <w:top w:val="nil"/>
              <w:left w:val="single" w:sz="8"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Проведение мероприятий в сфере культуры, физической культуры и спорта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864"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12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693"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467"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774"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1327" w:type="dxa"/>
            <w:gridSpan w:val="3"/>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864" w:type="dxa"/>
            <w:gridSpan w:val="3"/>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188"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4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Итого расходов</w:t>
            </w:r>
          </w:p>
        </w:tc>
        <w:tc>
          <w:tcPr>
            <w:tcW w:w="1349" w:type="dxa"/>
            <w:gridSpan w:val="2"/>
            <w:tcBorders>
              <w:top w:val="nil"/>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867" w:type="dxa"/>
            <w:gridSpan w:val="2"/>
            <w:tcBorders>
              <w:top w:val="nil"/>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125" w:type="dxa"/>
            <w:gridSpan w:val="12"/>
            <w:tcBorders>
              <w:top w:val="single" w:sz="4" w:space="0" w:color="000000"/>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188" w:type="dxa"/>
            <w:gridSpan w:val="3"/>
            <w:tcBorders>
              <w:top w:val="nil"/>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177 898,5</w:t>
            </w: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trHeight w:val="300"/>
        </w:trPr>
        <w:tc>
          <w:tcPr>
            <w:tcW w:w="6267"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134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1867"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693"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467"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774"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1327"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864"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1188"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1163"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840"/>
        </w:trPr>
        <w:tc>
          <w:tcPr>
            <w:tcW w:w="608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bookmarkStart w:id="3" w:name="RANGE!A1:J434"/>
            <w:bookmarkEnd w:id="3"/>
          </w:p>
        </w:tc>
        <w:tc>
          <w:tcPr>
            <w:tcW w:w="116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1681"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5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36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p>
        </w:tc>
        <w:tc>
          <w:tcPr>
            <w:tcW w:w="4483" w:type="dxa"/>
            <w:gridSpan w:val="13"/>
            <w:tcBorders>
              <w:top w:val="nil"/>
              <w:left w:val="nil"/>
              <w:bottom w:val="nil"/>
              <w:right w:val="nil"/>
            </w:tcBorders>
            <w:shd w:val="clear" w:color="auto" w:fill="auto"/>
            <w:vAlign w:val="bottom"/>
            <w:hideMark/>
          </w:tcPr>
          <w:p w:rsidR="008E33A7" w:rsidRDefault="008E33A7" w:rsidP="008E33A7">
            <w:pPr>
              <w:spacing w:after="0" w:line="240" w:lineRule="auto"/>
              <w:jc w:val="center"/>
              <w:rPr>
                <w:rFonts w:ascii="Times New Roman" w:eastAsia="Times New Roman" w:hAnsi="Times New Roman" w:cs="Times New Roman"/>
                <w:sz w:val="16"/>
                <w:szCs w:val="16"/>
              </w:rPr>
            </w:pPr>
          </w:p>
          <w:p w:rsidR="008E33A7" w:rsidRDefault="008E33A7" w:rsidP="008E33A7">
            <w:pPr>
              <w:spacing w:after="0" w:line="240" w:lineRule="auto"/>
              <w:jc w:val="center"/>
              <w:rPr>
                <w:rFonts w:ascii="Times New Roman" w:eastAsia="Times New Roman" w:hAnsi="Times New Roman" w:cs="Times New Roman"/>
                <w:sz w:val="16"/>
                <w:szCs w:val="16"/>
              </w:rPr>
            </w:pPr>
          </w:p>
          <w:p w:rsidR="008E33A7" w:rsidRDefault="008E33A7" w:rsidP="008E33A7">
            <w:pPr>
              <w:spacing w:after="0" w:line="240" w:lineRule="auto"/>
              <w:jc w:val="center"/>
              <w:rPr>
                <w:rFonts w:ascii="Times New Roman" w:eastAsia="Times New Roman" w:hAnsi="Times New Roman" w:cs="Times New Roman"/>
                <w:sz w:val="16"/>
                <w:szCs w:val="16"/>
              </w:rPr>
            </w:pPr>
          </w:p>
          <w:p w:rsidR="008E33A7" w:rsidRDefault="008E33A7" w:rsidP="008E33A7">
            <w:pPr>
              <w:spacing w:after="0" w:line="240" w:lineRule="auto"/>
              <w:jc w:val="center"/>
              <w:rPr>
                <w:rFonts w:ascii="Times New Roman" w:eastAsia="Times New Roman" w:hAnsi="Times New Roman" w:cs="Times New Roman"/>
                <w:sz w:val="16"/>
                <w:szCs w:val="16"/>
              </w:rPr>
            </w:pPr>
          </w:p>
          <w:p w:rsidR="008E33A7" w:rsidRDefault="008E33A7" w:rsidP="008E33A7">
            <w:pPr>
              <w:spacing w:after="0" w:line="240" w:lineRule="auto"/>
              <w:jc w:val="center"/>
              <w:rPr>
                <w:rFonts w:ascii="Times New Roman" w:eastAsia="Times New Roman" w:hAnsi="Times New Roman" w:cs="Times New Roman"/>
                <w:sz w:val="16"/>
                <w:szCs w:val="16"/>
              </w:rPr>
            </w:pPr>
          </w:p>
          <w:p w:rsidR="008E33A7" w:rsidRDefault="008E33A7" w:rsidP="008E33A7">
            <w:pPr>
              <w:spacing w:after="0" w:line="240" w:lineRule="auto"/>
              <w:jc w:val="center"/>
              <w:rPr>
                <w:rFonts w:ascii="Times New Roman" w:eastAsia="Times New Roman" w:hAnsi="Times New Roman" w:cs="Times New Roman"/>
                <w:sz w:val="16"/>
                <w:szCs w:val="16"/>
              </w:rPr>
            </w:pPr>
          </w:p>
          <w:p w:rsidR="008E33A7" w:rsidRDefault="008E33A7" w:rsidP="008E33A7">
            <w:pPr>
              <w:spacing w:after="0" w:line="240" w:lineRule="auto"/>
              <w:jc w:val="center"/>
              <w:rPr>
                <w:rFonts w:ascii="Times New Roman" w:eastAsia="Times New Roman" w:hAnsi="Times New Roman" w:cs="Times New Roman"/>
                <w:sz w:val="16"/>
                <w:szCs w:val="16"/>
              </w:rPr>
            </w:pPr>
          </w:p>
          <w:p w:rsidR="008E33A7" w:rsidRDefault="008E33A7" w:rsidP="008E33A7">
            <w:pPr>
              <w:spacing w:after="0" w:line="240" w:lineRule="auto"/>
              <w:jc w:val="center"/>
              <w:rPr>
                <w:rFonts w:ascii="Times New Roman" w:eastAsia="Times New Roman" w:hAnsi="Times New Roman" w:cs="Times New Roman"/>
                <w:sz w:val="16"/>
                <w:szCs w:val="16"/>
              </w:rPr>
            </w:pPr>
          </w:p>
          <w:p w:rsidR="008E33A7" w:rsidRPr="008E33A7" w:rsidRDefault="008E33A7" w:rsidP="008E33A7">
            <w:pPr>
              <w:spacing w:after="0" w:line="240" w:lineRule="auto"/>
              <w:jc w:val="center"/>
              <w:rPr>
                <w:rFonts w:ascii="Times New Roman" w:eastAsia="Times New Roman" w:hAnsi="Times New Roman" w:cs="Times New Roman"/>
                <w:sz w:val="16"/>
                <w:szCs w:val="16"/>
              </w:rPr>
            </w:pPr>
          </w:p>
        </w:tc>
        <w:tc>
          <w:tcPr>
            <w:tcW w:w="739"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05"/>
        </w:trPr>
        <w:tc>
          <w:tcPr>
            <w:tcW w:w="608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16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681"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5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36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482"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855"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2150" w:type="dxa"/>
            <w:gridSpan w:val="6"/>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Cs/>
                <w:sz w:val="16"/>
                <w:szCs w:val="16"/>
              </w:rPr>
            </w:pPr>
            <w:r w:rsidRPr="008E33A7">
              <w:rPr>
                <w:rFonts w:ascii="Times New Roman" w:eastAsia="Times New Roman" w:hAnsi="Times New Roman" w:cs="Times New Roman"/>
                <w:bCs/>
                <w:sz w:val="16"/>
                <w:szCs w:val="16"/>
              </w:rPr>
              <w:t>Приложение 5</w:t>
            </w:r>
          </w:p>
        </w:tc>
        <w:tc>
          <w:tcPr>
            <w:tcW w:w="996"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739"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r>
      <w:tr w:rsidR="008E33A7" w:rsidRPr="008E33A7" w:rsidTr="008E33A7">
        <w:trPr>
          <w:gridAfter w:val="2"/>
          <w:wAfter w:w="888" w:type="dxa"/>
          <w:trHeight w:val="1620"/>
        </w:trPr>
        <w:tc>
          <w:tcPr>
            <w:tcW w:w="15071" w:type="dxa"/>
            <w:gridSpan w:val="2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Распределение бюджетных ассигнований по разделам, подразделам, целевым статьям (муниципальным программам и непрограмным направлениям деятельности), группам (группам и подгруппам)  видов расходов классификации расходов бюджета на 2020 и 2021 годов</w:t>
            </w:r>
          </w:p>
        </w:tc>
      </w:tr>
      <w:tr w:rsidR="008E33A7" w:rsidRPr="008E33A7" w:rsidTr="008E33A7">
        <w:trPr>
          <w:gridAfter w:val="2"/>
          <w:wAfter w:w="888" w:type="dxa"/>
          <w:trHeight w:val="585"/>
        </w:trPr>
        <w:tc>
          <w:tcPr>
            <w:tcW w:w="608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16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681"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5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36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482"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855"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864"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2282" w:type="dxa"/>
            <w:gridSpan w:val="7"/>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Таблица 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60"/>
        </w:trPr>
        <w:tc>
          <w:tcPr>
            <w:tcW w:w="608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163"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1681"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5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36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482"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855"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864"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p>
        </w:tc>
        <w:tc>
          <w:tcPr>
            <w:tcW w:w="2282" w:type="dxa"/>
            <w:gridSpan w:val="7"/>
            <w:tcBorders>
              <w:top w:val="nil"/>
              <w:left w:val="nil"/>
              <w:bottom w:val="single" w:sz="4" w:space="0" w:color="000000"/>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тыс. рублей</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905"/>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Наименование </w:t>
            </w:r>
          </w:p>
        </w:tc>
        <w:tc>
          <w:tcPr>
            <w:tcW w:w="1163" w:type="dxa"/>
            <w:gridSpan w:val="2"/>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раздела</w:t>
            </w:r>
          </w:p>
        </w:tc>
        <w:tc>
          <w:tcPr>
            <w:tcW w:w="1681" w:type="dxa"/>
            <w:gridSpan w:val="2"/>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подраздела</w:t>
            </w:r>
          </w:p>
        </w:tc>
        <w:tc>
          <w:tcPr>
            <w:tcW w:w="2260" w:type="dxa"/>
            <w:gridSpan w:val="6"/>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целевой статьи</w:t>
            </w:r>
          </w:p>
        </w:tc>
        <w:tc>
          <w:tcPr>
            <w:tcW w:w="864" w:type="dxa"/>
            <w:gridSpan w:val="2"/>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вида расходов</w:t>
            </w:r>
          </w:p>
        </w:tc>
        <w:tc>
          <w:tcPr>
            <w:tcW w:w="1286" w:type="dxa"/>
            <w:gridSpan w:val="4"/>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2020г</w:t>
            </w:r>
          </w:p>
        </w:tc>
        <w:tc>
          <w:tcPr>
            <w:tcW w:w="996" w:type="dxa"/>
            <w:gridSpan w:val="3"/>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2021г</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1163" w:type="dxa"/>
            <w:gridSpan w:val="2"/>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1681" w:type="dxa"/>
            <w:gridSpan w:val="2"/>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w:t>
            </w:r>
          </w:p>
        </w:tc>
        <w:tc>
          <w:tcPr>
            <w:tcW w:w="2260"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864" w:type="dxa"/>
            <w:gridSpan w:val="2"/>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w:t>
            </w:r>
          </w:p>
        </w:tc>
        <w:tc>
          <w:tcPr>
            <w:tcW w:w="1286" w:type="dxa"/>
            <w:gridSpan w:val="4"/>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w:t>
            </w:r>
          </w:p>
        </w:tc>
        <w:tc>
          <w:tcPr>
            <w:tcW w:w="996" w:type="dxa"/>
            <w:gridSpan w:val="3"/>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Общегосударственные вопросы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8 807,6</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8 907,6</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444"/>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972"/>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698"/>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Глава муниципального образования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21020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8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12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089"/>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7 627,0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7 627,0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945"/>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7 627,0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7 627,0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по оплате труда работников муниципальных 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29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государственными(муниципальными органами,казёнными учреждениями,органами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069"/>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функций муниципальных 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1 386,8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1 386,8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22"/>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1 181,8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1 181,8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20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1 181,8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1 181,8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205,0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205,0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4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Уплата налогов,сборов и иных обязательных платежей в бюджеты бюджетной системы Российской Федерации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205,0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205,0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864"/>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Обеспечение деятельности финансовых,налоговых и таможенных органов и органов финансового (финансово-бюджетного) надзора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47"/>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97"/>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обеспечение функций контрольных 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Межбюджетные трансферты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межбюджетные трансферты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Резервные фонды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Резервные фонды местных администраций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698"/>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1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870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822"/>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Другие общегосударственные вопросы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905"/>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области"Развитие субъектов малого и среднего предпринимательства в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4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96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08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94,0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23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Оценка недвижимости, признание прав и регулирование отношений по муниципальной собственности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22130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22"/>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23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1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по землеустройству и землепользованию в границах поселений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22230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94,0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94,0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94,0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оборона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473,2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Мобилизационная и вневойсковая подготовка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473,2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463,7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473,2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8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за счет средств областного бюджета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463,7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473,2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8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453,4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462,5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69"/>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453,4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462,5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10,7</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1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10,7</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94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Национальная безопасность и правоохранительная деятельность</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800"/>
        </w:trPr>
        <w:tc>
          <w:tcPr>
            <w:tcW w:w="608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Защита населения и территории от последствий чрезвычайных ситуаций природного и техногенного характера, гражданская оборона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65"/>
        </w:trPr>
        <w:tc>
          <w:tcPr>
            <w:tcW w:w="608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первичных мер пожарной безопасности в границах поселений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7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27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050"/>
        </w:trPr>
        <w:tc>
          <w:tcPr>
            <w:tcW w:w="6082" w:type="dxa"/>
            <w:tcBorders>
              <w:top w:val="nil"/>
              <w:left w:val="single" w:sz="8"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73"/>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по предупреждению терроризма и экстремизма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15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800"/>
        </w:trPr>
        <w:tc>
          <w:tcPr>
            <w:tcW w:w="6082" w:type="dxa"/>
            <w:tcBorders>
              <w:top w:val="nil"/>
              <w:left w:val="single" w:sz="8"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Реализация других функций связанных с обеспечением национальной безопасности и правоохранительной деятельности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4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экономика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20 273,5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7 560,3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Дорожное хозяйство (дорожные фонды)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20 273,5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7 560,3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231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3 684,2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88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атомобильных дорог за счет субсидий местным бюджетам на осуществление дорожной деятельности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3 684,2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49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3 684,2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государственных)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3 684,2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41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Закупки товаров, работ, услуг в целях капитального ремонта государственного( муниципального) имущества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3 684,2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4 251,7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3 876,1</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80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4 251,7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3 876,1</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73"/>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4 251,7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3 876,1</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4 251,7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3 876,1</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Жилищно-коммунальное хозяйство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23 962,8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30 597,5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46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Жилищное хозяйство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16 162,9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26 506,3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755"/>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Государственная программа Новосибирской области "Жилищно-коммунальное хозяйство Новосибирской области"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15 647,4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26 315,8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5820"/>
        </w:trPr>
        <w:tc>
          <w:tcPr>
            <w:tcW w:w="608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Основное мероприятие "Предоставление муницапальным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МКД, строительство жилых помещений на вторичном рынке жилья, выкуп жилых помещений у собственников жилых помещений, снос расселенного аварийного жилищного фонда"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15 647,4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26 315,8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240"/>
        </w:trPr>
        <w:tc>
          <w:tcPr>
            <w:tcW w:w="6082" w:type="dxa"/>
            <w:tcBorders>
              <w:top w:val="single" w:sz="4" w:space="0" w:color="000000"/>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Обеспечение мероприятий по переселению граждан из аварийного жилищного фонда в рамках подрограммы "Безопасеность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15 647,4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26 315,8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425"/>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Капитальные вложения в объекты недвижимого имущества государственной (муниципальной) собственности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15 647,4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26 315,8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57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15 647,4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26 315,8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95"/>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190,5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467"/>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содержание муниципального жилищного фонда и  выполнение иных полномочий органов местного самоуправления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190,5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95"/>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190,5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23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190,5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60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Коммунальное хозяйство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2 700,0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1 000,0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47"/>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Мероприятия в области коммунального хозяйства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930"/>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1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585"/>
        </w:trPr>
        <w:tc>
          <w:tcPr>
            <w:tcW w:w="6082" w:type="dxa"/>
            <w:tcBorders>
              <w:top w:val="nil"/>
              <w:left w:val="single" w:sz="8" w:space="0" w:color="000000"/>
              <w:bottom w:val="single" w:sz="4" w:space="0" w:color="000000"/>
              <w:right w:val="single" w:sz="8"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2970"/>
        </w:trPr>
        <w:tc>
          <w:tcPr>
            <w:tcW w:w="6082" w:type="dxa"/>
            <w:tcBorders>
              <w:top w:val="nil"/>
              <w:left w:val="single" w:sz="8" w:space="0" w:color="000000"/>
              <w:bottom w:val="single" w:sz="4" w:space="0" w:color="000000"/>
              <w:right w:val="single" w:sz="8"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лицам(кроме государственных муниципальных)учреждений,государственных корпораций(компаний),индивидуальным предпринимателям,физическим лицам-производителям товаров,работ,услуг</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60"/>
        </w:trPr>
        <w:tc>
          <w:tcPr>
            <w:tcW w:w="6082" w:type="dxa"/>
            <w:tcBorders>
              <w:top w:val="nil"/>
              <w:left w:val="single" w:sz="8" w:space="0" w:color="000000"/>
              <w:bottom w:val="single" w:sz="4" w:space="0" w:color="000000"/>
              <w:right w:val="single" w:sz="8"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Благоустройство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5 099,9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3 091,2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5 099,9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3 091,2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Уличное освещение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2 683,0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2 520,0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22"/>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2 683,0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2 683,0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2 520,0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30"/>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Озеленение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73"/>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1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919"/>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Организация и содержание мест захоронения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161,2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698"/>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161,2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161,2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95"/>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Прочие мероприятия по благоустройству городских округов и поселений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2 245,7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261,2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73"/>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2 245,7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261,2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2 245,7</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261,2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Образование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Молодежная политика и оздоровление детей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Проведение мероприятий для детей и молодежи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97"/>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698"/>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17 929,9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18 029,9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17 879,9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17 879,9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обеспечение деятельности культурно-досуговых центров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13 086,1</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13 086,1</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6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12 227,2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12 227,2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12 227,2</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12 227,2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855,9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855,9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855,9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855,9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4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4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Уплата налогов, сборов и иных обязательных платежей в бюджеты бюджетной системы Российской Федерации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Рассходы на обеспечение деятельности художественно-краеведческого музея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4 793,8</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4 793,8</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25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казеными учреждениями, органами управления государственными 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4 189,9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4 189,9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4 189,9</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4 189,9</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Закупки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587,4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587,4</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587,4</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587,4</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Уплата налогов, сборов и иных платежей в бюджеты бюджетной системы Российской Федерации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сфере культуры, кинематографии, средств массовой информации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Иные закупки товаров, работ и услуг для государственных (муниципальных) нужд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Социальная политика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Пенсионное обеспечение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0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Доплаты к пенсиям муниципальных служащих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76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Социальное обеспечение и иные выплаты населению</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Публичные нормативные социальные выплаты гражданам</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310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Физическая культура и спорт</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447,0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"Развитие физической культуры и спорта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437,0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44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в рамках государственной программы "Развитие физической культуры и спорта в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437,0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437,0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14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437,0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720"/>
        </w:trPr>
        <w:tc>
          <w:tcPr>
            <w:tcW w:w="6082"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8"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Проведение мероприятий в сфере культуры, физической культуры и спорта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864"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7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6" w:type="dxa"/>
            <w:gridSpan w:val="3"/>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953,8</w:t>
            </w:r>
          </w:p>
        </w:tc>
        <w:tc>
          <w:tcPr>
            <w:tcW w:w="996"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1 971,4</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82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953,8</w:t>
            </w:r>
          </w:p>
        </w:tc>
        <w:tc>
          <w:tcPr>
            <w:tcW w:w="996"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1 971,4</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99990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953,8</w:t>
            </w:r>
          </w:p>
        </w:tc>
        <w:tc>
          <w:tcPr>
            <w:tcW w:w="996"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1 971,4</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99990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900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953,8</w:t>
            </w:r>
          </w:p>
        </w:tc>
        <w:tc>
          <w:tcPr>
            <w:tcW w:w="996"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1 971,4</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557"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66" w:type="dxa"/>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482"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855" w:type="dxa"/>
            <w:gridSpan w:val="2"/>
            <w:tcBorders>
              <w:top w:val="nil"/>
              <w:left w:val="nil"/>
              <w:bottom w:val="single" w:sz="4" w:space="0" w:color="000000"/>
              <w:right w:val="nil"/>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99990</w:t>
            </w:r>
          </w:p>
        </w:tc>
        <w:tc>
          <w:tcPr>
            <w:tcW w:w="864" w:type="dxa"/>
            <w:gridSpan w:val="2"/>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990</w:t>
            </w:r>
          </w:p>
        </w:tc>
        <w:tc>
          <w:tcPr>
            <w:tcW w:w="1286" w:type="dxa"/>
            <w:gridSpan w:val="4"/>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953,8</w:t>
            </w:r>
          </w:p>
        </w:tc>
        <w:tc>
          <w:tcPr>
            <w:tcW w:w="996"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1 971,4</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r w:rsidR="008E33A7" w:rsidRPr="008E33A7" w:rsidTr="008E33A7">
        <w:trPr>
          <w:gridAfter w:val="2"/>
          <w:wAfter w:w="888" w:type="dxa"/>
          <w:trHeight w:val="597"/>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Итого расходов</w:t>
            </w:r>
          </w:p>
        </w:tc>
        <w:tc>
          <w:tcPr>
            <w:tcW w:w="1163" w:type="dxa"/>
            <w:gridSpan w:val="2"/>
            <w:tcBorders>
              <w:top w:val="nil"/>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681" w:type="dxa"/>
            <w:gridSpan w:val="2"/>
            <w:tcBorders>
              <w:top w:val="nil"/>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124" w:type="dxa"/>
            <w:gridSpan w:val="8"/>
            <w:tcBorders>
              <w:top w:val="single" w:sz="4" w:space="0" w:color="000000"/>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286" w:type="dxa"/>
            <w:gridSpan w:val="4"/>
            <w:tcBorders>
              <w:top w:val="nil"/>
              <w:left w:val="nil"/>
              <w:bottom w:val="single" w:sz="4" w:space="0" w:color="000000"/>
              <w:right w:val="single" w:sz="4" w:space="0" w:color="000000"/>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73 488,6</w:t>
            </w:r>
          </w:p>
        </w:tc>
        <w:tc>
          <w:tcPr>
            <w:tcW w:w="996" w:type="dxa"/>
            <w:gridSpan w:val="3"/>
            <w:tcBorders>
              <w:top w:val="nil"/>
              <w:left w:val="nil"/>
              <w:bottom w:val="nil"/>
              <w:right w:val="nil"/>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68 400,2</w:t>
            </w:r>
          </w:p>
        </w:tc>
        <w:tc>
          <w:tcPr>
            <w:tcW w:w="739"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r>
    </w:tbl>
    <w:p w:rsidR="008E33A7" w:rsidRDefault="008E33A7" w:rsidP="008E33A7">
      <w:pPr>
        <w:spacing w:after="0" w:line="240" w:lineRule="auto"/>
        <w:rPr>
          <w:rFonts w:ascii="Arial CYR" w:eastAsia="Times New Roman" w:hAnsi="Arial CYR" w:cs="Arial CYR"/>
          <w:sz w:val="16"/>
          <w:szCs w:val="16"/>
        </w:rPr>
        <w:sectPr w:rsidR="008E33A7" w:rsidSect="008E33A7">
          <w:pgSz w:w="16838" w:h="11906" w:orient="landscape"/>
          <w:pgMar w:top="1701" w:right="1134" w:bottom="850" w:left="1134" w:header="708" w:footer="708" w:gutter="0"/>
          <w:cols w:space="708"/>
          <w:docGrid w:linePitch="360"/>
        </w:sectPr>
      </w:pPr>
    </w:p>
    <w:tbl>
      <w:tblPr>
        <w:tblW w:w="8260" w:type="dxa"/>
        <w:tblInd w:w="93" w:type="dxa"/>
        <w:tblLook w:val="04A0"/>
      </w:tblPr>
      <w:tblGrid>
        <w:gridCol w:w="3824"/>
        <w:gridCol w:w="416"/>
        <w:gridCol w:w="376"/>
        <w:gridCol w:w="416"/>
        <w:gridCol w:w="625"/>
        <w:gridCol w:w="864"/>
        <w:gridCol w:w="771"/>
        <w:gridCol w:w="1025"/>
        <w:gridCol w:w="920"/>
      </w:tblGrid>
      <w:tr w:rsidR="008E33A7" w:rsidRPr="008E33A7" w:rsidTr="008E33A7">
        <w:trPr>
          <w:trHeight w:val="390"/>
        </w:trPr>
        <w:tc>
          <w:tcPr>
            <w:tcW w:w="3824" w:type="dxa"/>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Arial CYR" w:eastAsia="Times New Roman" w:hAnsi="Arial CYR" w:cs="Arial CYR"/>
                <w:sz w:val="16"/>
                <w:szCs w:val="16"/>
              </w:rPr>
            </w:pPr>
          </w:p>
        </w:tc>
        <w:tc>
          <w:tcPr>
            <w:tcW w:w="4436" w:type="dxa"/>
            <w:gridSpan w:val="8"/>
            <w:tcBorders>
              <w:top w:val="nil"/>
              <w:left w:val="nil"/>
              <w:bottom w:val="nil"/>
              <w:right w:val="nil"/>
            </w:tcBorders>
            <w:shd w:val="clear" w:color="auto" w:fill="auto"/>
            <w:vAlign w:val="bottom"/>
            <w:hideMark/>
          </w:tcPr>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Default="008E33A7" w:rsidP="008E33A7">
            <w:pPr>
              <w:spacing w:after="0" w:line="240" w:lineRule="auto"/>
              <w:rPr>
                <w:rFonts w:ascii="Times New Roman" w:eastAsia="Times New Roman" w:hAnsi="Times New Roman" w:cs="Times New Roman"/>
                <w:sz w:val="16"/>
                <w:szCs w:val="16"/>
              </w:rPr>
            </w:pPr>
          </w:p>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Приложение № 6</w:t>
            </w:r>
          </w:p>
        </w:tc>
      </w:tr>
      <w:tr w:rsidR="008E33A7" w:rsidRPr="008E33A7" w:rsidTr="008E33A7">
        <w:trPr>
          <w:trHeight w:val="1545"/>
        </w:trPr>
        <w:tc>
          <w:tcPr>
            <w:tcW w:w="3824"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4436" w:type="dxa"/>
            <w:gridSpan w:val="8"/>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 решению 62 сессии  от 11.10.2019г.  Совета депутатов рабочего поселка Краснозерское Краснозерского района Новосибирской области   "О бюджет рабочего поселка Краснозерское Краснозерского района Новосибирской области на 2019 год и плановый период 2020 и 2021 годов" № 318</w:t>
            </w:r>
          </w:p>
        </w:tc>
      </w:tr>
      <w:tr w:rsidR="008E33A7" w:rsidRPr="008E33A7" w:rsidTr="008E33A7">
        <w:trPr>
          <w:trHeight w:val="1020"/>
        </w:trPr>
        <w:tc>
          <w:tcPr>
            <w:tcW w:w="8260" w:type="dxa"/>
            <w:gridSpan w:val="9"/>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2019 ГОД И ПЛАНОВЫЙ ПЕРИОД 2020 И 2021 ГОДОВ</w:t>
            </w:r>
          </w:p>
        </w:tc>
      </w:tr>
      <w:tr w:rsidR="008E33A7" w:rsidRPr="008E33A7" w:rsidTr="008E33A7">
        <w:trPr>
          <w:trHeight w:val="855"/>
        </w:trPr>
        <w:tc>
          <w:tcPr>
            <w:tcW w:w="8260" w:type="dxa"/>
            <w:gridSpan w:val="9"/>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b/>
                <w:bCs/>
                <w:sz w:val="18"/>
                <w:szCs w:val="18"/>
              </w:rPr>
            </w:pPr>
            <w:r w:rsidRPr="008E33A7">
              <w:rPr>
                <w:rFonts w:ascii="Times New Roman" w:eastAsia="Times New Roman" w:hAnsi="Times New Roman" w:cs="Times New Roman"/>
                <w:b/>
                <w:bCs/>
                <w:sz w:val="18"/>
                <w:szCs w:val="1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2019 год</w:t>
            </w:r>
          </w:p>
        </w:tc>
      </w:tr>
      <w:tr w:rsidR="008E33A7" w:rsidRPr="008E33A7" w:rsidTr="008E33A7">
        <w:trPr>
          <w:trHeight w:val="405"/>
        </w:trPr>
        <w:tc>
          <w:tcPr>
            <w:tcW w:w="3824"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2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73"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9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515"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7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585"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83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920"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таблица 1</w:t>
            </w:r>
          </w:p>
        </w:tc>
      </w:tr>
      <w:tr w:rsidR="008E33A7" w:rsidRPr="008E33A7" w:rsidTr="008E33A7">
        <w:trPr>
          <w:trHeight w:val="360"/>
        </w:trPr>
        <w:tc>
          <w:tcPr>
            <w:tcW w:w="3824"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2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73"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9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515"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7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585"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83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920"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тыс. рублей</w:t>
            </w:r>
          </w:p>
        </w:tc>
      </w:tr>
      <w:tr w:rsidR="008E33A7" w:rsidRPr="008E33A7" w:rsidTr="008E33A7">
        <w:trPr>
          <w:trHeight w:val="855"/>
        </w:trPr>
        <w:tc>
          <w:tcPr>
            <w:tcW w:w="38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Наименование </w:t>
            </w:r>
          </w:p>
        </w:tc>
        <w:tc>
          <w:tcPr>
            <w:tcW w:w="1414" w:type="dxa"/>
            <w:gridSpan w:val="4"/>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целевой статьи</w:t>
            </w:r>
          </w:p>
        </w:tc>
        <w:tc>
          <w:tcPr>
            <w:tcW w:w="678"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вида расходов</w:t>
            </w:r>
          </w:p>
        </w:tc>
        <w:tc>
          <w:tcPr>
            <w:tcW w:w="585"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раздела</w:t>
            </w:r>
          </w:p>
        </w:tc>
        <w:tc>
          <w:tcPr>
            <w:tcW w:w="839"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подраздела</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2019г</w:t>
            </w:r>
          </w:p>
        </w:tc>
      </w:tr>
      <w:tr w:rsidR="008E33A7" w:rsidRPr="008E33A7" w:rsidTr="008E33A7">
        <w:trPr>
          <w:trHeight w:val="210"/>
        </w:trPr>
        <w:tc>
          <w:tcPr>
            <w:tcW w:w="3824" w:type="dxa"/>
            <w:tcBorders>
              <w:top w:val="nil"/>
              <w:left w:val="single" w:sz="4" w:space="0" w:color="000000"/>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141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678"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w:t>
            </w:r>
          </w:p>
        </w:tc>
        <w:tc>
          <w:tcPr>
            <w:tcW w:w="585"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839"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w:t>
            </w:r>
          </w:p>
        </w:tc>
        <w:tc>
          <w:tcPr>
            <w:tcW w:w="920"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Охрана окружающей среды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6 280,7</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"Охрана окружающей среды"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6 280,7</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Основные мероприятия по защите территорий населенных пунктов Новосибирской области от подтопления и затопления.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государственной программы Новосибирской области "Охрана окружающей среды"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 на 2019 год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1 035,0</w:t>
            </w:r>
          </w:p>
        </w:tc>
      </w:tr>
      <w:tr w:rsidR="008E33A7" w:rsidRPr="008E33A7" w:rsidTr="008E33A7">
        <w:trPr>
          <w:trHeight w:val="9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11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9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11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109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"Развитие автомобильных дорогрегионального,ниципального и местного значения в Новосибирской области" в 2015-2020 годах"</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61</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26 660,3</w:t>
            </w:r>
          </w:p>
        </w:tc>
      </w:tr>
      <w:tr w:rsidR="008E33A7" w:rsidRPr="008E33A7" w:rsidTr="008E33A7">
        <w:trPr>
          <w:trHeight w:val="12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деятельностив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r>
      <w:tr w:rsidR="008E33A7" w:rsidRPr="008E33A7" w:rsidTr="008E33A7">
        <w:trPr>
          <w:trHeight w:val="12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r>
      <w:tr w:rsidR="008E33A7" w:rsidRPr="008E33A7" w:rsidTr="008E33A7">
        <w:trPr>
          <w:trHeight w:val="5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услуг в целях капитального ремонта государственного (муниципального) имущества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r>
      <w:tr w:rsidR="008E33A7" w:rsidRPr="008E33A7" w:rsidTr="008E33A7">
        <w:trPr>
          <w:trHeight w:val="81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обласим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r>
      <w:tr w:rsidR="008E33A7" w:rsidRPr="008E33A7" w:rsidTr="008E33A7">
        <w:trPr>
          <w:trHeight w:val="81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134,8</w:t>
            </w:r>
          </w:p>
        </w:tc>
      </w:tr>
      <w:tr w:rsidR="008E33A7" w:rsidRPr="008E33A7" w:rsidTr="008E33A7">
        <w:trPr>
          <w:trHeight w:val="111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134,8</w:t>
            </w:r>
          </w:p>
        </w:tc>
      </w:tr>
      <w:tr w:rsidR="008E33A7" w:rsidRPr="008E33A7" w:rsidTr="008E33A7">
        <w:trPr>
          <w:trHeight w:val="124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134,8</w:t>
            </w:r>
          </w:p>
        </w:tc>
      </w:tr>
      <w:tr w:rsidR="008E33A7" w:rsidRPr="008E33A7" w:rsidTr="008E33A7">
        <w:trPr>
          <w:trHeight w:val="5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134,8</w:t>
            </w:r>
          </w:p>
        </w:tc>
      </w:tr>
      <w:tr w:rsidR="008E33A7" w:rsidRPr="008E33A7" w:rsidTr="008E33A7">
        <w:trPr>
          <w:trHeight w:val="3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r>
      <w:tr w:rsidR="008E33A7" w:rsidRPr="008E33A7" w:rsidTr="008E33A7">
        <w:trPr>
          <w:trHeight w:val="2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Глава муниципального образования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21020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r>
      <w:tr w:rsidR="008E33A7" w:rsidRPr="008E33A7" w:rsidTr="008E33A7">
        <w:trPr>
          <w:trHeight w:val="12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выплату персоналу государственных(муниципальных)органов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r>
      <w:tr w:rsidR="008E33A7" w:rsidRPr="008E33A7" w:rsidTr="008E33A7">
        <w:trPr>
          <w:trHeight w:val="78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 на 2019 год"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466,9</w:t>
            </w:r>
          </w:p>
        </w:tc>
      </w:tr>
      <w:tr w:rsidR="008E33A7" w:rsidRPr="008E33A7" w:rsidTr="008E33A7">
        <w:trPr>
          <w:trHeight w:val="78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129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129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програма Новосибирской области "Юстиция" на 2014-2020 годы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r>
      <w:tr w:rsidR="008E33A7" w:rsidRPr="008E33A7" w:rsidTr="008E33A7">
        <w:trPr>
          <w:trHeight w:val="99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7 714,9</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выплаты по оплате труда работников мунциипальных 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7 714,9</w:t>
            </w:r>
          </w:p>
        </w:tc>
      </w:tr>
      <w:tr w:rsidR="008E33A7" w:rsidRPr="008E33A7" w:rsidTr="008E33A7">
        <w:trPr>
          <w:trHeight w:val="121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6 152,1</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6 152,1</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функций муниципальных 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1 562,8</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1 326,3</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1 326,3</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236,5</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Уплата налогов,сборов и иных платежей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236,5</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обеспечение функций контрольных 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r>
      <w:tr w:rsidR="008E33A7" w:rsidRPr="008E33A7" w:rsidTr="008E33A7">
        <w:trPr>
          <w:trHeight w:val="34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Межбюджетные трансферты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межбюджетные трансферты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r>
      <w:tr w:rsidR="008E33A7" w:rsidRPr="008E33A7" w:rsidTr="008E33A7">
        <w:trPr>
          <w:trHeight w:val="27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Резервные фонды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r>
      <w:tr w:rsidR="008E33A7" w:rsidRPr="008E33A7" w:rsidTr="008E33A7">
        <w:trPr>
          <w:trHeight w:val="3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Резервные средства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870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"Развитие институтов региональной политики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607,5</w:t>
            </w:r>
          </w:p>
        </w:tc>
      </w:tr>
      <w:tr w:rsidR="008E33A7" w:rsidRPr="008E33A7" w:rsidTr="008E33A7">
        <w:trPr>
          <w:trHeight w:val="111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по муниципальным программам по реализации территориального общественного самоуправления в Новосибирской области "Содействие развитию местного самоуправления"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r>
      <w:tr w:rsidR="008E33A7" w:rsidRPr="008E33A7" w:rsidTr="008E33A7">
        <w:trPr>
          <w:trHeight w:val="14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территориальному общественному самоуправлению в Новосибирской области и подпрограммы "Содействие развитию местного самоуправления" государственной программы Новосибирской "Развитие институтов региональной политики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r>
      <w:tr w:rsidR="008E33A7" w:rsidRPr="008E33A7" w:rsidTr="008E33A7">
        <w:trPr>
          <w:trHeight w:val="49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Оценка недвижимости, признание прав и регулирование отношений по муниципальной собственности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247,3</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247,3</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247,3</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Мероприятия по землеустройству и землепользованию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22230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552,7</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552,7</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552,7</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425,0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Защита населения и территории от последствий чрезвычайных ситуаций природного и техногеного характера, гражданская оборона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425,0</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425,0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420,0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420,0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420,0</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первичных мер пожарной безопасности в границах поселений</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пожарной безопасности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54,5</w:t>
            </w:r>
          </w:p>
        </w:tc>
      </w:tr>
      <w:tr w:rsidR="008E33A7" w:rsidRPr="008E33A7" w:rsidTr="008E33A7">
        <w:trPr>
          <w:trHeight w:val="10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Муниципальная программа Краснозерского района Новосибирской области "Обеспечение безопасности жизнедеятельности населения Краснозерского района Новосибирской области" на период 2018-2020годы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54,5</w:t>
            </w:r>
          </w:p>
        </w:tc>
      </w:tr>
      <w:tr w:rsidR="008E33A7" w:rsidRPr="008E33A7" w:rsidTr="008E33A7">
        <w:trPr>
          <w:trHeight w:val="226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Реализация мероприятий по оснощению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54,5</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19,8</w:t>
            </w:r>
          </w:p>
        </w:tc>
      </w:tr>
      <w:tr w:rsidR="008E33A7" w:rsidRPr="008E33A7" w:rsidTr="008E33A7">
        <w:trPr>
          <w:trHeight w:val="9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по предупреждению терроризма и экстремизма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Реализация других функций связанных с обеспечением национальной безопасности и правоохранительной деятельности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Дорожное хозяйство</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8 782,9</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8 782,9</w:t>
            </w:r>
          </w:p>
        </w:tc>
      </w:tr>
      <w:tr w:rsidR="008E33A7" w:rsidRPr="008E33A7" w:rsidTr="008E33A7">
        <w:trPr>
          <w:trHeight w:val="84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8 782,9</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8 782,9</w:t>
            </w:r>
          </w:p>
        </w:tc>
      </w:tr>
      <w:tr w:rsidR="008E33A7" w:rsidRPr="008E33A7" w:rsidTr="008E33A7">
        <w:trPr>
          <w:trHeight w:val="46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8 782,9</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Жилищное хозяйство</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37 453,2</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"Жилищно-коммунальное хозяйство Новосибирской области" на 2019г</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36 676,2</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Основные мероприятия " Безопасность жилищно-коммунального хозяйства"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13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Реализация мероприятий по переселению граждан из аварийного жилищного фонда подрограммы "Безопасность жилищно-коммунального хозяйства" государственной программыНовосибирской области "Жилищно-коммунальное хозяйство Новосибирской области" на 2019 год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777,0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содержание муниципального жилищного фонда и выполнение иных полномочий органов местного самоуправления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777,0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772,0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772,0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13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 (кроме государственных муниципальных) учреждений,государственных корпораций (компаний), индивидуальным предпринимателям, физическим лицам-производителям товаров, работ и услуг</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3 320,0</w:t>
            </w:r>
          </w:p>
        </w:tc>
      </w:tr>
      <w:tr w:rsidR="008E33A7" w:rsidRPr="008E33A7" w:rsidTr="008E33A7">
        <w:trPr>
          <w:trHeight w:val="9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11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"Жилищно-коммунальное хозяйство Новосибирской области в 2015-2020годах"</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9 000,0</w:t>
            </w:r>
          </w:p>
        </w:tc>
      </w:tr>
      <w:tr w:rsidR="008E33A7" w:rsidRPr="008E33A7" w:rsidTr="008E33A7">
        <w:trPr>
          <w:trHeight w:val="9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по подготовке объектов жилищно-коммунального хозяйства Новосибирской области к работе в осенне-зимний период "Безопасность жилищно-коммунального хозяйства"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18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Обеспечение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27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13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Субсидии юридическим лицам (кроме государственных муниципальных) учреждений,государственных корпораций (компаний), индивидуальным предпринимателям, физическим лицам-производителям товаров, работ и услуг</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Государственная программа Новосибирской области "Жилищно-коммунальное хозяйство Новосибирской области"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16 104,3</w:t>
            </w:r>
          </w:p>
        </w:tc>
      </w:tr>
      <w:tr w:rsidR="008E33A7" w:rsidRPr="008E33A7" w:rsidTr="008E33A7">
        <w:trPr>
          <w:trHeight w:val="11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r>
      <w:tr w:rsidR="008E33A7" w:rsidRPr="008E33A7" w:rsidTr="008E33A7">
        <w:trPr>
          <w:trHeight w:val="13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Обеспечение мероприятий по строительству и реконструкции объектов централизованных систем холодного водоснабжения в рамках подрограммы "Чистая вода" государственной программы Новосибирской области "Жилищно-коммунальное хозяйство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r>
      <w:tr w:rsidR="008E33A7" w:rsidRPr="008E33A7" w:rsidTr="008E33A7">
        <w:trPr>
          <w:trHeight w:val="36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r>
      <w:tr w:rsidR="008E33A7" w:rsidRPr="008E33A7" w:rsidTr="008E33A7">
        <w:trPr>
          <w:trHeight w:val="36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5 073,9</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области коммунального хозяйства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5 073,9</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4 716,5</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4 716,5</w:t>
            </w:r>
          </w:p>
        </w:tc>
      </w:tr>
      <w:tr w:rsidR="008E33A7" w:rsidRPr="008E33A7" w:rsidTr="008E33A7">
        <w:trPr>
          <w:trHeight w:val="27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357,4</w:t>
            </w:r>
          </w:p>
        </w:tc>
      </w:tr>
      <w:tr w:rsidR="008E33A7" w:rsidRPr="008E33A7" w:rsidTr="008E33A7">
        <w:trPr>
          <w:trHeight w:val="9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лицам-производителям товаров, работ и услуг</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357,4</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475,0</w:t>
            </w:r>
          </w:p>
        </w:tc>
      </w:tr>
      <w:tr w:rsidR="008E33A7" w:rsidRPr="008E33A7" w:rsidTr="008E33A7">
        <w:trPr>
          <w:trHeight w:val="91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109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5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Закупки товаров, работ и услуг для обеспечения государственных (муниципальных)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61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81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"Жилищно-коммунальное хозяйство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12 203,9</w:t>
            </w:r>
          </w:p>
        </w:tc>
      </w:tr>
      <w:tr w:rsidR="008E33A7" w:rsidRPr="008E33A7" w:rsidTr="008E33A7">
        <w:trPr>
          <w:trHeight w:val="10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Реализация программ формирования современной городской среды (благоустройство дворовых территорий многоквартирных домов населенных пунктов Новосибирской области)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r>
      <w:tr w:rsidR="008E33A7" w:rsidRPr="008E33A7" w:rsidTr="008E33A7">
        <w:trPr>
          <w:trHeight w:val="69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r>
      <w:tr w:rsidR="008E33A7" w:rsidRPr="008E33A7" w:rsidTr="008E33A7">
        <w:trPr>
          <w:trHeight w:val="64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r>
      <w:tr w:rsidR="008E33A7" w:rsidRPr="008E33A7" w:rsidTr="008E33A7">
        <w:trPr>
          <w:trHeight w:val="9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программ формирования современной  городской среды (Благоустройство общественных пространств населенных пунктов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r>
      <w:tr w:rsidR="008E33A7" w:rsidRPr="008E33A7" w:rsidTr="008E33A7">
        <w:trPr>
          <w:trHeight w:val="54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r>
      <w:tr w:rsidR="008E33A7" w:rsidRPr="008E33A7" w:rsidTr="008E33A7">
        <w:trPr>
          <w:trHeight w:val="5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7 862,1</w:t>
            </w:r>
          </w:p>
        </w:tc>
      </w:tr>
      <w:tr w:rsidR="008E33A7" w:rsidRPr="008E33A7" w:rsidTr="008E33A7">
        <w:trPr>
          <w:trHeight w:val="24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Уличное освещение</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4 384,9</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4 384,9</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4 384,9</w:t>
            </w:r>
          </w:p>
        </w:tc>
      </w:tr>
      <w:tr w:rsidR="008E33A7" w:rsidRPr="008E33A7" w:rsidTr="008E33A7">
        <w:trPr>
          <w:trHeight w:val="285"/>
        </w:trPr>
        <w:tc>
          <w:tcPr>
            <w:tcW w:w="3824"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Озеленение</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Организация и содержание мест захоронения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483,7</w:t>
            </w:r>
          </w:p>
        </w:tc>
      </w:tr>
      <w:tr w:rsidR="008E33A7" w:rsidRPr="008E33A7" w:rsidTr="008E33A7">
        <w:trPr>
          <w:trHeight w:val="5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483,7</w:t>
            </w:r>
          </w:p>
        </w:tc>
      </w:tr>
      <w:tr w:rsidR="008E33A7" w:rsidRPr="008E33A7" w:rsidTr="008E33A7">
        <w:trPr>
          <w:trHeight w:val="51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483,7</w:t>
            </w:r>
          </w:p>
        </w:tc>
      </w:tr>
      <w:tr w:rsidR="008E33A7" w:rsidRPr="008E33A7" w:rsidTr="008E33A7">
        <w:trPr>
          <w:trHeight w:val="435"/>
        </w:trPr>
        <w:tc>
          <w:tcPr>
            <w:tcW w:w="3824"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Прочие мероприятия по благоустройству городских округов и поселений</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2 992,5</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2 992,5</w:t>
            </w:r>
          </w:p>
        </w:tc>
      </w:tr>
      <w:tr w:rsidR="008E33A7" w:rsidRPr="008E33A7" w:rsidTr="008E33A7">
        <w:trPr>
          <w:trHeight w:val="54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2 992,5</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Социальная политика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Пенсионное обеспечение</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Доплаты к пенсиям государственныз служащих субъектов Российской Федерации и муниципальных служащих</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Социальное обеспечение и иные выплаты населению</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Публичные нормативные социальные выплаты гражданам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Образование</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Молодежная политика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Проведение мероприятий для детей и молодежи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r>
      <w:tr w:rsidR="008E33A7" w:rsidRPr="008E33A7" w:rsidTr="008E33A7">
        <w:trPr>
          <w:trHeight w:val="7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 xml:space="preserve">Государственная программа Новосибирской области "Управление государственными финансами в Новосибирской области "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2 912,5</w:t>
            </w:r>
          </w:p>
        </w:tc>
      </w:tr>
      <w:tr w:rsidR="008E33A7" w:rsidRPr="008E33A7" w:rsidTr="008E33A7">
        <w:trPr>
          <w:trHeight w:val="7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2 912,5</w:t>
            </w:r>
          </w:p>
        </w:tc>
      </w:tr>
      <w:tr w:rsidR="008E33A7" w:rsidRPr="008E33A7" w:rsidTr="008E33A7">
        <w:trPr>
          <w:trHeight w:val="120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2 912,5</w:t>
            </w:r>
          </w:p>
        </w:tc>
      </w:tr>
      <w:tr w:rsidR="008E33A7" w:rsidRPr="008E33A7" w:rsidTr="008E33A7">
        <w:trPr>
          <w:trHeight w:val="11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2 512,5</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2 512,5</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12 087,6</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Расходы на обеспечение деятельности культурно-досуговых центров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12 087,6</w:t>
            </w:r>
          </w:p>
        </w:tc>
      </w:tr>
      <w:tr w:rsidR="008E33A7" w:rsidRPr="008E33A7" w:rsidTr="008E33A7">
        <w:trPr>
          <w:trHeight w:val="11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персоналй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9 714,7</w:t>
            </w:r>
          </w:p>
        </w:tc>
      </w:tr>
      <w:tr w:rsidR="008E33A7" w:rsidRPr="008E33A7" w:rsidTr="008E33A7">
        <w:trPr>
          <w:trHeight w:val="2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9 714,7</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2 322,1</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2 322,1</w:t>
            </w:r>
          </w:p>
        </w:tc>
      </w:tr>
      <w:tr w:rsidR="008E33A7" w:rsidRPr="008E33A7" w:rsidTr="008E33A7">
        <w:trPr>
          <w:trHeight w:val="2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50,8</w:t>
            </w:r>
          </w:p>
        </w:tc>
      </w:tr>
      <w:tr w:rsidR="008E33A7" w:rsidRPr="008E33A7" w:rsidTr="008E33A7">
        <w:trPr>
          <w:trHeight w:val="3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Уплата налогов, сборов и иных платежей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50,8</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Государственная программа Новосибирской "Управление государственными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76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108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99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34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34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4 069,6</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Рассходы на обеспечение деятельности художественно-краеведческого музея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4 069,6</w:t>
            </w:r>
          </w:p>
        </w:tc>
      </w:tr>
      <w:tr w:rsidR="008E33A7" w:rsidRPr="008E33A7" w:rsidTr="008E33A7">
        <w:trPr>
          <w:trHeight w:val="112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персоналй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3 352,4</w:t>
            </w:r>
          </w:p>
        </w:tc>
      </w:tr>
      <w:tr w:rsidR="008E33A7" w:rsidRPr="008E33A7" w:rsidTr="008E33A7">
        <w:trPr>
          <w:trHeight w:val="36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3 352,4</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700,7</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700,7</w:t>
            </w:r>
          </w:p>
        </w:tc>
      </w:tr>
      <w:tr w:rsidR="008E33A7" w:rsidRPr="008E33A7" w:rsidTr="008E33A7">
        <w:trPr>
          <w:trHeight w:val="27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r>
      <w:tr w:rsidR="008E33A7" w:rsidRPr="008E33A7" w:rsidTr="008E33A7">
        <w:trPr>
          <w:trHeight w:val="3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Уплата налогов, сборов и иных платежей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365,7</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Культура </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365,7</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сфере культуры, кинематографии, средств массовой информации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365,7</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365,7</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365,7</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Физическая культура и спорт</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10 586,3</w:t>
            </w:r>
          </w:p>
        </w:tc>
      </w:tr>
      <w:tr w:rsidR="008E33A7" w:rsidRPr="008E33A7" w:rsidTr="008E33A7">
        <w:trPr>
          <w:trHeight w:val="25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Массовый спорт</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63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"Развитие физической культуры и спорта в Новосибирской области на 2015-2021 годы"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13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спортивных объектов"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в рамках государственной программы "Развитие физической культуры м спорта в Новосибирской области"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10 526,3</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вопросы в области физической культуры и спорта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r>
      <w:tr w:rsidR="008E33A7" w:rsidRPr="008E33A7" w:rsidTr="008E33A7">
        <w:trPr>
          <w:trHeight w:val="42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Проведение мероприятий в сфере культуры, физической культуры и спорта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28010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w:t>
            </w:r>
          </w:p>
        </w:tc>
      </w:tr>
      <w:tr w:rsidR="008E33A7" w:rsidRPr="008E33A7" w:rsidTr="008E33A7">
        <w:trPr>
          <w:trHeight w:val="2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оборона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2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Мобилизационная и вневойсковая подготовка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28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48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Осуществление первичного воинского учета на территориях, где отсутствуют военные комиссариаты</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124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440,6</w:t>
            </w:r>
          </w:p>
        </w:tc>
      </w:tr>
      <w:tr w:rsidR="008E33A7" w:rsidRPr="008E33A7" w:rsidTr="008E33A7">
        <w:trPr>
          <w:trHeight w:val="450"/>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440,6</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обеспечениягосударственных(муниципальных) 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w:t>
            </w:r>
          </w:p>
        </w:tc>
      </w:tr>
      <w:tr w:rsidR="008E33A7" w:rsidRPr="008E33A7" w:rsidTr="008E33A7">
        <w:trPr>
          <w:trHeight w:val="675"/>
        </w:trPr>
        <w:tc>
          <w:tcPr>
            <w:tcW w:w="3824"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32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7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9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1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585"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2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w:t>
            </w:r>
          </w:p>
        </w:tc>
      </w:tr>
      <w:tr w:rsidR="008E33A7" w:rsidRPr="008E33A7" w:rsidTr="008E33A7">
        <w:trPr>
          <w:trHeight w:val="255"/>
        </w:trPr>
        <w:tc>
          <w:tcPr>
            <w:tcW w:w="3824"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Итого расходов</w:t>
            </w:r>
          </w:p>
        </w:tc>
        <w:tc>
          <w:tcPr>
            <w:tcW w:w="2092" w:type="dxa"/>
            <w:gridSpan w:val="5"/>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85" w:type="dxa"/>
            <w:tcBorders>
              <w:top w:val="single" w:sz="8" w:space="0" w:color="000000"/>
              <w:left w:val="nil"/>
              <w:bottom w:val="single" w:sz="8" w:space="0" w:color="000000"/>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single" w:sz="8" w:space="0" w:color="000000"/>
              <w:left w:val="single" w:sz="4" w:space="0" w:color="000000"/>
              <w:bottom w:val="single" w:sz="8" w:space="0" w:color="000000"/>
              <w:right w:val="nil"/>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20"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177 898,5</w:t>
            </w:r>
          </w:p>
        </w:tc>
      </w:tr>
    </w:tbl>
    <w:p w:rsidR="008E33A7" w:rsidRDefault="008E33A7" w:rsidP="009856DE">
      <w:pPr>
        <w:pStyle w:val="a6"/>
        <w:spacing w:after="0"/>
        <w:rPr>
          <w:rFonts w:ascii="Times New Roman" w:hAnsi="Times New Roman"/>
          <w:szCs w:val="24"/>
        </w:rPr>
      </w:pPr>
    </w:p>
    <w:p w:rsidR="00C47FB2" w:rsidRDefault="00C47FB2" w:rsidP="009856DE">
      <w:pPr>
        <w:spacing w:after="0" w:line="240" w:lineRule="auto"/>
        <w:rPr>
          <w:rFonts w:ascii="Times New Roman" w:hAnsi="Times New Roman" w:cs="Times New Roman"/>
          <w:sz w:val="24"/>
          <w:szCs w:val="24"/>
        </w:rPr>
      </w:pPr>
      <w:r w:rsidRPr="009856DE">
        <w:rPr>
          <w:rFonts w:ascii="Times New Roman" w:hAnsi="Times New Roman" w:cs="Times New Roman"/>
          <w:sz w:val="24"/>
          <w:szCs w:val="24"/>
        </w:rPr>
        <w:tab/>
      </w: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Default="008E33A7" w:rsidP="009856DE">
      <w:pPr>
        <w:spacing w:after="0" w:line="240" w:lineRule="auto"/>
        <w:rPr>
          <w:rFonts w:ascii="Times New Roman" w:hAnsi="Times New Roman" w:cs="Times New Roman"/>
          <w:sz w:val="24"/>
          <w:szCs w:val="24"/>
        </w:rPr>
      </w:pPr>
    </w:p>
    <w:p w:rsidR="008E33A7" w:rsidRPr="009856DE" w:rsidRDefault="008E33A7" w:rsidP="009856DE">
      <w:pPr>
        <w:spacing w:after="0" w:line="240" w:lineRule="auto"/>
        <w:rPr>
          <w:rFonts w:ascii="Times New Roman" w:hAnsi="Times New Roman" w:cs="Times New Roman"/>
          <w:color w:val="000000"/>
          <w:sz w:val="24"/>
          <w:szCs w:val="24"/>
        </w:rPr>
      </w:pPr>
    </w:p>
    <w:tbl>
      <w:tblPr>
        <w:tblW w:w="8960" w:type="dxa"/>
        <w:tblInd w:w="93" w:type="dxa"/>
        <w:tblLook w:val="04A0"/>
      </w:tblPr>
      <w:tblGrid>
        <w:gridCol w:w="3013"/>
        <w:gridCol w:w="1225"/>
        <w:gridCol w:w="731"/>
        <w:gridCol w:w="967"/>
        <w:gridCol w:w="402"/>
        <w:gridCol w:w="327"/>
        <w:gridCol w:w="402"/>
        <w:gridCol w:w="595"/>
        <w:gridCol w:w="817"/>
        <w:gridCol w:w="999"/>
      </w:tblGrid>
      <w:tr w:rsidR="008E33A7" w:rsidRPr="008E33A7" w:rsidTr="008E33A7">
        <w:trPr>
          <w:trHeight w:val="717"/>
        </w:trPr>
        <w:tc>
          <w:tcPr>
            <w:tcW w:w="323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111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693"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83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3080" w:type="dxa"/>
            <w:gridSpan w:val="6"/>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                                      Приложение № 7</w:t>
            </w:r>
          </w:p>
        </w:tc>
      </w:tr>
      <w:tr w:rsidR="008E33A7" w:rsidRPr="008E33A7" w:rsidTr="008E33A7">
        <w:trPr>
          <w:trHeight w:val="1245"/>
        </w:trPr>
        <w:tc>
          <w:tcPr>
            <w:tcW w:w="323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111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4612" w:type="dxa"/>
            <w:gridSpan w:val="8"/>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 решению 62 сессии от 11.10.2019г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2019 год и плановый период 2020 и 2021 годов" № 318</w:t>
            </w:r>
          </w:p>
        </w:tc>
      </w:tr>
      <w:tr w:rsidR="008E33A7" w:rsidRPr="008E33A7" w:rsidTr="008E33A7">
        <w:trPr>
          <w:trHeight w:val="1020"/>
        </w:trPr>
        <w:tc>
          <w:tcPr>
            <w:tcW w:w="8960" w:type="dxa"/>
            <w:gridSpan w:val="10"/>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r w:rsidRPr="008E33A7">
              <w:rPr>
                <w:rFonts w:ascii="Arial CYR" w:eastAsia="Times New Roman" w:hAnsi="Arial CYR" w:cs="Arial CYR"/>
                <w:b/>
                <w:bCs/>
              </w:rPr>
              <w:t xml:space="preserve">Ведомственная структура расходов бюджета рабочего поселка Краснозерское Краснозерского района Новосибирской области на 2019 год и плановый период 2020 и 2021 годов </w:t>
            </w:r>
          </w:p>
        </w:tc>
      </w:tr>
      <w:tr w:rsidR="008E33A7" w:rsidRPr="008E33A7" w:rsidTr="008E33A7">
        <w:trPr>
          <w:trHeight w:val="855"/>
        </w:trPr>
        <w:tc>
          <w:tcPr>
            <w:tcW w:w="8960" w:type="dxa"/>
            <w:gridSpan w:val="10"/>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sz w:val="18"/>
                <w:szCs w:val="18"/>
              </w:rPr>
            </w:pPr>
            <w:r w:rsidRPr="008E33A7">
              <w:rPr>
                <w:rFonts w:ascii="Arial CYR" w:eastAsia="Times New Roman" w:hAnsi="Arial CYR" w:cs="Arial CYR"/>
                <w:b/>
                <w:bCs/>
                <w:sz w:val="18"/>
                <w:szCs w:val="18"/>
              </w:rPr>
              <w:t xml:space="preserve">Ведомственная структура расходов бюджета  рабочего поселка Краснозерское Краснозерского района Новосибирской области на 2019 год </w:t>
            </w:r>
          </w:p>
        </w:tc>
      </w:tr>
      <w:tr w:rsidR="008E33A7" w:rsidRPr="008E33A7" w:rsidTr="008E33A7">
        <w:trPr>
          <w:trHeight w:val="660"/>
        </w:trPr>
        <w:tc>
          <w:tcPr>
            <w:tcW w:w="323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111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93"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83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1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43"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8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50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7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1060"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sz w:val="16"/>
                <w:szCs w:val="16"/>
              </w:rPr>
            </w:pPr>
            <w:r w:rsidRPr="008E33A7">
              <w:rPr>
                <w:rFonts w:ascii="Arial CYR" w:eastAsia="Times New Roman" w:hAnsi="Arial CYR" w:cs="Arial CYR"/>
                <w:sz w:val="16"/>
                <w:szCs w:val="16"/>
              </w:rPr>
              <w:t>таблица 1</w:t>
            </w:r>
          </w:p>
        </w:tc>
      </w:tr>
      <w:tr w:rsidR="008E33A7" w:rsidRPr="008E33A7" w:rsidTr="008E33A7">
        <w:trPr>
          <w:trHeight w:val="225"/>
        </w:trPr>
        <w:tc>
          <w:tcPr>
            <w:tcW w:w="323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111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93"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83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1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43"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28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50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78"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1060"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sz w:val="16"/>
                <w:szCs w:val="16"/>
              </w:rPr>
            </w:pPr>
            <w:r w:rsidRPr="008E33A7">
              <w:rPr>
                <w:rFonts w:ascii="Arial CYR" w:eastAsia="Times New Roman" w:hAnsi="Arial CYR" w:cs="Arial CYR"/>
                <w:sz w:val="16"/>
                <w:szCs w:val="16"/>
              </w:rPr>
              <w:t>тыс. рублей</w:t>
            </w:r>
          </w:p>
        </w:tc>
      </w:tr>
      <w:tr w:rsidR="008E33A7" w:rsidRPr="008E33A7" w:rsidTr="008E33A7">
        <w:trPr>
          <w:trHeight w:val="900"/>
        </w:trPr>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Наименование </w:t>
            </w:r>
          </w:p>
        </w:tc>
        <w:tc>
          <w:tcPr>
            <w:tcW w:w="1117"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распорядителя</w:t>
            </w:r>
          </w:p>
        </w:tc>
        <w:tc>
          <w:tcPr>
            <w:tcW w:w="693"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раздела</w:t>
            </w:r>
          </w:p>
        </w:tc>
        <w:tc>
          <w:tcPr>
            <w:tcW w:w="839"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подраздела</w:t>
            </w:r>
          </w:p>
        </w:tc>
        <w:tc>
          <w:tcPr>
            <w:tcW w:w="1342" w:type="dxa"/>
            <w:gridSpan w:val="4"/>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целевой статьи</w:t>
            </w:r>
          </w:p>
        </w:tc>
        <w:tc>
          <w:tcPr>
            <w:tcW w:w="678"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вида расходов</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2019г</w:t>
            </w:r>
          </w:p>
        </w:tc>
      </w:tr>
      <w:tr w:rsidR="008E33A7" w:rsidRPr="008E33A7" w:rsidTr="008E33A7">
        <w:trPr>
          <w:trHeight w:val="360"/>
        </w:trPr>
        <w:tc>
          <w:tcPr>
            <w:tcW w:w="3231" w:type="dxa"/>
            <w:tcBorders>
              <w:top w:val="nil"/>
              <w:left w:val="single" w:sz="4" w:space="0" w:color="000000"/>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1117"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693"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w:t>
            </w:r>
          </w:p>
        </w:tc>
        <w:tc>
          <w:tcPr>
            <w:tcW w:w="839"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84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w:t>
            </w:r>
          </w:p>
        </w:tc>
        <w:tc>
          <w:tcPr>
            <w:tcW w:w="502"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78"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w:t>
            </w:r>
          </w:p>
        </w:tc>
        <w:tc>
          <w:tcPr>
            <w:tcW w:w="1060"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w:t>
            </w:r>
          </w:p>
        </w:tc>
      </w:tr>
      <w:tr w:rsidR="008E33A7" w:rsidRPr="008E33A7" w:rsidTr="008E33A7">
        <w:trPr>
          <w:trHeight w:val="6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Администрация рабочего поселка Краснозерское Краснозерского района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157 991,3</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Общегосударственные вопросы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10 804,8</w:t>
            </w:r>
          </w:p>
        </w:tc>
      </w:tr>
      <w:tr w:rsidR="008E33A7" w:rsidRPr="008E33A7" w:rsidTr="008E33A7">
        <w:trPr>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1 025,7</w:t>
            </w:r>
          </w:p>
        </w:tc>
      </w:tr>
      <w:tr w:rsidR="008E33A7" w:rsidRPr="008E33A7" w:rsidTr="008E33A7">
        <w:trPr>
          <w:trHeight w:val="11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области"Управление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r>
      <w:tr w:rsidR="008E33A7" w:rsidRPr="008E33A7" w:rsidTr="008E33A7">
        <w:trPr>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r>
      <w:tr w:rsidR="008E33A7" w:rsidRPr="008E33A7" w:rsidTr="008E33A7">
        <w:trPr>
          <w:trHeight w:val="13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r>
      <w:tr w:rsidR="008E33A7" w:rsidRPr="008E33A7" w:rsidTr="008E33A7">
        <w:trPr>
          <w:trHeight w:val="14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134,8</w:t>
            </w:r>
          </w:p>
        </w:tc>
      </w:tr>
      <w:tr w:rsidR="008E33A7" w:rsidRPr="008E33A7" w:rsidTr="008E33A7">
        <w:trPr>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r>
      <w:tr w:rsidR="008E33A7" w:rsidRPr="008E33A7" w:rsidTr="008E33A7">
        <w:trPr>
          <w:trHeight w:val="3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Глава муниципального образования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21020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r>
      <w:tr w:rsidR="008E33A7" w:rsidRPr="008E33A7" w:rsidTr="008E33A7">
        <w:trPr>
          <w:trHeight w:val="15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r>
      <w:tr w:rsidR="008E33A7" w:rsidRPr="008E33A7" w:rsidTr="008E33A7">
        <w:trPr>
          <w:trHeight w:val="5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8 181,9</w:t>
            </w:r>
          </w:p>
        </w:tc>
      </w:tr>
      <w:tr w:rsidR="008E33A7" w:rsidRPr="008E33A7" w:rsidTr="008E33A7">
        <w:trPr>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области"Управление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466,9</w:t>
            </w:r>
          </w:p>
        </w:tc>
      </w:tr>
      <w:tr w:rsidR="008E33A7" w:rsidRPr="008E33A7" w:rsidTr="008E33A7">
        <w:trPr>
          <w:trHeight w:val="9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Осеовное мероприятие "Оказание финансовой поддержки муниципальным образованиямпо обеспечению сбалансированности местным бюджетам"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13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15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 (муниципальных) 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466,9</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Государственная программа Новосибирской области "Юстиция"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r>
      <w:tr w:rsidR="008E33A7" w:rsidRPr="008E33A7" w:rsidTr="008E33A7">
        <w:trPr>
          <w:trHeight w:val="19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Основное мероприятие "Кординация деятельности оганов государственной властии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r>
      <w:tr w:rsidR="008E33A7" w:rsidRPr="008E33A7" w:rsidTr="008E33A7">
        <w:trPr>
          <w:trHeight w:val="12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r>
      <w:tr w:rsidR="008E33A7" w:rsidRPr="008E33A7" w:rsidTr="008E33A7">
        <w:trPr>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r>
      <w:tr w:rsidR="008E33A7" w:rsidRPr="008E33A7" w:rsidTr="008E33A7">
        <w:trPr>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70190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r>
      <w:tr w:rsidR="008E33A7" w:rsidRPr="008E33A7" w:rsidTr="008E33A7">
        <w:trPr>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7 714,9</w:t>
            </w:r>
          </w:p>
        </w:tc>
      </w:tr>
      <w:tr w:rsidR="008E33A7" w:rsidRPr="008E33A7" w:rsidTr="008E33A7">
        <w:trPr>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выплаты по оплате труда работников мунциипальных 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6 152,1</w:t>
            </w:r>
          </w:p>
        </w:tc>
      </w:tr>
      <w:tr w:rsidR="008E33A7" w:rsidRPr="008E33A7" w:rsidTr="008E33A7">
        <w:trPr>
          <w:trHeight w:val="14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6 152,1</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6 152,1</w:t>
            </w:r>
          </w:p>
        </w:tc>
      </w:tr>
      <w:tr w:rsidR="008E33A7" w:rsidRPr="008E33A7" w:rsidTr="008E33A7">
        <w:trPr>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функций муниципальных 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1 562,8</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1 326,3</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1 326,3</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236,5</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Уплата налогов,сборов и иных обязательных платежей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236,5</w:t>
            </w:r>
          </w:p>
        </w:tc>
      </w:tr>
      <w:tr w:rsidR="008E33A7" w:rsidRPr="008E33A7" w:rsidTr="008E33A7">
        <w:trPr>
          <w:trHeight w:val="9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r>
      <w:tr w:rsidR="008E33A7" w:rsidRPr="008E33A7" w:rsidTr="008E33A7">
        <w:trPr>
          <w:trHeight w:val="5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r>
      <w:tr w:rsidR="008E33A7" w:rsidRPr="008E33A7" w:rsidTr="008E33A7">
        <w:trPr>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функций контрольных 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r>
      <w:tr w:rsidR="008E33A7" w:rsidRPr="008E33A7" w:rsidTr="008E33A7">
        <w:trPr>
          <w:trHeight w:val="2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Межбюджетные трансферты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r>
      <w:tr w:rsidR="008E33A7" w:rsidRPr="008E33A7" w:rsidTr="008E33A7">
        <w:trPr>
          <w:trHeight w:val="2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межбюджетные трансферты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Резервные фонды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r>
      <w:tr w:rsidR="008E33A7" w:rsidRPr="008E33A7" w:rsidTr="008E33A7">
        <w:trPr>
          <w:trHeight w:val="4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r>
      <w:tr w:rsidR="008E33A7" w:rsidRPr="008E33A7" w:rsidTr="008E33A7">
        <w:trPr>
          <w:trHeight w:val="6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Резервные фонды местных администраций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r>
      <w:tr w:rsidR="008E33A7" w:rsidRPr="008E33A7" w:rsidTr="008E33A7">
        <w:trPr>
          <w:trHeight w:val="2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r>
      <w:tr w:rsidR="008E33A7" w:rsidRPr="008E33A7" w:rsidTr="008E33A7">
        <w:trPr>
          <w:trHeight w:val="3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Резервные фонды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870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r>
      <w:tr w:rsidR="008E33A7" w:rsidRPr="008E33A7" w:rsidTr="008E33A7">
        <w:trPr>
          <w:trHeight w:val="3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общегосударственные вопросы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1 407,5</w:t>
            </w:r>
          </w:p>
        </w:tc>
      </w:tr>
      <w:tr w:rsidR="008E33A7" w:rsidRPr="008E33A7" w:rsidTr="008E33A7">
        <w:trPr>
          <w:trHeight w:val="13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607,5</w:t>
            </w:r>
          </w:p>
        </w:tc>
      </w:tr>
      <w:tr w:rsidR="008E33A7" w:rsidRPr="008E33A7" w:rsidTr="008E33A7">
        <w:trPr>
          <w:trHeight w:val="26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Новосибирской области" государственной программы Новосибирской области "Развитие институтоврегиональной политикиНовосибирской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r>
      <w:tr w:rsidR="008E33A7" w:rsidRPr="008E33A7" w:rsidTr="008E33A7">
        <w:trPr>
          <w:trHeight w:val="7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r>
      <w:tr w:rsidR="008E33A7" w:rsidRPr="008E33A7" w:rsidTr="008E33A7">
        <w:trPr>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607,5</w:t>
            </w:r>
          </w:p>
        </w:tc>
      </w:tr>
      <w:tr w:rsidR="008E33A7" w:rsidRPr="008E33A7" w:rsidTr="008E33A7">
        <w:trPr>
          <w:trHeight w:val="5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800,0</w:t>
            </w:r>
          </w:p>
        </w:tc>
      </w:tr>
      <w:tr w:rsidR="008E33A7" w:rsidRPr="008E33A7" w:rsidTr="008E33A7">
        <w:trPr>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Оценка недвижимости, признание прав и регулирование отношений по муниципальной собственности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247,3</w:t>
            </w:r>
          </w:p>
        </w:tc>
      </w:tr>
      <w:tr w:rsidR="008E33A7" w:rsidRPr="008E33A7" w:rsidTr="008E33A7">
        <w:trPr>
          <w:trHeight w:val="9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247,3</w:t>
            </w:r>
          </w:p>
        </w:tc>
      </w:tr>
      <w:tr w:rsidR="008E33A7" w:rsidRPr="008E33A7" w:rsidTr="008E33A7">
        <w:trPr>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247,3</w:t>
            </w:r>
          </w:p>
        </w:tc>
      </w:tr>
      <w:tr w:rsidR="008E33A7" w:rsidRPr="008E33A7" w:rsidTr="008E33A7">
        <w:trPr>
          <w:trHeight w:val="5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по землеустройству и землепользованию</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22230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552,7</w:t>
            </w:r>
          </w:p>
        </w:tc>
      </w:tr>
      <w:tr w:rsidR="008E33A7" w:rsidRPr="008E33A7" w:rsidTr="008E33A7">
        <w:trPr>
          <w:trHeight w:val="10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552,7</w:t>
            </w:r>
          </w:p>
        </w:tc>
      </w:tr>
      <w:tr w:rsidR="008E33A7" w:rsidRPr="008E33A7" w:rsidTr="008E33A7">
        <w:trPr>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552,7</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оборона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5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Мобилизационная и вневойсковая подготовка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4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Осуществление первичного воинского учета на территориях, где отсутствуют военные комиссариаты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r>
      <w:tr w:rsidR="008E33A7" w:rsidRPr="008E33A7" w:rsidTr="008E33A7">
        <w:trPr>
          <w:trHeight w:val="15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440,6</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440,6</w:t>
            </w:r>
          </w:p>
        </w:tc>
      </w:tr>
      <w:tr w:rsidR="008E33A7" w:rsidRPr="008E33A7" w:rsidTr="008E33A7">
        <w:trPr>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w:t>
            </w:r>
          </w:p>
        </w:tc>
      </w:tr>
      <w:tr w:rsidR="008E33A7" w:rsidRPr="008E33A7" w:rsidTr="008E33A7">
        <w:trPr>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w:t>
            </w:r>
          </w:p>
        </w:tc>
      </w:tr>
      <w:tr w:rsidR="008E33A7" w:rsidRPr="008E33A7" w:rsidTr="008E33A7">
        <w:trPr>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501,3</w:t>
            </w:r>
          </w:p>
        </w:tc>
      </w:tr>
      <w:tr w:rsidR="008E33A7" w:rsidRPr="008E33A7" w:rsidTr="008E33A7">
        <w:trPr>
          <w:trHeight w:val="10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Защита населения и территории от последствий чрезвычайных ситуаций природного и техногенного характера, гражданская оборона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425,0</w:t>
            </w:r>
          </w:p>
        </w:tc>
      </w:tr>
      <w:tr w:rsidR="008E33A7" w:rsidRPr="008E33A7" w:rsidTr="008E33A7">
        <w:trPr>
          <w:trHeight w:val="4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425,0</w:t>
            </w:r>
          </w:p>
        </w:tc>
      </w:tr>
      <w:tr w:rsidR="008E33A7" w:rsidRPr="008E33A7" w:rsidTr="008E33A7">
        <w:trPr>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23090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420,0</w:t>
            </w:r>
          </w:p>
        </w:tc>
      </w:tr>
      <w:tr w:rsidR="008E33A7" w:rsidRPr="008E33A7" w:rsidTr="008E33A7">
        <w:trPr>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420,0</w:t>
            </w:r>
          </w:p>
        </w:tc>
      </w:tr>
      <w:tr w:rsidR="008E33A7" w:rsidRPr="008E33A7" w:rsidTr="008E33A7">
        <w:trPr>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23090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420,0</w:t>
            </w:r>
          </w:p>
        </w:tc>
      </w:tr>
      <w:tr w:rsidR="008E33A7" w:rsidRPr="008E33A7" w:rsidTr="008E33A7">
        <w:trPr>
          <w:trHeight w:val="5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первичных мер пожарной безопасности в границах поселений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7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пожарной безопасности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74,3</w:t>
            </w:r>
          </w:p>
        </w:tc>
      </w:tr>
      <w:tr w:rsidR="008E33A7" w:rsidRPr="008E33A7" w:rsidTr="008E33A7">
        <w:trPr>
          <w:trHeight w:val="14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Муниципальная программа Краснозерского района "Обеспечение безопасности жизнедеятельности населения Краснозерского района Новосибирской области" на период 2018-2020 годы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54,5</w:t>
            </w:r>
          </w:p>
        </w:tc>
      </w:tr>
      <w:tr w:rsidR="008E33A7" w:rsidRPr="008E33A7" w:rsidTr="008E33A7">
        <w:trPr>
          <w:trHeight w:val="29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осношению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r>
      <w:tr w:rsidR="008E33A7" w:rsidRPr="008E33A7" w:rsidTr="008E33A7">
        <w:trPr>
          <w:trHeight w:val="9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54,5</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r>
      <w:tr w:rsidR="008E33A7" w:rsidRPr="008E33A7" w:rsidTr="008E33A7">
        <w:trPr>
          <w:trHeight w:val="11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Мероприятия по мониторингу и техническому обслуживанию датчиков в целях обеспечения пожпрной безопасности социально-незащищенной категории граждан</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r>
      <w:tr w:rsidR="008E33A7" w:rsidRPr="008E33A7" w:rsidTr="008E33A7">
        <w:trPr>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23080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19,8</w:t>
            </w:r>
          </w:p>
        </w:tc>
      </w:tr>
      <w:tr w:rsidR="008E33A7" w:rsidRPr="008E33A7" w:rsidTr="008E33A7">
        <w:trPr>
          <w:trHeight w:val="6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w:t>
            </w:r>
          </w:p>
        </w:tc>
      </w:tr>
      <w:tr w:rsidR="008E33A7" w:rsidRPr="008E33A7" w:rsidTr="008E33A7">
        <w:trPr>
          <w:trHeight w:val="4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w:t>
            </w:r>
          </w:p>
        </w:tc>
      </w:tr>
      <w:tr w:rsidR="008E33A7" w:rsidRPr="008E33A7" w:rsidTr="008E33A7">
        <w:trPr>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по предупреждению терроризма и экстремизма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r>
      <w:tr w:rsidR="008E33A7" w:rsidRPr="008E33A7" w:rsidTr="008E33A7">
        <w:trPr>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Реализация других функций связанных с обеспечением национальной безопасности и правоохранительной деятельности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r>
      <w:tr w:rsidR="008E33A7" w:rsidRPr="008E33A7" w:rsidTr="008E33A7">
        <w:trPr>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9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3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экономика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43 186,8</w:t>
            </w:r>
          </w:p>
        </w:tc>
      </w:tr>
      <w:tr w:rsidR="008E33A7" w:rsidRPr="008E33A7" w:rsidTr="008E33A7">
        <w:trPr>
          <w:trHeight w:val="3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Водное хозяйство</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6 280,7</w:t>
            </w:r>
          </w:p>
        </w:tc>
      </w:tr>
      <w:tr w:rsidR="008E33A7" w:rsidRPr="008E33A7" w:rsidTr="008E33A7">
        <w:trPr>
          <w:trHeight w:val="7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"Охрана окружающей среды"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6 280,7</w:t>
            </w:r>
          </w:p>
        </w:tc>
      </w:tr>
      <w:tr w:rsidR="008E33A7" w:rsidRPr="008E33A7" w:rsidTr="008E33A7">
        <w:trPr>
          <w:trHeight w:val="14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Основные мероприятие "Предупреждение в предотвращение  подтопления (затопления) поверхностными водами, а также понижение грунтовых вод на территории населенных пунктов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r>
      <w:tr w:rsidR="008E33A7" w:rsidRPr="008E33A7" w:rsidTr="008E33A7">
        <w:trPr>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Мероприятия по защите территорий еаселенных пунктов Новосибирской области от подтопления и затопления.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6 280,7</w:t>
            </w:r>
          </w:p>
        </w:tc>
      </w:tr>
      <w:tr w:rsidR="008E33A7" w:rsidRPr="008E33A7" w:rsidTr="008E33A7">
        <w:trPr>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Бюджетные инвестиции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70870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6 280,7</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Дорожное хозяйство (дорожные фонды)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36 906,1</w:t>
            </w:r>
          </w:p>
        </w:tc>
      </w:tr>
      <w:tr w:rsidR="008E33A7" w:rsidRPr="008E33A7" w:rsidTr="008E33A7">
        <w:trPr>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Государственная программа Новосибирской области "Управление финансами в Новосибирской области "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1 462,9</w:t>
            </w:r>
          </w:p>
        </w:tc>
      </w:tr>
      <w:tr w:rsidR="008E33A7" w:rsidRPr="008E33A7" w:rsidTr="008E33A7">
        <w:trPr>
          <w:trHeight w:val="11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11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8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S0240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427,9</w:t>
            </w:r>
          </w:p>
        </w:tc>
      </w:tr>
      <w:tr w:rsidR="008E33A7" w:rsidRPr="008E33A7" w:rsidTr="008E33A7">
        <w:trPr>
          <w:trHeight w:val="11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"Реализация проектов развития территорий муниципальных образований Новосибирской области, основанных на местных инициативах"</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15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7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70240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1 035,0</w:t>
            </w:r>
          </w:p>
        </w:tc>
      </w:tr>
      <w:tr w:rsidR="008E33A7" w:rsidRPr="008E33A7" w:rsidTr="008E33A7">
        <w:trPr>
          <w:trHeight w:val="13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61</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26 660,3</w:t>
            </w:r>
          </w:p>
        </w:tc>
      </w:tr>
      <w:tr w:rsidR="008E33A7" w:rsidRPr="008E33A7" w:rsidTr="008E33A7">
        <w:trPr>
          <w:trHeight w:val="21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61</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26 660,3</w:t>
            </w:r>
          </w:p>
        </w:tc>
      </w:tr>
      <w:tr w:rsidR="008E33A7" w:rsidRPr="008E33A7" w:rsidTr="008E33A7">
        <w:trPr>
          <w:trHeight w:val="15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61</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70760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26 660,3</w:t>
            </w:r>
          </w:p>
        </w:tc>
      </w:tr>
      <w:tr w:rsidR="008E33A7" w:rsidRPr="008E33A7" w:rsidTr="008E33A7">
        <w:trPr>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r>
      <w:tr w:rsidR="008E33A7" w:rsidRPr="008E33A7" w:rsidTr="008E33A7">
        <w:trPr>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26 660,3</w:t>
            </w:r>
          </w:p>
        </w:tc>
      </w:tr>
      <w:tr w:rsidR="008E33A7" w:rsidRPr="008E33A7" w:rsidTr="008E33A7">
        <w:trPr>
          <w:trHeight w:val="5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8 782,9</w:t>
            </w:r>
          </w:p>
        </w:tc>
      </w:tr>
      <w:tr w:rsidR="008E33A7" w:rsidRPr="008E33A7" w:rsidTr="008E33A7">
        <w:trPr>
          <w:trHeight w:val="10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8 782,9</w:t>
            </w:r>
          </w:p>
        </w:tc>
      </w:tr>
      <w:tr w:rsidR="008E33A7" w:rsidRPr="008E33A7" w:rsidTr="008E33A7">
        <w:trPr>
          <w:trHeight w:val="6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8 782,9</w:t>
            </w:r>
          </w:p>
        </w:tc>
      </w:tr>
      <w:tr w:rsidR="008E33A7" w:rsidRPr="008E33A7" w:rsidTr="008E33A7">
        <w:trPr>
          <w:trHeight w:val="9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8 782,9</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Жилищно-коммунальное хозяйство</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91 492,4</w:t>
            </w:r>
          </w:p>
        </w:tc>
      </w:tr>
      <w:tr w:rsidR="008E33A7" w:rsidRPr="008E33A7" w:rsidTr="008E33A7">
        <w:trPr>
          <w:trHeight w:val="3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Жилищное хозяйство</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37 453,2</w:t>
            </w:r>
          </w:p>
        </w:tc>
      </w:tr>
      <w:tr w:rsidR="008E33A7" w:rsidRPr="008E33A7" w:rsidTr="008E33A7">
        <w:trPr>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Государственная программа Новосибирской области "Жилищно-коммунальное хозяйство Новосибирской области" </w:t>
            </w:r>
          </w:p>
        </w:tc>
        <w:tc>
          <w:tcPr>
            <w:tcW w:w="1117"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43"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single" w:sz="4" w:space="0" w:color="000000"/>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36 676,2</w:t>
            </w:r>
          </w:p>
        </w:tc>
      </w:tr>
      <w:tr w:rsidR="008E33A7" w:rsidRPr="008E33A7" w:rsidTr="008E33A7">
        <w:trPr>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Основные мероприятия "Безопасность жилищно-коммунального хозяйства"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19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Реализация мероприятий по переселению граждан из аварийного жилищного фонда подрограммы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3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03380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36 676,2</w:t>
            </w:r>
          </w:p>
        </w:tc>
      </w:tr>
      <w:tr w:rsidR="008E33A7" w:rsidRPr="008E33A7" w:rsidTr="008E33A7">
        <w:trPr>
          <w:trHeight w:val="4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777,0</w:t>
            </w:r>
          </w:p>
        </w:tc>
      </w:tr>
      <w:tr w:rsidR="008E33A7" w:rsidRPr="008E33A7" w:rsidTr="008E33A7">
        <w:trPr>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содержание муниципального жилищного фонда и выполнение иных полномочий органов местного самоуправления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772,0</w:t>
            </w:r>
          </w:p>
        </w:tc>
      </w:tr>
      <w:tr w:rsidR="008E33A7" w:rsidRPr="008E33A7" w:rsidTr="008E33A7">
        <w:trPr>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772,0</w:t>
            </w:r>
          </w:p>
        </w:tc>
      </w:tr>
      <w:tr w:rsidR="008E33A7" w:rsidRPr="008E33A7" w:rsidTr="008E33A7">
        <w:trPr>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772,0</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бюджетные ассигнования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Коммунальное хозяйство</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33 498,2</w:t>
            </w:r>
          </w:p>
        </w:tc>
      </w:tr>
      <w:tr w:rsidR="008E33A7" w:rsidRPr="008E33A7" w:rsidTr="008E33A7">
        <w:trPr>
          <w:trHeight w:val="8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3 320,0</w:t>
            </w:r>
          </w:p>
        </w:tc>
      </w:tr>
      <w:tr w:rsidR="008E33A7" w:rsidRPr="008E33A7" w:rsidTr="008E33A7">
        <w:trPr>
          <w:trHeight w:val="10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12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8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3 320,0</w:t>
            </w:r>
          </w:p>
        </w:tc>
      </w:tr>
      <w:tr w:rsidR="008E33A7" w:rsidRPr="008E33A7" w:rsidTr="008E33A7">
        <w:trPr>
          <w:trHeight w:val="10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"Жилищно-коммунальное хозяйство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25 104,3</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"Безопасность жилищно-коммунального хозяйства"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21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подготовке объектов жилищно-коммунального хозяйства Новосибирской области к работе в осенне-зимний период подрограммы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3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16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70810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9 000,0</w:t>
            </w:r>
          </w:p>
        </w:tc>
      </w:tr>
      <w:tr w:rsidR="008E33A7" w:rsidRPr="008E33A7" w:rsidTr="008E33A7">
        <w:trPr>
          <w:trHeight w:val="12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Подпрограмма "Чистая вода" государственной программы Новосибирской области "Жилищно-коммунальное хозяйство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16 104,3</w:t>
            </w:r>
          </w:p>
        </w:tc>
      </w:tr>
      <w:tr w:rsidR="008E33A7" w:rsidRPr="008E33A7" w:rsidTr="008E33A7">
        <w:trPr>
          <w:trHeight w:val="14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Основное мероприятие "Оказание государственной поддержки муниципальным образованиям Новосибирской области на строительство объектов централизованных систем холодного водоснабжения"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16 104,3</w:t>
            </w:r>
          </w:p>
        </w:tc>
      </w:tr>
      <w:tr w:rsidR="008E33A7" w:rsidRPr="008E33A7" w:rsidTr="008E33A7">
        <w:trPr>
          <w:trHeight w:val="18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Обеспечение мероприятий по строительству и реконструкции объектов централизованных систем холодного водоснабжения в рамках подпрограммы "Чистая вода" государственной программы Новосибирской области "Жилищно-коммунальное хозяйство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r>
      <w:tr w:rsidR="008E33A7" w:rsidRPr="008E33A7" w:rsidTr="008E33A7">
        <w:trPr>
          <w:trHeight w:val="4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Бюджетные инвестиции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70640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16 104,3</w:t>
            </w:r>
          </w:p>
        </w:tc>
      </w:tr>
      <w:tr w:rsidR="008E33A7" w:rsidRPr="008E33A7" w:rsidTr="008E33A7">
        <w:trPr>
          <w:trHeight w:val="5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5 073,9</w:t>
            </w:r>
          </w:p>
        </w:tc>
      </w:tr>
      <w:tr w:rsidR="008E33A7" w:rsidRPr="008E33A7" w:rsidTr="008E33A7">
        <w:trPr>
          <w:trHeight w:val="40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области коммунального хозяйства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5 073,9</w:t>
            </w:r>
          </w:p>
        </w:tc>
      </w:tr>
      <w:tr w:rsidR="008E33A7" w:rsidRPr="008E33A7" w:rsidTr="008E33A7">
        <w:trPr>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4 716,5</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4 716,5</w:t>
            </w:r>
          </w:p>
        </w:tc>
      </w:tr>
      <w:tr w:rsidR="008E33A7" w:rsidRPr="008E33A7" w:rsidTr="008E33A7">
        <w:trPr>
          <w:trHeight w:val="3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357,4</w:t>
            </w:r>
          </w:p>
        </w:tc>
      </w:tr>
      <w:tr w:rsidR="008E33A7" w:rsidRPr="008E33A7" w:rsidTr="008E33A7">
        <w:trPr>
          <w:trHeight w:val="14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357,4</w:t>
            </w:r>
          </w:p>
        </w:tc>
      </w:tr>
      <w:tr w:rsidR="008E33A7" w:rsidRPr="008E33A7" w:rsidTr="008E33A7">
        <w:trPr>
          <w:trHeight w:val="2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Благоустройство</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20 541,0</w:t>
            </w:r>
          </w:p>
        </w:tc>
      </w:tr>
      <w:tr w:rsidR="008E33A7" w:rsidRPr="008E33A7" w:rsidTr="008E33A7">
        <w:trPr>
          <w:trHeight w:val="7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475,0</w:t>
            </w:r>
          </w:p>
        </w:tc>
      </w:tr>
      <w:tr w:rsidR="008E33A7" w:rsidRPr="008E33A7" w:rsidTr="008E33A7">
        <w:trPr>
          <w:trHeight w:val="10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13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475,0</w:t>
            </w:r>
          </w:p>
        </w:tc>
      </w:tr>
      <w:tr w:rsidR="008E33A7" w:rsidRPr="008E33A7" w:rsidTr="008E33A7">
        <w:trPr>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Государственная программа Новосибирской области "Жилищно-коммунальное хозяйство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12 203,9</w:t>
            </w:r>
          </w:p>
        </w:tc>
      </w:tr>
      <w:tr w:rsidR="008E33A7" w:rsidRPr="008E33A7" w:rsidTr="008E33A7">
        <w:trPr>
          <w:trHeight w:val="11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Реализация программ формирования современной городской среды (благоустройство дворовых территорий многоквартирных домов населенных пунктов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r>
      <w:tr w:rsidR="008E33A7" w:rsidRPr="008E33A7" w:rsidTr="008E33A7">
        <w:trPr>
          <w:trHeight w:val="9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r>
      <w:tr w:rsidR="008E33A7" w:rsidRPr="008E33A7" w:rsidTr="008E33A7">
        <w:trPr>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55551</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6 249,8</w:t>
            </w:r>
          </w:p>
        </w:tc>
      </w:tr>
      <w:tr w:rsidR="008E33A7" w:rsidRPr="008E33A7" w:rsidTr="008E33A7">
        <w:trPr>
          <w:trHeight w:val="11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программ формирования современной городской среды (благоустройство общественных пространств населенных пунктов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r>
      <w:tr w:rsidR="008E33A7" w:rsidRPr="008E33A7" w:rsidTr="008E33A7">
        <w:trPr>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r>
      <w:tr w:rsidR="008E33A7" w:rsidRPr="008E33A7" w:rsidTr="008E33A7">
        <w:trPr>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F2</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55552</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5 954,1</w:t>
            </w:r>
          </w:p>
        </w:tc>
      </w:tr>
      <w:tr w:rsidR="008E33A7" w:rsidRPr="008E33A7" w:rsidTr="008E33A7">
        <w:trPr>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7 862,1</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Уличное освещение</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4 384,9</w:t>
            </w:r>
          </w:p>
        </w:tc>
      </w:tr>
      <w:tr w:rsidR="008E33A7" w:rsidRPr="008E33A7" w:rsidTr="008E33A7">
        <w:trPr>
          <w:trHeight w:val="10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4 384,9</w:t>
            </w:r>
          </w:p>
        </w:tc>
      </w:tr>
      <w:tr w:rsidR="008E33A7" w:rsidRPr="008E33A7" w:rsidTr="008E33A7">
        <w:trPr>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4 384,9</w:t>
            </w:r>
          </w:p>
        </w:tc>
      </w:tr>
      <w:tr w:rsidR="008E33A7" w:rsidRPr="008E33A7" w:rsidTr="008E33A7">
        <w:trPr>
          <w:trHeight w:val="270"/>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Озеленение</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r>
      <w:tr w:rsidR="008E33A7" w:rsidRPr="008E33A7" w:rsidTr="008E33A7">
        <w:trPr>
          <w:trHeight w:val="10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7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r>
      <w:tr w:rsidR="008E33A7" w:rsidRPr="008E33A7" w:rsidTr="008E33A7">
        <w:trPr>
          <w:trHeight w:val="52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Организация и содержание мест захоронения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483,7</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483,7</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483,7</w:t>
            </w:r>
          </w:p>
        </w:tc>
      </w:tr>
      <w:tr w:rsidR="008E33A7" w:rsidRPr="008E33A7" w:rsidTr="008E33A7">
        <w:trPr>
          <w:trHeight w:val="64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Прочие мероприятия по благоустройству городских округов и поселений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2 992,5</w:t>
            </w:r>
          </w:p>
        </w:tc>
      </w:tr>
      <w:tr w:rsidR="008E33A7" w:rsidRPr="008E33A7" w:rsidTr="008E33A7">
        <w:trPr>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2 992,5</w:t>
            </w:r>
          </w:p>
        </w:tc>
      </w:tr>
      <w:tr w:rsidR="008E33A7" w:rsidRPr="008E33A7" w:rsidTr="008E33A7">
        <w:trPr>
          <w:trHeight w:val="10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2 992,5</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Образование</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Молодежная политика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r>
      <w:tr w:rsidR="008E33A7" w:rsidRPr="008E33A7" w:rsidTr="008E33A7">
        <w:trPr>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Проведение мероприятий для детей и молодежи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r>
      <w:tr w:rsidR="008E33A7" w:rsidRPr="008E33A7" w:rsidTr="008E33A7">
        <w:trPr>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365,7</w:t>
            </w:r>
          </w:p>
        </w:tc>
      </w:tr>
      <w:tr w:rsidR="008E33A7" w:rsidRPr="008E33A7" w:rsidTr="008E33A7">
        <w:trPr>
          <w:trHeight w:val="3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365,7</w:t>
            </w:r>
          </w:p>
        </w:tc>
      </w:tr>
      <w:tr w:rsidR="008E33A7" w:rsidRPr="008E33A7" w:rsidTr="008E33A7">
        <w:trPr>
          <w:trHeight w:val="6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сфере культуры, кинематографии, средств массовой информации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365,7</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365,7</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365,7</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Социальная политика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Пенсионное обеспечение</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Доплаты к пенсиям муниципальных служащих</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r>
      <w:tr w:rsidR="008E33A7" w:rsidRPr="008E33A7" w:rsidTr="008E33A7">
        <w:trPr>
          <w:trHeight w:val="4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Социальное обеспечение и иные выплаты населению</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Публичные нормативные социальные выплаты гражданам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Физическая культура и спорт</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10 586,3</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Массовый спорт</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прогамма "Развитие физической культуры и спорта в Новосибирской на 2015-2021 годы"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16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спортивных объектов"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10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Реализация мероприятий в рамках государственной программы "Развитие физической культуры и спорта в Новосибирской области"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70740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10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70740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70740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10 526,3</w:t>
            </w:r>
          </w:p>
        </w:tc>
      </w:tr>
      <w:tr w:rsidR="008E33A7" w:rsidRPr="008E33A7" w:rsidTr="008E33A7">
        <w:trPr>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мероприятия в области физической культуры и спорта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r>
      <w:tr w:rsidR="008E33A7" w:rsidRPr="008E33A7" w:rsidTr="008E33A7">
        <w:trPr>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r>
      <w:tr w:rsidR="008E33A7" w:rsidRPr="008E33A7" w:rsidTr="008E33A7">
        <w:trPr>
          <w:trHeight w:val="40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Проведение мероприятий в сфере  физической культуры и спорта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28010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r>
      <w:tr w:rsidR="008E33A7" w:rsidRPr="008E33A7" w:rsidTr="008E33A7">
        <w:trPr>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w:t>
            </w:r>
          </w:p>
        </w:tc>
      </w:tr>
      <w:tr w:rsidR="008E33A7" w:rsidRPr="008E33A7" w:rsidTr="008E33A7">
        <w:trPr>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60,0</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МКУК "Краснозерский Дом культуры"</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15 000,1</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15 000,1</w:t>
            </w:r>
          </w:p>
        </w:tc>
      </w:tr>
      <w:tr w:rsidR="008E33A7" w:rsidRPr="008E33A7" w:rsidTr="008E33A7">
        <w:trPr>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15 000,1</w:t>
            </w:r>
          </w:p>
        </w:tc>
      </w:tr>
      <w:tr w:rsidR="008E33A7" w:rsidRPr="008E33A7" w:rsidTr="008E33A7">
        <w:trPr>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2 912,5</w:t>
            </w:r>
          </w:p>
        </w:tc>
      </w:tr>
      <w:tr w:rsidR="008E33A7" w:rsidRPr="008E33A7" w:rsidTr="008E33A7">
        <w:trPr>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2 912,5</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2 912,5</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2 512,5</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2 512,5</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обеспечения государственных(муниципальных)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обеспечения государственных(муниципальных)нужд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400,0</w:t>
            </w:r>
          </w:p>
        </w:tc>
      </w:tr>
      <w:tr w:rsidR="008E33A7" w:rsidRPr="008E33A7" w:rsidTr="008E33A7">
        <w:trPr>
          <w:trHeight w:val="420"/>
        </w:trPr>
        <w:tc>
          <w:tcPr>
            <w:tcW w:w="323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12 087,6</w:t>
            </w:r>
          </w:p>
        </w:tc>
      </w:tr>
      <w:tr w:rsidR="008E33A7" w:rsidRPr="008E33A7" w:rsidTr="008E33A7">
        <w:trPr>
          <w:trHeight w:val="420"/>
        </w:trPr>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Расходы на обеспечение деятельности культурно-досуговых центров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12 087,6</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9 714,7</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казенных учреждений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9 714,7</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2 322,1</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2 322,1</w:t>
            </w:r>
          </w:p>
        </w:tc>
      </w:tr>
      <w:tr w:rsidR="008E33A7" w:rsidRPr="008E33A7" w:rsidTr="008E33A7">
        <w:trPr>
          <w:trHeight w:val="2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50,8</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Уплата налогов, сборов и иных платежей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50,8</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МКУК "Краснозерский ХКМ"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4 907,1</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4 907,1</w:t>
            </w:r>
          </w:p>
        </w:tc>
      </w:tr>
      <w:tr w:rsidR="008E33A7" w:rsidRPr="008E33A7" w:rsidTr="008E33A7">
        <w:trPr>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4 907,1</w:t>
            </w:r>
          </w:p>
        </w:tc>
      </w:tr>
      <w:tr w:rsidR="008E33A7" w:rsidRPr="008E33A7" w:rsidTr="008E33A7">
        <w:trPr>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837,5</w:t>
            </w:r>
          </w:p>
        </w:tc>
      </w:tr>
      <w:tr w:rsidR="008E33A7" w:rsidRPr="008E33A7" w:rsidTr="008E33A7">
        <w:trPr>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70510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837,5</w:t>
            </w:r>
          </w:p>
        </w:tc>
      </w:tr>
      <w:tr w:rsidR="008E33A7" w:rsidRPr="008E33A7" w:rsidTr="008E33A7">
        <w:trPr>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4 069,6</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обеспечение деятельности художествено-краеведческого  музеев</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3 352,4</w:t>
            </w:r>
          </w:p>
        </w:tc>
      </w:tr>
      <w:tr w:rsidR="008E33A7" w:rsidRPr="008E33A7" w:rsidTr="008E33A7">
        <w:trPr>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3 352,4</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казенных учреждений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3 352,4</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700,7</w:t>
            </w:r>
          </w:p>
        </w:tc>
      </w:tr>
      <w:tr w:rsidR="008E33A7" w:rsidRPr="008E33A7" w:rsidTr="008E33A7">
        <w:trPr>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700,7</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r>
      <w:tr w:rsidR="008E33A7" w:rsidRPr="008E33A7" w:rsidTr="008E33A7">
        <w:trPr>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Уплата налогов, сборов и иных платежей</w:t>
            </w:r>
          </w:p>
        </w:tc>
        <w:tc>
          <w:tcPr>
            <w:tcW w:w="111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83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1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243"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28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502"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78"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1060"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r>
      <w:tr w:rsidR="008E33A7" w:rsidRPr="008E33A7" w:rsidTr="008E33A7">
        <w:trPr>
          <w:trHeight w:val="255"/>
        </w:trPr>
        <w:tc>
          <w:tcPr>
            <w:tcW w:w="3231"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Итого расходов</w:t>
            </w:r>
          </w:p>
        </w:tc>
        <w:tc>
          <w:tcPr>
            <w:tcW w:w="1117" w:type="dxa"/>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93" w:type="dxa"/>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39" w:type="dxa"/>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020" w:type="dxa"/>
            <w:gridSpan w:val="5"/>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1060" w:type="dxa"/>
            <w:tcBorders>
              <w:top w:val="single" w:sz="8" w:space="0" w:color="000000"/>
              <w:left w:val="nil"/>
              <w:bottom w:val="single" w:sz="8" w:space="0" w:color="000000"/>
              <w:right w:val="single" w:sz="8" w:space="0" w:color="000000"/>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177 898,5</w:t>
            </w:r>
          </w:p>
        </w:tc>
      </w:tr>
      <w:tr w:rsidR="008E33A7" w:rsidRPr="008E33A7" w:rsidTr="008E33A7">
        <w:trPr>
          <w:trHeight w:val="465"/>
        </w:trPr>
        <w:tc>
          <w:tcPr>
            <w:tcW w:w="3231"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1117"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693"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839"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311"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243"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286"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502"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678"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1060"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16"/>
                <w:szCs w:val="16"/>
              </w:rPr>
            </w:pPr>
          </w:p>
        </w:tc>
      </w:tr>
    </w:tbl>
    <w:p w:rsidR="00C47FB2" w:rsidRDefault="00C47FB2"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Default="008E33A7" w:rsidP="00C47FB2">
      <w:pPr>
        <w:tabs>
          <w:tab w:val="left" w:pos="2760"/>
        </w:tabs>
        <w:spacing w:line="240" w:lineRule="auto"/>
        <w:rPr>
          <w:rFonts w:ascii="Times New Roman" w:hAnsi="Times New Roman" w:cs="Times New Roman"/>
          <w:sz w:val="24"/>
          <w:szCs w:val="24"/>
        </w:rPr>
      </w:pPr>
    </w:p>
    <w:p w:rsidR="008E33A7" w:rsidRPr="00C47FB2" w:rsidRDefault="008E33A7" w:rsidP="00C47FB2">
      <w:pPr>
        <w:tabs>
          <w:tab w:val="left" w:pos="2760"/>
        </w:tabs>
        <w:spacing w:line="240" w:lineRule="auto"/>
        <w:rPr>
          <w:rFonts w:ascii="Times New Roman" w:hAnsi="Times New Roman" w:cs="Times New Roman"/>
          <w:sz w:val="24"/>
          <w:szCs w:val="24"/>
        </w:rPr>
      </w:pPr>
    </w:p>
    <w:tbl>
      <w:tblPr>
        <w:tblW w:w="9796" w:type="dxa"/>
        <w:tblInd w:w="93" w:type="dxa"/>
        <w:tblLayout w:type="fixed"/>
        <w:tblLook w:val="04A0"/>
      </w:tblPr>
      <w:tblGrid>
        <w:gridCol w:w="2781"/>
        <w:gridCol w:w="1157"/>
        <w:gridCol w:w="696"/>
        <w:gridCol w:w="916"/>
        <w:gridCol w:w="389"/>
        <w:gridCol w:w="320"/>
        <w:gridCol w:w="389"/>
        <w:gridCol w:w="562"/>
        <w:gridCol w:w="176"/>
        <w:gridCol w:w="601"/>
        <w:gridCol w:w="631"/>
        <w:gridCol w:w="186"/>
        <w:gridCol w:w="992"/>
      </w:tblGrid>
      <w:tr w:rsidR="008E33A7" w:rsidRPr="008E33A7" w:rsidTr="008E33A7">
        <w:trPr>
          <w:trHeight w:val="717"/>
        </w:trPr>
        <w:tc>
          <w:tcPr>
            <w:tcW w:w="278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11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69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916" w:type="dxa"/>
            <w:tcBorders>
              <w:top w:val="nil"/>
              <w:left w:val="nil"/>
              <w:bottom w:val="nil"/>
              <w:right w:val="nil"/>
            </w:tcBorders>
            <w:shd w:val="clear" w:color="auto" w:fill="auto"/>
            <w:vAlign w:val="bottom"/>
            <w:hideMark/>
          </w:tcPr>
          <w:p w:rsidR="008E33A7" w:rsidRDefault="008E33A7" w:rsidP="008E33A7">
            <w:pPr>
              <w:spacing w:after="0" w:line="240" w:lineRule="auto"/>
              <w:jc w:val="right"/>
              <w:rPr>
                <w:rFonts w:ascii="Arial CYR" w:eastAsia="Times New Roman" w:hAnsi="Arial CYR" w:cs="Arial CYR"/>
                <w:sz w:val="16"/>
                <w:szCs w:val="16"/>
              </w:rPr>
            </w:pPr>
          </w:p>
          <w:p w:rsidR="008E33A7" w:rsidRPr="008E33A7" w:rsidRDefault="008E33A7" w:rsidP="008E33A7">
            <w:pPr>
              <w:spacing w:after="0" w:line="240" w:lineRule="auto"/>
              <w:jc w:val="right"/>
              <w:rPr>
                <w:rFonts w:ascii="Arial CYR" w:eastAsia="Times New Roman" w:hAnsi="Arial CYR" w:cs="Arial CYR"/>
                <w:sz w:val="16"/>
                <w:szCs w:val="16"/>
              </w:rPr>
            </w:pPr>
          </w:p>
        </w:tc>
        <w:tc>
          <w:tcPr>
            <w:tcW w:w="3068" w:type="dxa"/>
            <w:gridSpan w:val="7"/>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sz w:val="16"/>
                <w:szCs w:val="16"/>
              </w:rPr>
            </w:pPr>
          </w:p>
        </w:tc>
        <w:tc>
          <w:tcPr>
            <w:tcW w:w="1178"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b/>
                <w:bCs/>
                <w:sz w:val="20"/>
                <w:szCs w:val="20"/>
              </w:rPr>
            </w:pPr>
          </w:p>
        </w:tc>
      </w:tr>
      <w:tr w:rsidR="008E33A7" w:rsidRPr="008E33A7" w:rsidTr="008E33A7">
        <w:trPr>
          <w:trHeight w:val="390"/>
        </w:trPr>
        <w:tc>
          <w:tcPr>
            <w:tcW w:w="278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11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69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91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right"/>
              <w:rPr>
                <w:rFonts w:ascii="Arial CYR" w:eastAsia="Times New Roman" w:hAnsi="Arial CYR" w:cs="Arial CYR"/>
                <w:sz w:val="16"/>
                <w:szCs w:val="16"/>
              </w:rPr>
            </w:pPr>
          </w:p>
        </w:tc>
        <w:tc>
          <w:tcPr>
            <w:tcW w:w="3068" w:type="dxa"/>
            <w:gridSpan w:val="7"/>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1178"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r>
      <w:tr w:rsidR="008E33A7" w:rsidRPr="008E33A7" w:rsidTr="008E33A7">
        <w:trPr>
          <w:trHeight w:val="345"/>
        </w:trPr>
        <w:tc>
          <w:tcPr>
            <w:tcW w:w="9796" w:type="dxa"/>
            <w:gridSpan w:val="1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sz w:val="20"/>
                <w:szCs w:val="20"/>
              </w:rPr>
            </w:pPr>
            <w:r w:rsidRPr="008E33A7">
              <w:rPr>
                <w:rFonts w:ascii="Arial CYR" w:eastAsia="Times New Roman" w:hAnsi="Arial CYR" w:cs="Arial CYR"/>
                <w:sz w:val="20"/>
                <w:szCs w:val="20"/>
              </w:rPr>
              <w:t xml:space="preserve">                                                                                                                             Приложение № 7</w:t>
            </w:r>
          </w:p>
        </w:tc>
      </w:tr>
      <w:tr w:rsidR="008E33A7" w:rsidRPr="008E33A7" w:rsidTr="008E33A7">
        <w:trPr>
          <w:trHeight w:val="855"/>
        </w:trPr>
        <w:tc>
          <w:tcPr>
            <w:tcW w:w="8618" w:type="dxa"/>
            <w:gridSpan w:val="11"/>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sz w:val="18"/>
                <w:szCs w:val="18"/>
              </w:rPr>
            </w:pPr>
            <w:r w:rsidRPr="008E33A7">
              <w:rPr>
                <w:rFonts w:ascii="Arial CYR" w:eastAsia="Times New Roman" w:hAnsi="Arial CYR" w:cs="Arial CYR"/>
                <w:b/>
                <w:bCs/>
                <w:sz w:val="18"/>
                <w:szCs w:val="18"/>
              </w:rPr>
              <w:t xml:space="preserve">Ведомственная структура расходов бюджета рабочего поселка Краснозерское Краснозерского района Новосибирской области на 2020-2021 годы </w:t>
            </w:r>
          </w:p>
        </w:tc>
        <w:tc>
          <w:tcPr>
            <w:tcW w:w="1178"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b/>
                <w:bCs/>
                <w:sz w:val="20"/>
                <w:szCs w:val="20"/>
              </w:rPr>
            </w:pPr>
          </w:p>
        </w:tc>
      </w:tr>
      <w:tr w:rsidR="008E33A7" w:rsidRPr="008E33A7" w:rsidTr="008E33A7">
        <w:trPr>
          <w:trHeight w:val="660"/>
        </w:trPr>
        <w:tc>
          <w:tcPr>
            <w:tcW w:w="278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11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9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91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8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20"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8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738"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0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1809" w:type="dxa"/>
            <w:gridSpan w:val="3"/>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sz w:val="16"/>
                <w:szCs w:val="16"/>
              </w:rPr>
            </w:pPr>
            <w:r w:rsidRPr="008E33A7">
              <w:rPr>
                <w:rFonts w:ascii="Arial CYR" w:eastAsia="Times New Roman" w:hAnsi="Arial CYR" w:cs="Arial CYR"/>
                <w:sz w:val="16"/>
                <w:szCs w:val="16"/>
              </w:rPr>
              <w:t xml:space="preserve">           Таблица 2</w:t>
            </w:r>
          </w:p>
        </w:tc>
      </w:tr>
      <w:tr w:rsidR="008E33A7" w:rsidRPr="008E33A7" w:rsidTr="008E33A7">
        <w:trPr>
          <w:trHeight w:val="225"/>
        </w:trPr>
        <w:tc>
          <w:tcPr>
            <w:tcW w:w="278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1157"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9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916"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8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20"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389"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738"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60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b/>
                <w:bCs/>
              </w:rPr>
            </w:pPr>
          </w:p>
        </w:tc>
        <w:tc>
          <w:tcPr>
            <w:tcW w:w="817" w:type="dxa"/>
            <w:gridSpan w:val="2"/>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sz w:val="20"/>
                <w:szCs w:val="20"/>
              </w:rPr>
            </w:pPr>
          </w:p>
        </w:tc>
        <w:tc>
          <w:tcPr>
            <w:tcW w:w="992" w:type="dxa"/>
            <w:tcBorders>
              <w:top w:val="nil"/>
              <w:left w:val="nil"/>
              <w:bottom w:val="nil"/>
              <w:right w:val="nil"/>
            </w:tcBorders>
            <w:shd w:val="clear" w:color="auto" w:fill="auto"/>
            <w:vAlign w:val="bottom"/>
            <w:hideMark/>
          </w:tcPr>
          <w:p w:rsidR="008E33A7" w:rsidRPr="008E33A7" w:rsidRDefault="008E33A7" w:rsidP="008E33A7">
            <w:pPr>
              <w:spacing w:after="0" w:line="240" w:lineRule="auto"/>
              <w:jc w:val="center"/>
              <w:rPr>
                <w:rFonts w:ascii="Arial CYR" w:eastAsia="Times New Roman" w:hAnsi="Arial CYR" w:cs="Arial CYR"/>
                <w:sz w:val="18"/>
                <w:szCs w:val="18"/>
              </w:rPr>
            </w:pPr>
            <w:r w:rsidRPr="008E33A7">
              <w:rPr>
                <w:rFonts w:ascii="Arial CYR" w:eastAsia="Times New Roman" w:hAnsi="Arial CYR" w:cs="Arial CYR"/>
                <w:sz w:val="18"/>
                <w:szCs w:val="18"/>
              </w:rPr>
              <w:t>тыс.руб.</w:t>
            </w:r>
          </w:p>
        </w:tc>
      </w:tr>
      <w:tr w:rsidR="008E33A7" w:rsidRPr="008E33A7" w:rsidTr="008E33A7">
        <w:trPr>
          <w:trHeight w:val="900"/>
        </w:trPr>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Наименование </w:t>
            </w:r>
          </w:p>
        </w:tc>
        <w:tc>
          <w:tcPr>
            <w:tcW w:w="1157"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распорядителя</w:t>
            </w:r>
          </w:p>
        </w:tc>
        <w:tc>
          <w:tcPr>
            <w:tcW w:w="696"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раздела</w:t>
            </w:r>
          </w:p>
        </w:tc>
        <w:tc>
          <w:tcPr>
            <w:tcW w:w="916"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подраздела</w:t>
            </w:r>
          </w:p>
        </w:tc>
        <w:tc>
          <w:tcPr>
            <w:tcW w:w="1836" w:type="dxa"/>
            <w:gridSpan w:val="5"/>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целевой статьи</w:t>
            </w:r>
          </w:p>
        </w:tc>
        <w:tc>
          <w:tcPr>
            <w:tcW w:w="601" w:type="dxa"/>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Код вида расходов</w:t>
            </w:r>
          </w:p>
        </w:tc>
        <w:tc>
          <w:tcPr>
            <w:tcW w:w="817" w:type="dxa"/>
            <w:gridSpan w:val="2"/>
            <w:tcBorders>
              <w:top w:val="single" w:sz="4" w:space="0" w:color="000000"/>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3A7" w:rsidRPr="008E33A7" w:rsidRDefault="008E33A7" w:rsidP="008E33A7">
            <w:pPr>
              <w:spacing w:after="0" w:line="240" w:lineRule="auto"/>
              <w:jc w:val="center"/>
              <w:rPr>
                <w:rFonts w:ascii="Arial CYR" w:eastAsia="Times New Roman" w:hAnsi="Arial CYR" w:cs="Arial CYR"/>
                <w:b/>
                <w:bCs/>
                <w:sz w:val="16"/>
                <w:szCs w:val="16"/>
              </w:rPr>
            </w:pPr>
            <w:r w:rsidRPr="008E33A7">
              <w:rPr>
                <w:rFonts w:ascii="Arial CYR" w:eastAsia="Times New Roman" w:hAnsi="Arial CYR" w:cs="Arial CYR"/>
                <w:b/>
                <w:bCs/>
                <w:sz w:val="16"/>
                <w:szCs w:val="16"/>
              </w:rPr>
              <w:t>2021</w:t>
            </w:r>
          </w:p>
        </w:tc>
      </w:tr>
      <w:tr w:rsidR="008E33A7" w:rsidRPr="008E33A7" w:rsidTr="008E33A7">
        <w:trPr>
          <w:trHeight w:val="360"/>
        </w:trPr>
        <w:tc>
          <w:tcPr>
            <w:tcW w:w="2781" w:type="dxa"/>
            <w:tcBorders>
              <w:top w:val="nil"/>
              <w:left w:val="single" w:sz="4" w:space="0" w:color="000000"/>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w:t>
            </w:r>
          </w:p>
        </w:tc>
        <w:tc>
          <w:tcPr>
            <w:tcW w:w="1157"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696"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w:t>
            </w:r>
          </w:p>
        </w:tc>
        <w:tc>
          <w:tcPr>
            <w:tcW w:w="916"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w:t>
            </w:r>
          </w:p>
        </w:tc>
        <w:tc>
          <w:tcPr>
            <w:tcW w:w="1098"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w:t>
            </w:r>
          </w:p>
        </w:tc>
        <w:tc>
          <w:tcPr>
            <w:tcW w:w="738" w:type="dxa"/>
            <w:gridSpan w:val="2"/>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601" w:type="dxa"/>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w:t>
            </w:r>
          </w:p>
        </w:tc>
        <w:tc>
          <w:tcPr>
            <w:tcW w:w="817" w:type="dxa"/>
            <w:gridSpan w:val="2"/>
            <w:tcBorders>
              <w:top w:val="nil"/>
              <w:left w:val="nil"/>
              <w:bottom w:val="single" w:sz="4" w:space="0" w:color="000000"/>
              <w:right w:val="single" w:sz="4" w:space="0" w:color="000000"/>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b/>
                <w:bCs/>
                <w:sz w:val="20"/>
                <w:szCs w:val="20"/>
              </w:rPr>
            </w:pPr>
            <w:r w:rsidRPr="008E33A7">
              <w:rPr>
                <w:rFonts w:ascii="Arial CYR" w:eastAsia="Times New Roman" w:hAnsi="Arial CYR" w:cs="Arial CYR"/>
                <w:b/>
                <w:bCs/>
                <w:sz w:val="20"/>
                <w:szCs w:val="20"/>
              </w:rPr>
              <w:t> </w:t>
            </w:r>
          </w:p>
        </w:tc>
      </w:tr>
      <w:tr w:rsidR="008E33A7" w:rsidRPr="008E33A7" w:rsidTr="008E33A7">
        <w:trPr>
          <w:trHeight w:val="63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Администрация рабочего поселка Краснозерское Краснозерского района Новосибирской области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55 108,7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21109,3</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Общегосударственные вопросы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8 807,6</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8907,6</w:t>
            </w:r>
          </w:p>
        </w:tc>
      </w:tr>
      <w:tr w:rsidR="008E33A7" w:rsidRPr="008E33A7" w:rsidTr="008E33A7">
        <w:trPr>
          <w:trHeight w:val="84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890,9</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890,9</w:t>
            </w:r>
          </w:p>
        </w:tc>
      </w:tr>
      <w:tr w:rsidR="008E33A7" w:rsidRPr="008E33A7" w:rsidTr="008E33A7">
        <w:trPr>
          <w:trHeight w:val="36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Глава муниципального образования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21020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890,9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890,9</w:t>
            </w:r>
          </w:p>
        </w:tc>
      </w:tr>
      <w:tr w:rsidR="008E33A7" w:rsidRPr="008E33A7" w:rsidTr="008E33A7">
        <w:trPr>
          <w:trHeight w:val="15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890,9</w:t>
            </w:r>
          </w:p>
        </w:tc>
      </w:tr>
      <w:tr w:rsidR="008E33A7" w:rsidRPr="008E33A7" w:rsidTr="008E33A7">
        <w:trPr>
          <w:trHeight w:val="52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21020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890,9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890,9</w:t>
            </w:r>
          </w:p>
        </w:tc>
      </w:tr>
      <w:tr w:rsidR="008E33A7" w:rsidRPr="008E33A7" w:rsidTr="008E33A7">
        <w:trPr>
          <w:trHeight w:val="126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7 627,0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7627,0</w:t>
            </w:r>
          </w:p>
        </w:tc>
      </w:tr>
      <w:tr w:rsidR="008E33A7" w:rsidRPr="008E33A7" w:rsidTr="008E33A7">
        <w:trPr>
          <w:trHeight w:val="39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7 627,0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7627,0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выплаты по оплате труда работников мунциипальных органов</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21040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6 240,2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6240,2</w:t>
            </w:r>
          </w:p>
        </w:tc>
      </w:tr>
      <w:tr w:rsidR="008E33A7" w:rsidRPr="008E33A7" w:rsidTr="008E33A7">
        <w:trPr>
          <w:trHeight w:val="186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6240,2</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21040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6 240,2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6240,2</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функций муниципальных органов</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1 386,8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1386,8</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1 181,8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1181,8</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1 181,8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1181,8</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205,0</w:t>
            </w:r>
          </w:p>
        </w:tc>
      </w:tr>
      <w:tr w:rsidR="008E33A7" w:rsidRPr="008E33A7" w:rsidTr="008E33A7">
        <w:trPr>
          <w:trHeight w:val="6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Уплата налогов,сборов и иных обязательных платежей в бюджеты бюджетной системы Российской Федерации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205,0</w:t>
            </w:r>
          </w:p>
        </w:tc>
      </w:tr>
      <w:tr w:rsidR="008E33A7" w:rsidRPr="008E33A7" w:rsidTr="008E33A7">
        <w:trPr>
          <w:trHeight w:val="84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139,7</w:t>
            </w:r>
          </w:p>
        </w:tc>
      </w:tr>
      <w:tr w:rsidR="008E33A7" w:rsidRPr="008E33A7" w:rsidTr="008E33A7">
        <w:trPr>
          <w:trHeight w:val="48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139,7</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обеспечение функций контрольных органов</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06</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139,7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139,7</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Межбюджетные трансферты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139,7</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межбюджетные трансферты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06</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21160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139,7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139,7</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Резервные фонды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50,0</w:t>
            </w:r>
          </w:p>
        </w:tc>
      </w:tr>
      <w:tr w:rsidR="008E33A7" w:rsidRPr="008E33A7" w:rsidTr="008E33A7">
        <w:trPr>
          <w:trHeight w:val="39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50,0</w:t>
            </w:r>
          </w:p>
        </w:tc>
      </w:tr>
      <w:tr w:rsidR="008E33A7" w:rsidRPr="008E33A7" w:rsidTr="008E33A7">
        <w:trPr>
          <w:trHeight w:val="40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Резервные фонды местных администраций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50,0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50,0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870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50,0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общегосударственные вопросы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200,0</w:t>
            </w:r>
          </w:p>
        </w:tc>
      </w:tr>
      <w:tr w:rsidR="008E33A7" w:rsidRPr="008E33A7" w:rsidTr="008E33A7">
        <w:trPr>
          <w:trHeight w:val="10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0,0</w:t>
            </w:r>
          </w:p>
        </w:tc>
      </w:tr>
      <w:tr w:rsidR="008E33A7" w:rsidRPr="008E33A7" w:rsidTr="008E33A7">
        <w:trPr>
          <w:trHeight w:val="270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Новосибирской области" государственной программы Новосибирской области "Развитие институтоврегиональной политикиНовосибирской области"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0,0</w:t>
            </w:r>
          </w:p>
        </w:tc>
      </w:tr>
      <w:tr w:rsidR="008E33A7" w:rsidRPr="008E33A7" w:rsidTr="008E33A7">
        <w:trPr>
          <w:trHeight w:val="6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0,0</w:t>
            </w:r>
          </w:p>
        </w:tc>
      </w:tr>
      <w:tr w:rsidR="008E33A7" w:rsidRPr="008E33A7" w:rsidTr="008E33A7">
        <w:trPr>
          <w:trHeight w:val="6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70370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0,0</w:t>
            </w:r>
          </w:p>
        </w:tc>
      </w:tr>
      <w:tr w:rsidR="008E33A7" w:rsidRPr="008E33A7" w:rsidTr="008E33A7">
        <w:trPr>
          <w:trHeight w:val="43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200,0</w:t>
            </w:r>
          </w:p>
        </w:tc>
      </w:tr>
      <w:tr w:rsidR="008E33A7" w:rsidRPr="008E33A7" w:rsidTr="008E33A7">
        <w:trPr>
          <w:trHeight w:val="63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Оценка недвижимости, признание прав и регулирование отношений по муниципальной собственности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22130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22130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по землеустройству и землепользованию в границах поселений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22230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22230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оборона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473,2</w:t>
            </w:r>
          </w:p>
        </w:tc>
      </w:tr>
      <w:tr w:rsidR="008E33A7" w:rsidRPr="008E33A7" w:rsidTr="008E33A7">
        <w:trPr>
          <w:trHeight w:val="40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Мобилизационная и вневойсковая подготовка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473,2</w:t>
            </w:r>
          </w:p>
        </w:tc>
      </w:tr>
      <w:tr w:rsidR="008E33A7" w:rsidRPr="008E33A7" w:rsidTr="008E33A7">
        <w:trPr>
          <w:trHeight w:val="46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473,2</w:t>
            </w:r>
          </w:p>
        </w:tc>
      </w:tr>
      <w:tr w:rsidR="008E33A7" w:rsidRPr="008E33A7" w:rsidTr="008E33A7">
        <w:trPr>
          <w:trHeight w:val="147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за счет средств областного бюджета на осуществление первичного воинского учета на территориях, где отсутсвуют военные комиссариаты в рамках непрограммных расходов федеральных органов исполнительной власти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51180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463,7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473,2</w:t>
            </w:r>
          </w:p>
        </w:tc>
      </w:tr>
      <w:tr w:rsidR="008E33A7" w:rsidRPr="008E33A7" w:rsidTr="008E33A7">
        <w:trPr>
          <w:trHeight w:val="15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государственными(муниципальными органами,казёными учреждениями,органами управления государственными внебюджетными фондами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453,4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462,5</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государственных(муниципальных)органов</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453,4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462,5</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10,7</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51180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10,7</w:t>
            </w:r>
          </w:p>
        </w:tc>
      </w:tr>
      <w:tr w:rsidR="008E33A7" w:rsidRPr="008E33A7" w:rsidTr="008E33A7">
        <w:trPr>
          <w:trHeight w:val="5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60,0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260,0</w:t>
            </w:r>
          </w:p>
        </w:tc>
      </w:tr>
      <w:tr w:rsidR="008E33A7" w:rsidRPr="008E33A7" w:rsidTr="008E33A7">
        <w:trPr>
          <w:trHeight w:val="10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Защита населения и территории от последствий чрезвычайных ситуаций природного и техногенного характера, гражданская оборона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220,0</w:t>
            </w:r>
          </w:p>
        </w:tc>
      </w:tr>
      <w:tr w:rsidR="008E33A7" w:rsidRPr="008E33A7" w:rsidTr="008E33A7">
        <w:trPr>
          <w:trHeight w:val="46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220,0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первичных мер пожарной безопасности в границах поселений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63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40,0</w:t>
            </w:r>
          </w:p>
        </w:tc>
      </w:tr>
      <w:tr w:rsidR="008E33A7" w:rsidRPr="008E33A7" w:rsidTr="008E33A7">
        <w:trPr>
          <w:trHeight w:val="48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Мероприятия по предупреждению терроризма и экстремизма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6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других функций связанных с обеспечением национальной безопасности и правоохранительной деятельности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23140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20,0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Национальная экономика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20 273,5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7560,3</w:t>
            </w:r>
          </w:p>
        </w:tc>
      </w:tr>
      <w:tr w:rsidR="008E33A7" w:rsidRPr="008E33A7" w:rsidTr="008E33A7">
        <w:trPr>
          <w:trHeight w:val="27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Дорожное хозяйство (дорожные фонды)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20 273,5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7560,3</w:t>
            </w:r>
          </w:p>
        </w:tc>
      </w:tr>
      <w:tr w:rsidR="008E33A7" w:rsidRPr="008E33A7" w:rsidTr="008E33A7">
        <w:trPr>
          <w:trHeight w:val="13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16 021,8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3684,2</w:t>
            </w:r>
          </w:p>
        </w:tc>
      </w:tr>
      <w:tr w:rsidR="008E33A7" w:rsidRPr="008E33A7" w:rsidTr="008E33A7">
        <w:trPr>
          <w:trHeight w:val="2085"/>
        </w:trPr>
        <w:tc>
          <w:tcPr>
            <w:tcW w:w="2781" w:type="dxa"/>
            <w:tcBorders>
              <w:top w:val="nil"/>
              <w:left w:val="nil"/>
              <w:bottom w:val="nil"/>
              <w:right w:val="nil"/>
            </w:tcBorders>
            <w:shd w:val="clear" w:color="auto" w:fill="auto"/>
            <w:vAlign w:val="bottom"/>
            <w:hideMark/>
          </w:tcPr>
          <w:p w:rsidR="008E33A7" w:rsidRPr="008E33A7" w:rsidRDefault="008E33A7" w:rsidP="008E33A7">
            <w:pPr>
              <w:spacing w:after="0" w:line="240" w:lineRule="auto"/>
              <w:rPr>
                <w:rFonts w:ascii="Arial CYR" w:eastAsia="Times New Roman" w:hAnsi="Arial CYR" w:cs="Arial CYR"/>
                <w:sz w:val="16"/>
                <w:szCs w:val="16"/>
              </w:rPr>
            </w:pPr>
            <w:r w:rsidRPr="008E33A7">
              <w:rPr>
                <w:rFonts w:ascii="Arial CYR" w:eastAsia="Times New Roman" w:hAnsi="Arial CYR" w:cs="Arial CYR"/>
                <w:sz w:val="16"/>
                <w:szCs w:val="16"/>
              </w:rPr>
              <w:t>Основные мероприятия "Обеспеченияе восстановления и развития автомобильных 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2" w:type="dxa"/>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3 684,2</w:t>
            </w:r>
          </w:p>
        </w:tc>
      </w:tr>
      <w:tr w:rsidR="008E33A7" w:rsidRPr="008E33A7" w:rsidTr="008E33A7">
        <w:trPr>
          <w:trHeight w:val="1185"/>
        </w:trPr>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3684,2</w:t>
            </w:r>
          </w:p>
        </w:tc>
      </w:tr>
      <w:tr w:rsidR="008E33A7" w:rsidRPr="008E33A7" w:rsidTr="008E33A7">
        <w:trPr>
          <w:trHeight w:val="58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государственных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3684,2</w:t>
            </w:r>
          </w:p>
        </w:tc>
      </w:tr>
      <w:tr w:rsidR="008E33A7" w:rsidRPr="008E33A7" w:rsidTr="008E33A7">
        <w:trPr>
          <w:trHeight w:val="84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в целях капитального ремонта государственного (муниципального) имущества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61</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16 021,8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3684,2</w:t>
            </w:r>
          </w:p>
        </w:tc>
      </w:tr>
      <w:tr w:rsidR="008E33A7" w:rsidRPr="008E33A7" w:rsidTr="008E33A7">
        <w:trPr>
          <w:trHeight w:val="54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4 251,7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3876,1</w:t>
            </w:r>
          </w:p>
        </w:tc>
      </w:tr>
      <w:tr w:rsidR="008E33A7" w:rsidRPr="008E33A7" w:rsidTr="008E33A7">
        <w:trPr>
          <w:trHeight w:val="10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4 251,7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3876,1</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4 251,7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3876,1</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04</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4 251,7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3876,1</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Жилищно-коммунальное хозяйство</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23 462,8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30597,5</w:t>
            </w:r>
          </w:p>
        </w:tc>
      </w:tr>
      <w:tr w:rsidR="008E33A7" w:rsidRPr="008E33A7" w:rsidTr="008E33A7">
        <w:trPr>
          <w:trHeight w:val="3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Жилищное хозяйство</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15 662,9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26506,3</w:t>
            </w:r>
          </w:p>
        </w:tc>
      </w:tr>
      <w:tr w:rsidR="008E33A7" w:rsidRPr="008E33A7" w:rsidTr="008E33A7">
        <w:trPr>
          <w:trHeight w:val="84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lastRenderedPageBreak/>
              <w:t>Государственная программа Новосибирской области "Жилищно-коммунальное хозяйство Новосибирской области"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15 647,4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26315,8</w:t>
            </w:r>
          </w:p>
        </w:tc>
      </w:tr>
      <w:tr w:rsidR="008E33A7" w:rsidRPr="008E33A7" w:rsidTr="008E33A7">
        <w:trPr>
          <w:trHeight w:val="4125"/>
        </w:trPr>
        <w:tc>
          <w:tcPr>
            <w:tcW w:w="2781" w:type="dxa"/>
            <w:tcBorders>
              <w:top w:val="nil"/>
              <w:left w:val="nil"/>
              <w:bottom w:val="nil"/>
              <w:right w:val="nil"/>
            </w:tcBorders>
            <w:shd w:val="clear" w:color="auto" w:fill="auto"/>
            <w:hideMark/>
          </w:tcPr>
          <w:p w:rsidR="008E33A7" w:rsidRPr="008E33A7" w:rsidRDefault="008E33A7" w:rsidP="008E33A7">
            <w:pPr>
              <w:spacing w:after="0" w:line="240" w:lineRule="auto"/>
              <w:rPr>
                <w:rFonts w:ascii="Arial CYR" w:eastAsia="Times New Roman" w:hAnsi="Arial CYR" w:cs="Arial CYR"/>
                <w:b/>
                <w:bCs/>
                <w:sz w:val="16"/>
                <w:szCs w:val="16"/>
              </w:rPr>
            </w:pPr>
            <w:r w:rsidRPr="008E33A7">
              <w:rPr>
                <w:rFonts w:ascii="Arial CYR" w:eastAsia="Times New Roman" w:hAnsi="Arial CYR" w:cs="Arial CYR"/>
                <w:b/>
                <w:bCs/>
                <w:sz w:val="16"/>
                <w:szCs w:val="16"/>
              </w:rPr>
              <w:t>Основное мероприятие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МКД; строительство жилых помещений;  приобретение жилых помещений на вторичном рынке жилья, выкуп жилых помещений у собственников жилых помещений; снос расселенного аварийного жилищного фонда"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15 647,4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26315,8</w:t>
            </w:r>
          </w:p>
        </w:tc>
      </w:tr>
      <w:tr w:rsidR="008E33A7" w:rsidRPr="008E33A7" w:rsidTr="008E33A7">
        <w:trPr>
          <w:trHeight w:val="2175"/>
        </w:trPr>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Обеспечение мероприятий по переселению граждан из аварийного жилищного фонда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03380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15 647,4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26315,8</w:t>
            </w:r>
          </w:p>
        </w:tc>
      </w:tr>
      <w:tr w:rsidR="008E33A7" w:rsidRPr="008E33A7" w:rsidTr="008E33A7">
        <w:trPr>
          <w:trHeight w:val="7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Капитальные вложения в объекты недвижимого имущества государственной (муниципальной) собственности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03380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15 647,4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26315,8</w:t>
            </w:r>
          </w:p>
        </w:tc>
      </w:tr>
      <w:tr w:rsidR="008E33A7" w:rsidRPr="008E33A7" w:rsidTr="008E33A7">
        <w:trPr>
          <w:trHeight w:val="3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Бюджетные инвестиции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09</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03380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410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15 647,4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26315,8</w:t>
            </w:r>
          </w:p>
        </w:tc>
      </w:tr>
      <w:tr w:rsidR="008E33A7" w:rsidRPr="008E33A7" w:rsidTr="008E33A7">
        <w:trPr>
          <w:trHeight w:val="43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190,5</w:t>
            </w:r>
          </w:p>
        </w:tc>
      </w:tr>
      <w:tr w:rsidR="008E33A7" w:rsidRPr="008E33A7" w:rsidTr="008E33A7">
        <w:trPr>
          <w:trHeight w:val="84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Расходы на содержание муниципального жилищного фонда и выполнение иных полномочий органов местного самоуправления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190,5</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190,5</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190,5</w:t>
            </w:r>
          </w:p>
        </w:tc>
      </w:tr>
      <w:tr w:rsidR="008E33A7" w:rsidRPr="008E33A7" w:rsidTr="008E33A7">
        <w:trPr>
          <w:trHeight w:val="31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Коммунальное хозяйство</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2 700,0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1000,0</w:t>
            </w:r>
          </w:p>
        </w:tc>
      </w:tr>
      <w:tr w:rsidR="008E33A7" w:rsidRPr="008E33A7" w:rsidTr="008E33A7">
        <w:trPr>
          <w:trHeight w:val="64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2 700,0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1000,0</w:t>
            </w:r>
          </w:p>
        </w:tc>
      </w:tr>
      <w:tr w:rsidR="008E33A7" w:rsidRPr="008E33A7" w:rsidTr="008E33A7">
        <w:trPr>
          <w:trHeight w:val="510"/>
        </w:trPr>
        <w:tc>
          <w:tcPr>
            <w:tcW w:w="278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области коммунального хозяйства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2 700,0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600,0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2 500,0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600,0</w:t>
            </w:r>
          </w:p>
        </w:tc>
      </w:tr>
      <w:tr w:rsidR="008E33A7" w:rsidRPr="008E33A7" w:rsidTr="008E33A7">
        <w:trPr>
          <w:trHeight w:val="34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400,0</w:t>
            </w:r>
          </w:p>
        </w:tc>
      </w:tr>
      <w:tr w:rsidR="008E33A7" w:rsidRPr="008E33A7" w:rsidTr="008E33A7">
        <w:trPr>
          <w:trHeight w:val="14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810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400,0</w:t>
            </w:r>
          </w:p>
        </w:tc>
      </w:tr>
      <w:tr w:rsidR="008E33A7" w:rsidRPr="008E33A7" w:rsidTr="008E33A7">
        <w:trPr>
          <w:trHeight w:val="27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Благоустройство</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5 099,9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3091,2</w:t>
            </w:r>
          </w:p>
        </w:tc>
      </w:tr>
      <w:tr w:rsidR="008E33A7" w:rsidRPr="008E33A7" w:rsidTr="008E33A7">
        <w:trPr>
          <w:trHeight w:val="49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5 099,9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3091,2</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Уличное освещение</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2 683,0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2520,0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2 683,0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2520,0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2 683,0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2520,0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Озеленение</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25160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435"/>
        </w:trPr>
        <w:tc>
          <w:tcPr>
            <w:tcW w:w="278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Организация и содержание мест захоронения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161,2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300,0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161,2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300,0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161,2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300,0</w:t>
            </w:r>
          </w:p>
        </w:tc>
      </w:tr>
      <w:tr w:rsidR="008E33A7" w:rsidRPr="008E33A7" w:rsidTr="008E33A7">
        <w:trPr>
          <w:trHeight w:val="645"/>
        </w:trPr>
        <w:tc>
          <w:tcPr>
            <w:tcW w:w="278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Прочие мероприятия по благоустройству городских округов и поселений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25180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2 245,7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261,2</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2 245,7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261,2</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03</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25180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2 245,7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261,2</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Образование</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Молодежная политика и оздоровление детей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Проведение мероприятий для детей и молодежи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27170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150,0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Культура </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150,0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150,0</w:t>
            </w:r>
          </w:p>
        </w:tc>
      </w:tr>
      <w:tr w:rsidR="008E33A7" w:rsidRPr="008E33A7" w:rsidTr="008E33A7">
        <w:trPr>
          <w:trHeight w:val="63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Мероприятия в сфере культуры, кинематографии, средств массовой информации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27370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150,0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150,0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27370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150,0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Социальная политика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580,3</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Пенсионное обеспечение</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580,3</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580,3</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Доплаты к пенсиям муниципальных служащих</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26010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580,3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580,3</w:t>
            </w:r>
          </w:p>
        </w:tc>
      </w:tr>
      <w:tr w:rsidR="008E33A7" w:rsidRPr="008E33A7" w:rsidTr="008E33A7">
        <w:trPr>
          <w:trHeight w:val="43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Социальное обеспечение и иные выплаты населению</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580,3</w:t>
            </w:r>
          </w:p>
        </w:tc>
      </w:tr>
      <w:tr w:rsidR="008E33A7" w:rsidRPr="008E33A7" w:rsidTr="008E33A7">
        <w:trPr>
          <w:trHeight w:val="61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Публичные нормативные социальные выплаты гражданам</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26010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310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580,3</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Физическая культура и спорт</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447,0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10,0</w:t>
            </w:r>
          </w:p>
        </w:tc>
      </w:tr>
      <w:tr w:rsidR="008E33A7" w:rsidRPr="008E33A7" w:rsidTr="008E33A7">
        <w:trPr>
          <w:trHeight w:val="63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Государственная программа  "Развитие физической культуры и спорта в Новосибирской области"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437,0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0,0</w:t>
            </w:r>
          </w:p>
        </w:tc>
      </w:tr>
      <w:tr w:rsidR="008E33A7" w:rsidRPr="008E33A7" w:rsidTr="008E33A7">
        <w:trPr>
          <w:trHeight w:val="90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Реализация мероприятий в рамках государственной программы "Развитие физической культуры и спорта в Новосибирской области"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437,0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14</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07</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70740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437,0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02</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14</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07</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70740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437,0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0,0</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xml:space="preserve"> Проведение мероприятий в сфере культуры, физической культуры и спорта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05</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28010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5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05</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28010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10,0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Условно утвержденные расходы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99</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953,8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1971,4</w:t>
            </w:r>
          </w:p>
        </w:tc>
      </w:tr>
      <w:tr w:rsidR="008E33A7" w:rsidRPr="008E33A7" w:rsidTr="008E33A7">
        <w:trPr>
          <w:trHeight w:val="42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Непрограммные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99</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953,8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1971,4</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Условно утверженные расходы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99990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953,8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1971,4</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Условно утвержденные расходы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99990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953,8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1971,4</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Условно утвержденные расходы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99990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990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953,8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1971,4</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МКУК "Краснозерский Дом культуры"</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13 086,1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13086,1</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13 086,1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13086,1</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13 086,1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13086,1</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13 086,1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13086,1</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xml:space="preserve">Расходы на обеспечение деятельности культурно-досуговых центров  </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13 086,1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13086,1</w:t>
            </w:r>
          </w:p>
        </w:tc>
      </w:tr>
      <w:tr w:rsidR="008E33A7" w:rsidRPr="008E33A7" w:rsidTr="008E33A7">
        <w:trPr>
          <w:trHeight w:val="13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выплпты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небюджетными фондами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12 227,2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12227,2</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12 227,2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12227,2</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lastRenderedPageBreak/>
              <w:t>Закупка товаров,работ и услуг для государственных(муниципальных)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855,9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855,9</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855,9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855,9</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3,0</w:t>
            </w:r>
          </w:p>
        </w:tc>
      </w:tr>
      <w:tr w:rsidR="008E33A7" w:rsidRPr="008E33A7" w:rsidTr="008E33A7">
        <w:trPr>
          <w:trHeight w:val="67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Уплата налогов, сборов и иных обязательныхплатежей в бюджеты бюджетной системы Российской Федерации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27330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3,0</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МКУК "Краснозерский ХКМ"</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4 793,8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4793,8</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 и кинематография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4 793,8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4793,8</w:t>
            </w:r>
          </w:p>
        </w:tc>
      </w:tr>
      <w:tr w:rsidR="008E33A7" w:rsidRPr="008E33A7" w:rsidTr="008E33A7">
        <w:trPr>
          <w:trHeight w:val="25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Культура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4 793,8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4793,8</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Непрограмные направления местного бюджета</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00000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4 793,8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4793,8</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обеспечение деятельности художественно-краеведческого музея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4 793,8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4793,8</w:t>
            </w:r>
          </w:p>
        </w:tc>
      </w:tr>
      <w:tr w:rsidR="008E33A7" w:rsidRPr="008E33A7" w:rsidTr="008E33A7">
        <w:trPr>
          <w:trHeight w:val="13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выплпты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небюджетными фондами</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4 189,9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4189,9</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Расходы на выплату персоналу казенных учреждений</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110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4 189,9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4189,9</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Закупки товаров, работ и услуг для государственных (муниципальных) 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587,4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587,4</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240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587,4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587,4</w:t>
            </w:r>
          </w:p>
        </w:tc>
      </w:tr>
      <w:tr w:rsidR="008E33A7" w:rsidRPr="008E33A7" w:rsidTr="008E33A7">
        <w:trPr>
          <w:trHeight w:val="450"/>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бюджетные ассигнования</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800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16,5</w:t>
            </w:r>
          </w:p>
        </w:tc>
      </w:tr>
      <w:tr w:rsidR="008E33A7" w:rsidRPr="008E33A7" w:rsidTr="008E33A7">
        <w:trPr>
          <w:trHeight w:val="465"/>
        </w:trPr>
        <w:tc>
          <w:tcPr>
            <w:tcW w:w="2781" w:type="dxa"/>
            <w:tcBorders>
              <w:top w:val="nil"/>
              <w:left w:val="single" w:sz="4" w:space="0" w:color="000000"/>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Иные закупки товаров,работ и услуг для государственных(муниципальных)нужд</w:t>
            </w:r>
          </w:p>
        </w:tc>
        <w:tc>
          <w:tcPr>
            <w:tcW w:w="1157"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219</w:t>
            </w:r>
          </w:p>
        </w:tc>
        <w:tc>
          <w:tcPr>
            <w:tcW w:w="69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08</w:t>
            </w:r>
          </w:p>
        </w:tc>
        <w:tc>
          <w:tcPr>
            <w:tcW w:w="916"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01</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98.</w:t>
            </w:r>
          </w:p>
        </w:tc>
        <w:tc>
          <w:tcPr>
            <w:tcW w:w="320"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w:t>
            </w:r>
          </w:p>
        </w:tc>
        <w:tc>
          <w:tcPr>
            <w:tcW w:w="389"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00</w:t>
            </w:r>
          </w:p>
        </w:tc>
        <w:tc>
          <w:tcPr>
            <w:tcW w:w="738" w:type="dxa"/>
            <w:gridSpan w:val="2"/>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27350</w:t>
            </w:r>
          </w:p>
        </w:tc>
        <w:tc>
          <w:tcPr>
            <w:tcW w:w="601" w:type="dxa"/>
            <w:tcBorders>
              <w:top w:val="nil"/>
              <w:left w:val="nil"/>
              <w:bottom w:val="single" w:sz="4"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850</w:t>
            </w:r>
          </w:p>
        </w:tc>
        <w:tc>
          <w:tcPr>
            <w:tcW w:w="817" w:type="dxa"/>
            <w:gridSpan w:val="2"/>
            <w:tcBorders>
              <w:top w:val="nil"/>
              <w:left w:val="nil"/>
              <w:bottom w:val="single" w:sz="4" w:space="0" w:color="000000"/>
              <w:right w:val="single" w:sz="4" w:space="0" w:color="000000"/>
            </w:tcBorders>
            <w:shd w:val="clear" w:color="auto" w:fill="auto"/>
            <w:vAlign w:val="bottom"/>
            <w:hideMark/>
          </w:tcPr>
          <w:p w:rsidR="008E33A7" w:rsidRPr="008E33A7" w:rsidRDefault="008E33A7" w:rsidP="008E33A7">
            <w:pPr>
              <w:spacing w:after="0" w:line="240" w:lineRule="auto"/>
              <w:jc w:val="right"/>
              <w:rPr>
                <w:rFonts w:ascii="Times New Roman" w:eastAsia="Times New Roman" w:hAnsi="Times New Roman" w:cs="Times New Roman"/>
                <w:sz w:val="16"/>
                <w:szCs w:val="16"/>
              </w:rPr>
            </w:pPr>
            <w:r w:rsidRPr="008E33A7">
              <w:rPr>
                <w:rFonts w:ascii="Times New Roman" w:eastAsia="Times New Roman" w:hAnsi="Times New Roman" w:cs="Times New Roman"/>
                <w:sz w:val="16"/>
                <w:szCs w:val="16"/>
              </w:rPr>
              <w:t>16,5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sz w:val="20"/>
                <w:szCs w:val="20"/>
              </w:rPr>
            </w:pPr>
            <w:r w:rsidRPr="008E33A7">
              <w:rPr>
                <w:rFonts w:ascii="Arial CYR" w:eastAsia="Times New Roman" w:hAnsi="Arial CYR" w:cs="Arial CYR"/>
                <w:sz w:val="20"/>
                <w:szCs w:val="20"/>
              </w:rPr>
              <w:t>16,5</w:t>
            </w:r>
          </w:p>
        </w:tc>
      </w:tr>
      <w:tr w:rsidR="008E33A7" w:rsidRPr="008E33A7" w:rsidTr="008E33A7">
        <w:trPr>
          <w:trHeight w:val="270"/>
        </w:trPr>
        <w:tc>
          <w:tcPr>
            <w:tcW w:w="2781"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Итого расходов</w:t>
            </w:r>
          </w:p>
        </w:tc>
        <w:tc>
          <w:tcPr>
            <w:tcW w:w="1157" w:type="dxa"/>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696" w:type="dxa"/>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916" w:type="dxa"/>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2437" w:type="dxa"/>
            <w:gridSpan w:val="6"/>
            <w:tcBorders>
              <w:top w:val="single" w:sz="8" w:space="0" w:color="000000"/>
              <w:left w:val="nil"/>
              <w:bottom w:val="single" w:sz="8" w:space="0" w:color="000000"/>
              <w:right w:val="single" w:sz="4" w:space="0" w:color="000000"/>
            </w:tcBorders>
            <w:shd w:val="clear" w:color="auto" w:fill="auto"/>
            <w:noWrap/>
            <w:vAlign w:val="bottom"/>
            <w:hideMark/>
          </w:tcPr>
          <w:p w:rsidR="008E33A7" w:rsidRPr="008E33A7" w:rsidRDefault="008E33A7" w:rsidP="008E33A7">
            <w:pPr>
              <w:spacing w:after="0" w:line="240" w:lineRule="auto"/>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 </w:t>
            </w:r>
          </w:p>
        </w:tc>
        <w:tc>
          <w:tcPr>
            <w:tcW w:w="817"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b/>
                <w:bCs/>
                <w:sz w:val="16"/>
                <w:szCs w:val="16"/>
              </w:rPr>
            </w:pPr>
            <w:r w:rsidRPr="008E33A7">
              <w:rPr>
                <w:rFonts w:ascii="Times New Roman" w:eastAsia="Times New Roman" w:hAnsi="Times New Roman" w:cs="Times New Roman"/>
                <w:b/>
                <w:bCs/>
                <w:sz w:val="16"/>
                <w:szCs w:val="16"/>
              </w:rPr>
              <w:t>72 988,6</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E33A7" w:rsidRPr="008E33A7" w:rsidRDefault="008E33A7" w:rsidP="008E33A7">
            <w:pPr>
              <w:spacing w:after="0" w:line="240" w:lineRule="auto"/>
              <w:jc w:val="right"/>
              <w:rPr>
                <w:rFonts w:ascii="Arial CYR" w:eastAsia="Times New Roman" w:hAnsi="Arial CYR" w:cs="Arial CYR"/>
                <w:b/>
                <w:bCs/>
                <w:sz w:val="20"/>
                <w:szCs w:val="20"/>
              </w:rPr>
            </w:pPr>
            <w:r w:rsidRPr="008E33A7">
              <w:rPr>
                <w:rFonts w:ascii="Arial CYR" w:eastAsia="Times New Roman" w:hAnsi="Arial CYR" w:cs="Arial CYR"/>
                <w:b/>
                <w:bCs/>
                <w:sz w:val="20"/>
                <w:szCs w:val="20"/>
              </w:rPr>
              <w:t>68400,2</w:t>
            </w:r>
          </w:p>
        </w:tc>
      </w:tr>
      <w:tr w:rsidR="008E33A7" w:rsidRPr="008E33A7" w:rsidTr="008E33A7">
        <w:trPr>
          <w:trHeight w:val="465"/>
        </w:trPr>
        <w:tc>
          <w:tcPr>
            <w:tcW w:w="2781"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1157"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696"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916"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389"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320"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389"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562"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777"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c>
          <w:tcPr>
            <w:tcW w:w="817"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16"/>
                <w:szCs w:val="16"/>
              </w:rPr>
            </w:pPr>
          </w:p>
        </w:tc>
        <w:tc>
          <w:tcPr>
            <w:tcW w:w="992" w:type="dxa"/>
            <w:tcBorders>
              <w:top w:val="nil"/>
              <w:left w:val="nil"/>
              <w:bottom w:val="nil"/>
              <w:right w:val="nil"/>
            </w:tcBorders>
            <w:shd w:val="clear" w:color="auto" w:fill="auto"/>
            <w:noWrap/>
            <w:vAlign w:val="bottom"/>
            <w:hideMark/>
          </w:tcPr>
          <w:p w:rsidR="008E33A7" w:rsidRPr="008E33A7" w:rsidRDefault="008E33A7" w:rsidP="008E33A7">
            <w:pPr>
              <w:spacing w:after="0" w:line="240" w:lineRule="auto"/>
              <w:rPr>
                <w:rFonts w:ascii="Arial CYR" w:eastAsia="Times New Roman" w:hAnsi="Arial CYR" w:cs="Arial CYR"/>
                <w:sz w:val="20"/>
                <w:szCs w:val="20"/>
              </w:rPr>
            </w:pPr>
          </w:p>
        </w:tc>
      </w:tr>
    </w:tbl>
    <w:p w:rsidR="00C47FB2" w:rsidRDefault="00C47FB2"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8E33A7" w:rsidRDefault="008E33A7" w:rsidP="00C47FB2">
      <w:pPr>
        <w:rPr>
          <w:rFonts w:ascii="Times New Roman" w:hAnsi="Times New Roman" w:cs="Times New Roman"/>
          <w:sz w:val="24"/>
          <w:szCs w:val="24"/>
        </w:rPr>
        <w:sectPr w:rsidR="008E33A7" w:rsidSect="008E33A7">
          <w:pgSz w:w="11906" w:h="16838"/>
          <w:pgMar w:top="1134" w:right="850" w:bottom="1134" w:left="1701" w:header="708" w:footer="708" w:gutter="0"/>
          <w:cols w:space="708"/>
          <w:docGrid w:linePitch="360"/>
        </w:sectPr>
      </w:pPr>
    </w:p>
    <w:tbl>
      <w:tblPr>
        <w:tblW w:w="15114" w:type="dxa"/>
        <w:tblInd w:w="93" w:type="dxa"/>
        <w:tblLook w:val="04A0"/>
      </w:tblPr>
      <w:tblGrid>
        <w:gridCol w:w="3040"/>
        <w:gridCol w:w="9733"/>
        <w:gridCol w:w="2341"/>
      </w:tblGrid>
      <w:tr w:rsidR="008E33A7" w:rsidRPr="008E33A7" w:rsidTr="008E33A7">
        <w:trPr>
          <w:trHeight w:val="31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p>
        </w:tc>
        <w:tc>
          <w:tcPr>
            <w:tcW w:w="12074" w:type="dxa"/>
            <w:gridSpan w:val="2"/>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0"/>
                <w:szCs w:val="20"/>
              </w:rPr>
            </w:pPr>
            <w:r w:rsidRPr="008E33A7">
              <w:rPr>
                <w:rFonts w:ascii="Times New Roman" w:eastAsia="Times New Roman" w:hAnsi="Times New Roman" w:cs="Times New Roman"/>
                <w:sz w:val="20"/>
                <w:szCs w:val="20"/>
              </w:rPr>
              <w:t>Приложение 11</w:t>
            </w:r>
          </w:p>
        </w:tc>
      </w:tr>
      <w:tr w:rsidR="008E33A7" w:rsidRPr="008E33A7" w:rsidTr="008E33A7">
        <w:trPr>
          <w:trHeight w:val="31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p>
        </w:tc>
        <w:tc>
          <w:tcPr>
            <w:tcW w:w="12074" w:type="dxa"/>
            <w:gridSpan w:val="2"/>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0"/>
                <w:szCs w:val="20"/>
              </w:rPr>
            </w:pPr>
            <w:r w:rsidRPr="008E33A7">
              <w:rPr>
                <w:rFonts w:ascii="Times New Roman" w:eastAsia="Times New Roman" w:hAnsi="Times New Roman" w:cs="Times New Roman"/>
                <w:sz w:val="20"/>
                <w:szCs w:val="20"/>
              </w:rPr>
              <w:t>к решению 62 сессии от 11.10. 2019г.</w:t>
            </w:r>
          </w:p>
        </w:tc>
      </w:tr>
      <w:tr w:rsidR="008E33A7" w:rsidRPr="008E33A7" w:rsidTr="008E33A7">
        <w:trPr>
          <w:trHeight w:val="58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p>
        </w:tc>
        <w:tc>
          <w:tcPr>
            <w:tcW w:w="12074" w:type="dxa"/>
            <w:gridSpan w:val="2"/>
            <w:tcBorders>
              <w:top w:val="nil"/>
              <w:left w:val="nil"/>
              <w:bottom w:val="nil"/>
              <w:right w:val="nil"/>
            </w:tcBorders>
            <w:shd w:val="clear" w:color="auto" w:fill="auto"/>
            <w:noWrap/>
            <w:vAlign w:val="bottom"/>
            <w:hideMark/>
          </w:tcPr>
          <w:p w:rsidR="008E33A7" w:rsidRPr="008E33A7" w:rsidRDefault="008E33A7" w:rsidP="008E33A7">
            <w:pPr>
              <w:spacing w:after="0" w:line="240" w:lineRule="auto"/>
              <w:jc w:val="right"/>
              <w:rPr>
                <w:rFonts w:ascii="Times New Roman" w:eastAsia="Times New Roman" w:hAnsi="Times New Roman" w:cs="Times New Roman"/>
                <w:sz w:val="20"/>
                <w:szCs w:val="20"/>
              </w:rPr>
            </w:pPr>
            <w:r w:rsidRPr="008E33A7">
              <w:rPr>
                <w:rFonts w:ascii="Times New Roman" w:eastAsia="Times New Roman" w:hAnsi="Times New Roman" w:cs="Times New Roman"/>
                <w:sz w:val="20"/>
                <w:szCs w:val="20"/>
              </w:rPr>
              <w:t>" О бюджете рабочего поселка Краснозерское Краснозерского района Новосибирской области на 2019 год и плановый период на 2020 и 2021 годов" № 318</w:t>
            </w:r>
          </w:p>
        </w:tc>
      </w:tr>
      <w:tr w:rsidR="008E33A7" w:rsidRPr="008E33A7" w:rsidTr="008E33A7">
        <w:trPr>
          <w:trHeight w:val="31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p>
        </w:tc>
        <w:tc>
          <w:tcPr>
            <w:tcW w:w="12074" w:type="dxa"/>
            <w:gridSpan w:val="2"/>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0"/>
                <w:szCs w:val="20"/>
              </w:rPr>
            </w:pPr>
          </w:p>
        </w:tc>
      </w:tr>
      <w:tr w:rsidR="008E33A7" w:rsidRPr="008E33A7" w:rsidTr="008E33A7">
        <w:trPr>
          <w:trHeight w:val="31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p>
        </w:tc>
        <w:tc>
          <w:tcPr>
            <w:tcW w:w="9733"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4"/>
                <w:szCs w:val="24"/>
              </w:rPr>
            </w:pPr>
          </w:p>
        </w:tc>
        <w:tc>
          <w:tcPr>
            <w:tcW w:w="2341"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4"/>
                <w:szCs w:val="24"/>
              </w:rPr>
            </w:pPr>
          </w:p>
        </w:tc>
      </w:tr>
      <w:tr w:rsidR="008E33A7" w:rsidRPr="008E33A7" w:rsidTr="008E33A7">
        <w:trPr>
          <w:trHeight w:val="375"/>
        </w:trPr>
        <w:tc>
          <w:tcPr>
            <w:tcW w:w="15114" w:type="dxa"/>
            <w:gridSpan w:val="3"/>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 xml:space="preserve">ИСТОЧНИКИ ФИНАНСИРОВАНИЯ ДЕФИЦИТА БЮДЖЕТА </w:t>
            </w:r>
          </w:p>
        </w:tc>
      </w:tr>
      <w:tr w:rsidR="008E33A7" w:rsidRPr="008E33A7" w:rsidTr="008E33A7">
        <w:trPr>
          <w:trHeight w:val="375"/>
        </w:trPr>
        <w:tc>
          <w:tcPr>
            <w:tcW w:w="15114" w:type="dxa"/>
            <w:gridSpan w:val="3"/>
            <w:tcBorders>
              <w:top w:val="nil"/>
              <w:left w:val="nil"/>
              <w:bottom w:val="nil"/>
              <w:right w:val="nil"/>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РАБОЧЕГО ПОСЕЛКА КРАСНОЗЕРСКОЕ КРАСНОЗЕРСКОГО РАЙОНА НОВОСИБИРСКОЙ ОБЛАСТИ</w:t>
            </w:r>
          </w:p>
        </w:tc>
      </w:tr>
      <w:tr w:rsidR="008E33A7" w:rsidRPr="008E33A7" w:rsidTr="008E33A7">
        <w:trPr>
          <w:trHeight w:val="375"/>
        </w:trPr>
        <w:tc>
          <w:tcPr>
            <w:tcW w:w="15114" w:type="dxa"/>
            <w:gridSpan w:val="3"/>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НА 2019 ГОД И ПЛАНОВЫЙ ПЕРИОД 2020 И 2021 ГОДОВ</w:t>
            </w:r>
          </w:p>
        </w:tc>
      </w:tr>
      <w:tr w:rsidR="008E33A7" w:rsidRPr="008E33A7" w:rsidTr="008E33A7">
        <w:trPr>
          <w:trHeight w:val="270"/>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9733"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2341"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r>
      <w:tr w:rsidR="008E33A7" w:rsidRPr="008E33A7" w:rsidTr="008E33A7">
        <w:trPr>
          <w:trHeight w:val="37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9733"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2341"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4"/>
                <w:szCs w:val="24"/>
              </w:rPr>
            </w:pPr>
          </w:p>
        </w:tc>
      </w:tr>
      <w:tr w:rsidR="008E33A7" w:rsidRPr="008E33A7" w:rsidTr="008E33A7">
        <w:trPr>
          <w:trHeight w:val="25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9733"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2341"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4"/>
                <w:szCs w:val="24"/>
              </w:rPr>
            </w:pPr>
          </w:p>
        </w:tc>
      </w:tr>
      <w:tr w:rsidR="008E33A7" w:rsidRPr="008E33A7" w:rsidTr="008E33A7">
        <w:trPr>
          <w:trHeight w:val="375"/>
        </w:trPr>
        <w:tc>
          <w:tcPr>
            <w:tcW w:w="15114" w:type="dxa"/>
            <w:gridSpan w:val="3"/>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Источники финансирования дефицита  бюджета рабочего поселка Краснозерское на 2019 год</w:t>
            </w:r>
          </w:p>
        </w:tc>
      </w:tr>
      <w:tr w:rsidR="008E33A7" w:rsidRPr="008E33A7" w:rsidTr="008E33A7">
        <w:trPr>
          <w:trHeight w:val="28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9733"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2341"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Таблица 1</w:t>
            </w:r>
          </w:p>
        </w:tc>
      </w:tr>
      <w:tr w:rsidR="008E33A7" w:rsidRPr="008E33A7" w:rsidTr="008E33A7">
        <w:trPr>
          <w:trHeight w:val="315"/>
        </w:trPr>
        <w:tc>
          <w:tcPr>
            <w:tcW w:w="3040"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p>
        </w:tc>
        <w:tc>
          <w:tcPr>
            <w:tcW w:w="9733" w:type="dxa"/>
            <w:tcBorders>
              <w:top w:val="nil"/>
              <w:left w:val="nil"/>
              <w:bottom w:val="nil"/>
              <w:right w:val="nil"/>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p>
        </w:tc>
        <w:tc>
          <w:tcPr>
            <w:tcW w:w="2341" w:type="dxa"/>
            <w:tcBorders>
              <w:top w:val="nil"/>
              <w:left w:val="nil"/>
              <w:bottom w:val="nil"/>
              <w:right w:val="nil"/>
            </w:tcBorders>
            <w:shd w:val="clear" w:color="auto" w:fill="auto"/>
            <w:noWrap/>
            <w:vAlign w:val="center"/>
            <w:hideMark/>
          </w:tcPr>
          <w:p w:rsidR="008E33A7" w:rsidRPr="008E33A7" w:rsidRDefault="008E33A7" w:rsidP="008E33A7">
            <w:pPr>
              <w:spacing w:after="0" w:line="240" w:lineRule="auto"/>
              <w:jc w:val="right"/>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 xml:space="preserve"> тыс. рублей</w:t>
            </w:r>
          </w:p>
        </w:tc>
      </w:tr>
      <w:tr w:rsidR="008E33A7" w:rsidRPr="008E33A7" w:rsidTr="008E33A7">
        <w:trPr>
          <w:trHeight w:val="132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КОД</w:t>
            </w:r>
          </w:p>
        </w:tc>
        <w:tc>
          <w:tcPr>
            <w:tcW w:w="9733" w:type="dxa"/>
            <w:tcBorders>
              <w:top w:val="single" w:sz="4" w:space="0" w:color="auto"/>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Сумма</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 xml:space="preserve"> 01 00 00 00 00 0000 000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Источники внутреннего финансирования дефицитов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0,0</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01 02 00 00 00 0000 000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Кредиты кредитных организаций в валюте Российской Федерации</w:t>
            </w:r>
          </w:p>
        </w:tc>
        <w:tc>
          <w:tcPr>
            <w:tcW w:w="2341" w:type="dxa"/>
            <w:tcBorders>
              <w:top w:val="nil"/>
              <w:left w:val="nil"/>
              <w:bottom w:val="single" w:sz="4" w:space="0" w:color="auto"/>
              <w:right w:val="single" w:sz="4" w:space="0" w:color="auto"/>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0,0</w:t>
            </w:r>
          </w:p>
        </w:tc>
      </w:tr>
      <w:tr w:rsidR="008E33A7" w:rsidRPr="008E33A7" w:rsidTr="008E33A7">
        <w:trPr>
          <w:trHeight w:val="63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01 02 00 00 00 0000 700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Получение кредитов от кредитных организаций в валюте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0,0</w:t>
            </w:r>
          </w:p>
        </w:tc>
      </w:tr>
      <w:tr w:rsidR="008E33A7" w:rsidRPr="008E33A7" w:rsidTr="008E33A7">
        <w:trPr>
          <w:trHeight w:val="69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01 02 00 00 10 0000 710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Получение кредитов от кредитных организаций бюджетами муниципальных районов Российской Федерации в валюте Российской Федерации</w:t>
            </w:r>
          </w:p>
        </w:tc>
        <w:tc>
          <w:tcPr>
            <w:tcW w:w="2341" w:type="dxa"/>
            <w:tcBorders>
              <w:top w:val="nil"/>
              <w:left w:val="nil"/>
              <w:bottom w:val="single" w:sz="4" w:space="0" w:color="auto"/>
              <w:right w:val="single" w:sz="4" w:space="0" w:color="auto"/>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0,0</w:t>
            </w:r>
          </w:p>
        </w:tc>
      </w:tr>
      <w:tr w:rsidR="008E33A7" w:rsidRPr="008E33A7" w:rsidTr="008E33A7">
        <w:trPr>
          <w:trHeight w:val="63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01 02 00 00 00 0000 800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Погашение кредитов, предоставленных кредитными организациями в валюте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0,0</w:t>
            </w:r>
          </w:p>
        </w:tc>
      </w:tr>
      <w:tr w:rsidR="008E33A7" w:rsidRPr="008E33A7" w:rsidTr="008E33A7">
        <w:trPr>
          <w:trHeight w:val="6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lastRenderedPageBreak/>
              <w:t xml:space="preserve"> 01 02 00 00 10 0000 810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Погашение бюджетами муниципальных районов Российской Федерации кредитов от кредитных организаций в валюте Российской Федерации</w:t>
            </w:r>
          </w:p>
        </w:tc>
        <w:tc>
          <w:tcPr>
            <w:tcW w:w="2341" w:type="dxa"/>
            <w:tcBorders>
              <w:top w:val="nil"/>
              <w:left w:val="nil"/>
              <w:bottom w:val="single" w:sz="4" w:space="0" w:color="auto"/>
              <w:right w:val="single" w:sz="4" w:space="0" w:color="auto"/>
            </w:tcBorders>
            <w:shd w:val="clear" w:color="auto" w:fill="auto"/>
            <w:noWrap/>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0,0</w:t>
            </w:r>
          </w:p>
        </w:tc>
      </w:tr>
      <w:tr w:rsidR="008E33A7" w:rsidRPr="008E33A7" w:rsidTr="008E33A7">
        <w:trPr>
          <w:trHeight w:val="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01 03 00 00 00 0000 000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Бюджетные кредиты от других бюджетов бюджетной системы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0,0</w:t>
            </w:r>
          </w:p>
        </w:tc>
      </w:tr>
      <w:tr w:rsidR="008E33A7" w:rsidRPr="008E33A7" w:rsidTr="008E33A7">
        <w:trPr>
          <w:trHeight w:val="34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01 05 00 00 00 0000 000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Изменение остатков средств на счетах по учету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0,0</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01 05 00 00 00 0000 500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Увеличение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-177 898,5</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01 05 02 00 00 0000 500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Увеличение прочих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-177 898,5</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01 05 02 01 00 0000 510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Увеличение прочих остатков денежных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-177 898,5</w:t>
            </w:r>
          </w:p>
        </w:tc>
      </w:tr>
      <w:tr w:rsidR="008E33A7" w:rsidRPr="008E33A7" w:rsidTr="008E33A7">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01 05 02 01 10 0000 510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Увеличение прочих остатков денежных средств бюджетов  муниципальных районов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-177 898,5</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01 05 00 00 00 0000 600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Уменьшение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177 277,2</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01 05 02 00 00 0000 600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Уменьшение прочих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177 277,2</w:t>
            </w:r>
          </w:p>
        </w:tc>
      </w:tr>
      <w:tr w:rsidR="008E33A7" w:rsidRPr="008E33A7" w:rsidTr="008E33A7">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 xml:space="preserve"> 01 05 02 01 00 0000 610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Уменьшение прочих остатков денежных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177 277,2</w:t>
            </w:r>
          </w:p>
        </w:tc>
      </w:tr>
      <w:tr w:rsidR="008E33A7" w:rsidRPr="008E33A7" w:rsidTr="008E33A7">
        <w:trPr>
          <w:trHeight w:val="63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01 05 02 01 10 0000 610</w:t>
            </w:r>
          </w:p>
        </w:tc>
        <w:tc>
          <w:tcPr>
            <w:tcW w:w="9733"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both"/>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Уменьшение прочих остатков денежных средств бюджетов муниципальных районов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sz w:val="24"/>
                <w:szCs w:val="24"/>
              </w:rPr>
            </w:pPr>
            <w:r w:rsidRPr="008E33A7">
              <w:rPr>
                <w:rFonts w:ascii="Times New Roman" w:eastAsia="Times New Roman" w:hAnsi="Times New Roman" w:cs="Times New Roman"/>
                <w:sz w:val="24"/>
                <w:szCs w:val="24"/>
              </w:rPr>
              <w:t>177 277,2</w:t>
            </w:r>
          </w:p>
        </w:tc>
      </w:tr>
      <w:tr w:rsidR="008E33A7" w:rsidRPr="008E33A7" w:rsidTr="008E33A7">
        <w:trPr>
          <w:trHeight w:val="300"/>
        </w:trPr>
        <w:tc>
          <w:tcPr>
            <w:tcW w:w="127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 xml:space="preserve"> Итого:</w:t>
            </w:r>
          </w:p>
        </w:tc>
        <w:tc>
          <w:tcPr>
            <w:tcW w:w="2341" w:type="dxa"/>
            <w:tcBorders>
              <w:top w:val="nil"/>
              <w:left w:val="nil"/>
              <w:bottom w:val="single" w:sz="4" w:space="0" w:color="auto"/>
              <w:right w:val="single" w:sz="4" w:space="0" w:color="auto"/>
            </w:tcBorders>
            <w:shd w:val="clear" w:color="auto" w:fill="auto"/>
            <w:vAlign w:val="center"/>
            <w:hideMark/>
          </w:tcPr>
          <w:p w:rsidR="008E33A7" w:rsidRPr="008E33A7" w:rsidRDefault="008E33A7" w:rsidP="008E33A7">
            <w:pPr>
              <w:spacing w:after="0" w:line="240" w:lineRule="auto"/>
              <w:jc w:val="center"/>
              <w:rPr>
                <w:rFonts w:ascii="Times New Roman" w:eastAsia="Times New Roman" w:hAnsi="Times New Roman" w:cs="Times New Roman"/>
                <w:b/>
                <w:bCs/>
                <w:sz w:val="24"/>
                <w:szCs w:val="24"/>
              </w:rPr>
            </w:pPr>
            <w:r w:rsidRPr="008E33A7">
              <w:rPr>
                <w:rFonts w:ascii="Times New Roman" w:eastAsia="Times New Roman" w:hAnsi="Times New Roman" w:cs="Times New Roman"/>
                <w:b/>
                <w:bCs/>
                <w:sz w:val="24"/>
                <w:szCs w:val="24"/>
              </w:rPr>
              <w:t>621,3</w:t>
            </w:r>
          </w:p>
        </w:tc>
      </w:tr>
    </w:tbl>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tbl>
      <w:tblPr>
        <w:tblpPr w:leftFromText="180" w:rightFromText="180" w:bottomFromText="200" w:vertAnchor="text" w:horzAnchor="margin" w:tblpXSpec="right" w:tblpY="-51"/>
        <w:tblW w:w="4582" w:type="pct"/>
        <w:tblLook w:val="04A0"/>
      </w:tblPr>
      <w:tblGrid>
        <w:gridCol w:w="3634"/>
        <w:gridCol w:w="9916"/>
      </w:tblGrid>
      <w:tr w:rsidR="008E33A7" w:rsidRPr="00E12A59" w:rsidTr="008E33A7">
        <w:trPr>
          <w:trHeight w:val="589"/>
        </w:trPr>
        <w:tc>
          <w:tcPr>
            <w:tcW w:w="1341" w:type="pct"/>
            <w:hideMark/>
          </w:tcPr>
          <w:p w:rsidR="008E33A7" w:rsidRPr="00E12A59" w:rsidRDefault="008E33A7" w:rsidP="008E33A7">
            <w:pPr>
              <w:spacing w:after="0" w:line="240" w:lineRule="auto"/>
              <w:rPr>
                <w:rFonts w:ascii="Times New Roman" w:hAnsi="Times New Roman" w:cs="Times New Roman"/>
                <w:sz w:val="18"/>
                <w:szCs w:val="18"/>
              </w:rPr>
            </w:pPr>
          </w:p>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8E33A7" w:rsidRPr="00E12A59" w:rsidRDefault="008E33A7" w:rsidP="008E33A7">
            <w:pPr>
              <w:spacing w:after="0" w:line="240" w:lineRule="auto"/>
              <w:rPr>
                <w:rFonts w:ascii="Times New Roman" w:hAnsi="Times New Roman" w:cs="Times New Roman"/>
                <w:sz w:val="18"/>
                <w:szCs w:val="18"/>
              </w:rPr>
            </w:pPr>
          </w:p>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8E33A7" w:rsidRPr="00E12A59" w:rsidTr="008E33A7">
        <w:trPr>
          <w:trHeight w:val="545"/>
        </w:trPr>
        <w:tc>
          <w:tcPr>
            <w:tcW w:w="1341" w:type="pct"/>
          </w:tcPr>
          <w:p w:rsidR="008E33A7" w:rsidRPr="00E12A59" w:rsidRDefault="008E33A7" w:rsidP="008E33A7">
            <w:pPr>
              <w:spacing w:after="0" w:line="240" w:lineRule="auto"/>
              <w:rPr>
                <w:rFonts w:ascii="Times New Roman" w:hAnsi="Times New Roman" w:cs="Times New Roman"/>
                <w:sz w:val="18"/>
                <w:szCs w:val="18"/>
              </w:rPr>
            </w:pPr>
          </w:p>
        </w:tc>
        <w:tc>
          <w:tcPr>
            <w:tcW w:w="3659" w:type="pct"/>
            <w:hideMark/>
          </w:tcPr>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8E33A7" w:rsidRPr="00E12A59" w:rsidTr="008E33A7">
        <w:trPr>
          <w:trHeight w:val="545"/>
        </w:trPr>
        <w:tc>
          <w:tcPr>
            <w:tcW w:w="1341" w:type="pct"/>
            <w:hideMark/>
          </w:tcPr>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8E33A7" w:rsidRPr="00E12A59" w:rsidTr="008E33A7">
        <w:trPr>
          <w:trHeight w:val="545"/>
        </w:trPr>
        <w:tc>
          <w:tcPr>
            <w:tcW w:w="1341" w:type="pct"/>
            <w:hideMark/>
          </w:tcPr>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8E33A7" w:rsidRPr="00E12A59" w:rsidTr="008E33A7">
        <w:trPr>
          <w:trHeight w:val="589"/>
        </w:trPr>
        <w:tc>
          <w:tcPr>
            <w:tcW w:w="1341" w:type="pct"/>
            <w:hideMark/>
          </w:tcPr>
          <w:p w:rsidR="008E33A7" w:rsidRPr="00E12A59" w:rsidRDefault="008E33A7" w:rsidP="008E33A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8E33A7" w:rsidRPr="00E12A59" w:rsidRDefault="008E33A7" w:rsidP="008E33A7">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w:t>
            </w:r>
            <w:r>
              <w:rPr>
                <w:rFonts w:ascii="Times New Roman" w:hAnsi="Times New Roman" w:cs="Times New Roman"/>
                <w:sz w:val="18"/>
                <w:szCs w:val="18"/>
              </w:rPr>
              <w:t>9</w:t>
            </w:r>
            <w:r w:rsidRPr="00E12A59">
              <w:rPr>
                <w:rFonts w:ascii="Times New Roman" w:hAnsi="Times New Roman" w:cs="Times New Roman"/>
                <w:sz w:val="18"/>
                <w:szCs w:val="18"/>
              </w:rPr>
              <w:t xml:space="preserve"> экз </w:t>
            </w:r>
          </w:p>
        </w:tc>
      </w:tr>
    </w:tbl>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856DE" w:rsidRDefault="009856DE" w:rsidP="00C47FB2">
      <w:pPr>
        <w:rPr>
          <w:rFonts w:ascii="Times New Roman" w:hAnsi="Times New Roman" w:cs="Times New Roman"/>
          <w:sz w:val="24"/>
          <w:szCs w:val="24"/>
        </w:rPr>
      </w:pPr>
    </w:p>
    <w:p w:rsidR="009467E2" w:rsidRPr="00C47FB2" w:rsidRDefault="009467E2" w:rsidP="00C47FB2">
      <w:pPr>
        <w:rPr>
          <w:rFonts w:ascii="Times New Roman" w:hAnsi="Times New Roman" w:cs="Times New Roman"/>
          <w:sz w:val="24"/>
          <w:szCs w:val="24"/>
        </w:rPr>
        <w:sectPr w:rsidR="009467E2" w:rsidRPr="00C47FB2" w:rsidSect="008E33A7">
          <w:pgSz w:w="16838" w:h="11906" w:orient="landscape"/>
          <w:pgMar w:top="1701" w:right="1134" w:bottom="850" w:left="1134" w:header="708" w:footer="708" w:gutter="0"/>
          <w:cols w:space="708"/>
          <w:docGrid w:linePitch="360"/>
        </w:sect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9"/>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52" w:rsidRDefault="00606C52" w:rsidP="002B22B1">
      <w:pPr>
        <w:spacing w:after="0" w:line="240" w:lineRule="auto"/>
      </w:pPr>
      <w:r>
        <w:separator/>
      </w:r>
    </w:p>
  </w:endnote>
  <w:endnote w:type="continuationSeparator" w:id="1">
    <w:p w:rsidR="00606C52" w:rsidRDefault="00606C52"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52" w:rsidRDefault="00606C52" w:rsidP="002B22B1">
      <w:pPr>
        <w:spacing w:after="0" w:line="240" w:lineRule="auto"/>
      </w:pPr>
      <w:r>
        <w:separator/>
      </w:r>
    </w:p>
  </w:footnote>
  <w:footnote w:type="continuationSeparator" w:id="1">
    <w:p w:rsidR="00606C52" w:rsidRDefault="00606C52"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52" w:rsidRDefault="00606C52"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2">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0"/>
  </w:num>
  <w:num w:numId="3">
    <w:abstractNumId w:val="14"/>
  </w:num>
  <w:num w:numId="4">
    <w:abstractNumId w:val="5"/>
  </w:num>
  <w:num w:numId="5">
    <w:abstractNumId w:val="4"/>
  </w:num>
  <w:num w:numId="6">
    <w:abstractNumId w:val="12"/>
  </w:num>
  <w:num w:numId="7">
    <w:abstractNumId w:val="7"/>
  </w:num>
  <w:num w:numId="8">
    <w:abstractNumId w:val="9"/>
  </w:num>
  <w:num w:numId="9">
    <w:abstractNumId w:val="1"/>
  </w:num>
  <w:num w:numId="10">
    <w:abstractNumId w:val="2"/>
  </w:num>
  <w:num w:numId="11">
    <w:abstractNumId w:val="10"/>
  </w:num>
  <w:num w:numId="12">
    <w:abstractNumId w:val="3"/>
  </w:num>
  <w:num w:numId="13">
    <w:abstractNumId w:val="11"/>
  </w:num>
  <w:num w:numId="14">
    <w:abstractNumId w:val="6"/>
  </w:num>
  <w:num w:numId="15">
    <w:abstractNumId w:val="6"/>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93EA1"/>
    <w:rsid w:val="000A2D1F"/>
    <w:rsid w:val="000B10A6"/>
    <w:rsid w:val="000B1E6C"/>
    <w:rsid w:val="001B17B9"/>
    <w:rsid w:val="001B74F1"/>
    <w:rsid w:val="002927EA"/>
    <w:rsid w:val="002961C2"/>
    <w:rsid w:val="002B22B1"/>
    <w:rsid w:val="00324A1A"/>
    <w:rsid w:val="003F4E7A"/>
    <w:rsid w:val="004F515A"/>
    <w:rsid w:val="005076D4"/>
    <w:rsid w:val="00576261"/>
    <w:rsid w:val="005B423D"/>
    <w:rsid w:val="005D324D"/>
    <w:rsid w:val="005D59BC"/>
    <w:rsid w:val="005F68F5"/>
    <w:rsid w:val="00606C52"/>
    <w:rsid w:val="006D0068"/>
    <w:rsid w:val="0074761F"/>
    <w:rsid w:val="007671B4"/>
    <w:rsid w:val="00772BAF"/>
    <w:rsid w:val="008167D0"/>
    <w:rsid w:val="0082097E"/>
    <w:rsid w:val="008A703D"/>
    <w:rsid w:val="008E33A7"/>
    <w:rsid w:val="00905BB8"/>
    <w:rsid w:val="00910669"/>
    <w:rsid w:val="009467E2"/>
    <w:rsid w:val="009856DE"/>
    <w:rsid w:val="00A26250"/>
    <w:rsid w:val="00A77C8F"/>
    <w:rsid w:val="00C05D44"/>
    <w:rsid w:val="00C304E9"/>
    <w:rsid w:val="00C47FB2"/>
    <w:rsid w:val="00C562BA"/>
    <w:rsid w:val="00CC1C94"/>
    <w:rsid w:val="00D639DE"/>
    <w:rsid w:val="00DD2FD4"/>
    <w:rsid w:val="00E12A59"/>
    <w:rsid w:val="00EB3A44"/>
    <w:rsid w:val="00EB6BB3"/>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 w:type="character" w:styleId="af">
    <w:name w:val="FollowedHyperlink"/>
    <w:basedOn w:val="a0"/>
    <w:uiPriority w:val="99"/>
    <w:semiHidden/>
    <w:unhideWhenUsed/>
    <w:rsid w:val="008E33A7"/>
    <w:rPr>
      <w:color w:val="800080"/>
      <w:u w:val="single"/>
    </w:rPr>
  </w:style>
  <w:style w:type="paragraph" w:customStyle="1" w:styleId="xl66">
    <w:name w:val="xl66"/>
    <w:basedOn w:val="a"/>
    <w:rsid w:val="008E33A7"/>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67">
    <w:name w:val="xl67"/>
    <w:basedOn w:val="a"/>
    <w:rsid w:val="008E33A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
    <w:rsid w:val="008E33A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8E33A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70">
    <w:name w:val="xl70"/>
    <w:basedOn w:val="a"/>
    <w:rsid w:val="008E33A7"/>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1">
    <w:name w:val="xl71"/>
    <w:basedOn w:val="a"/>
    <w:rsid w:val="008E33A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2">
    <w:name w:val="xl72"/>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73">
    <w:name w:val="xl73"/>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74">
    <w:name w:val="xl74"/>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75">
    <w:name w:val="xl75"/>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76">
    <w:name w:val="xl76"/>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77">
    <w:name w:val="xl77"/>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78">
    <w:name w:val="xl78"/>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79">
    <w:name w:val="xl79"/>
    <w:basedOn w:val="a"/>
    <w:rsid w:val="008E33A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80">
    <w:name w:val="xl80"/>
    <w:basedOn w:val="a"/>
    <w:rsid w:val="008E33A7"/>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81">
    <w:name w:val="xl81"/>
    <w:basedOn w:val="a"/>
    <w:rsid w:val="008E33A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82">
    <w:name w:val="xl82"/>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28"/>
      <w:szCs w:val="28"/>
    </w:rPr>
  </w:style>
  <w:style w:type="paragraph" w:customStyle="1" w:styleId="xl83">
    <w:name w:val="xl83"/>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84">
    <w:name w:val="xl84"/>
    <w:basedOn w:val="a"/>
    <w:rsid w:val="008E33A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85">
    <w:name w:val="xl85"/>
    <w:basedOn w:val="a"/>
    <w:rsid w:val="008E33A7"/>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86">
    <w:name w:val="xl86"/>
    <w:basedOn w:val="a"/>
    <w:rsid w:val="008E33A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87">
    <w:name w:val="xl87"/>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28"/>
      <w:szCs w:val="28"/>
    </w:rPr>
  </w:style>
  <w:style w:type="paragraph" w:customStyle="1" w:styleId="xl88">
    <w:name w:val="xl88"/>
    <w:basedOn w:val="a"/>
    <w:rsid w:val="008E33A7"/>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9">
    <w:name w:val="xl89"/>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90">
    <w:name w:val="xl90"/>
    <w:basedOn w:val="a"/>
    <w:rsid w:val="008E33A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91">
    <w:name w:val="xl91"/>
    <w:basedOn w:val="a"/>
    <w:rsid w:val="008E33A7"/>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92">
    <w:name w:val="xl92"/>
    <w:basedOn w:val="a"/>
    <w:rsid w:val="008E33A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93">
    <w:name w:val="xl93"/>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8"/>
      <w:szCs w:val="28"/>
    </w:rPr>
  </w:style>
  <w:style w:type="paragraph" w:customStyle="1" w:styleId="xl94">
    <w:name w:val="xl94"/>
    <w:basedOn w:val="a"/>
    <w:rsid w:val="008E33A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95">
    <w:name w:val="xl95"/>
    <w:basedOn w:val="a"/>
    <w:rsid w:val="008E33A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96">
    <w:name w:val="xl96"/>
    <w:basedOn w:val="a"/>
    <w:rsid w:val="008E33A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97">
    <w:name w:val="xl97"/>
    <w:basedOn w:val="a"/>
    <w:rsid w:val="008E33A7"/>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98">
    <w:name w:val="xl98"/>
    <w:basedOn w:val="a"/>
    <w:rsid w:val="008E33A7"/>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99">
    <w:name w:val="xl99"/>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100">
    <w:name w:val="xl100"/>
    <w:basedOn w:val="a"/>
    <w:rsid w:val="008E33A7"/>
    <w:pPr>
      <w:pBdr>
        <w:top w:val="single" w:sz="4" w:space="0" w:color="000000"/>
        <w:left w:val="single" w:sz="8" w:space="0" w:color="000000"/>
        <w:bottom w:val="single" w:sz="4" w:space="0" w:color="000000"/>
        <w:right w:val="single" w:sz="8" w:space="0" w:color="000000"/>
      </w:pBdr>
      <w:shd w:val="clear" w:color="FFFF00" w:fill="FFFF00"/>
      <w:spacing w:before="100" w:beforeAutospacing="1" w:after="100" w:afterAutospacing="1" w:line="240" w:lineRule="auto"/>
      <w:textAlignment w:val="center"/>
    </w:pPr>
    <w:rPr>
      <w:rFonts w:ascii="Arial" w:eastAsia="Times New Roman" w:hAnsi="Arial" w:cs="Arial"/>
      <w:sz w:val="28"/>
      <w:szCs w:val="28"/>
    </w:rPr>
  </w:style>
  <w:style w:type="paragraph" w:customStyle="1" w:styleId="xl101">
    <w:name w:val="xl101"/>
    <w:basedOn w:val="a"/>
    <w:rsid w:val="008E33A7"/>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Arial" w:eastAsia="Times New Roman" w:hAnsi="Arial" w:cs="Arial"/>
      <w:sz w:val="28"/>
      <w:szCs w:val="28"/>
    </w:rPr>
  </w:style>
  <w:style w:type="paragraph" w:customStyle="1" w:styleId="xl102">
    <w:name w:val="xl102"/>
    <w:basedOn w:val="a"/>
    <w:rsid w:val="008E33A7"/>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Arial" w:eastAsia="Times New Roman" w:hAnsi="Arial" w:cs="Arial"/>
      <w:sz w:val="28"/>
      <w:szCs w:val="28"/>
    </w:rPr>
  </w:style>
  <w:style w:type="paragraph" w:customStyle="1" w:styleId="xl103">
    <w:name w:val="xl103"/>
    <w:basedOn w:val="a"/>
    <w:rsid w:val="008E33A7"/>
    <w:pPr>
      <w:pBdr>
        <w:top w:val="single" w:sz="4" w:space="0" w:color="000000"/>
        <w:bottom w:val="single" w:sz="4" w:space="0" w:color="000000"/>
      </w:pBdr>
      <w:shd w:val="clear" w:color="FFFF00" w:fill="FFFF00"/>
      <w:spacing w:before="100" w:beforeAutospacing="1" w:after="100" w:afterAutospacing="1" w:line="240" w:lineRule="auto"/>
      <w:textAlignment w:val="center"/>
    </w:pPr>
    <w:rPr>
      <w:rFonts w:ascii="Arial" w:eastAsia="Times New Roman" w:hAnsi="Arial" w:cs="Arial"/>
      <w:sz w:val="28"/>
      <w:szCs w:val="28"/>
    </w:rPr>
  </w:style>
  <w:style w:type="paragraph" w:customStyle="1" w:styleId="xl104">
    <w:name w:val="xl104"/>
    <w:basedOn w:val="a"/>
    <w:rsid w:val="008E33A7"/>
    <w:pPr>
      <w:pBdr>
        <w:top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Arial" w:eastAsia="Times New Roman" w:hAnsi="Arial" w:cs="Arial"/>
      <w:sz w:val="28"/>
      <w:szCs w:val="28"/>
    </w:rPr>
  </w:style>
  <w:style w:type="paragraph" w:customStyle="1" w:styleId="xl105">
    <w:name w:val="xl105"/>
    <w:basedOn w:val="a"/>
    <w:rsid w:val="008E33A7"/>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pPr>
    <w:rPr>
      <w:rFonts w:ascii="Arial" w:eastAsia="Times New Roman" w:hAnsi="Arial" w:cs="Arial"/>
      <w:sz w:val="28"/>
      <w:szCs w:val="28"/>
    </w:rPr>
  </w:style>
  <w:style w:type="paragraph" w:customStyle="1" w:styleId="xl106">
    <w:name w:val="xl106"/>
    <w:basedOn w:val="a"/>
    <w:rsid w:val="008E33A7"/>
    <w:pPr>
      <w:shd w:val="clear" w:color="FFFF00" w:fill="FFFF00"/>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7">
    <w:name w:val="xl107"/>
    <w:basedOn w:val="a"/>
    <w:rsid w:val="008E33A7"/>
    <w:pPr>
      <w:shd w:val="clear" w:color="FFFF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8E33A7"/>
    <w:pPr>
      <w:pBdr>
        <w:top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sz w:val="28"/>
      <w:szCs w:val="28"/>
    </w:rPr>
  </w:style>
  <w:style w:type="paragraph" w:customStyle="1" w:styleId="xl109">
    <w:name w:val="xl109"/>
    <w:basedOn w:val="a"/>
    <w:rsid w:val="008E33A7"/>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Arial" w:eastAsia="Times New Roman" w:hAnsi="Arial" w:cs="Arial"/>
      <w:sz w:val="28"/>
      <w:szCs w:val="28"/>
    </w:rPr>
  </w:style>
  <w:style w:type="paragraph" w:customStyle="1" w:styleId="xl110">
    <w:name w:val="xl110"/>
    <w:basedOn w:val="a"/>
    <w:rsid w:val="008E33A7"/>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111">
    <w:name w:val="xl111"/>
    <w:basedOn w:val="a"/>
    <w:rsid w:val="008E33A7"/>
    <w:pPr>
      <w:pBdr>
        <w:top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112">
    <w:name w:val="xl112"/>
    <w:basedOn w:val="a"/>
    <w:rsid w:val="008E33A7"/>
    <w:pPr>
      <w:pBdr>
        <w:top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b/>
      <w:bCs/>
      <w:sz w:val="28"/>
      <w:szCs w:val="28"/>
    </w:rPr>
  </w:style>
  <w:style w:type="paragraph" w:customStyle="1" w:styleId="xl113">
    <w:name w:val="xl113"/>
    <w:basedOn w:val="a"/>
    <w:rsid w:val="008E33A7"/>
    <w:pP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114">
    <w:name w:val="xl114"/>
    <w:basedOn w:val="a"/>
    <w:rsid w:val="008E33A7"/>
    <w:pPr>
      <w:spacing w:before="100" w:beforeAutospacing="1" w:after="100" w:afterAutospacing="1" w:line="240" w:lineRule="auto"/>
    </w:pPr>
    <w:rPr>
      <w:rFonts w:ascii="Arial" w:eastAsia="Times New Roman" w:hAnsi="Arial" w:cs="Arial"/>
      <w:b/>
      <w:bCs/>
      <w:sz w:val="28"/>
      <w:szCs w:val="28"/>
    </w:rPr>
  </w:style>
  <w:style w:type="paragraph" w:customStyle="1" w:styleId="xl115">
    <w:name w:val="xl115"/>
    <w:basedOn w:val="a"/>
    <w:rsid w:val="008E33A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116">
    <w:name w:val="xl116"/>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117">
    <w:name w:val="xl117"/>
    <w:basedOn w:val="a"/>
    <w:rsid w:val="008E33A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118">
    <w:name w:val="xl118"/>
    <w:basedOn w:val="a"/>
    <w:rsid w:val="008E33A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8"/>
      <w:szCs w:val="28"/>
    </w:rPr>
  </w:style>
  <w:style w:type="paragraph" w:customStyle="1" w:styleId="xl119">
    <w:name w:val="xl119"/>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8"/>
      <w:szCs w:val="28"/>
    </w:rPr>
  </w:style>
  <w:style w:type="paragraph" w:customStyle="1" w:styleId="xl120">
    <w:name w:val="xl120"/>
    <w:basedOn w:val="a"/>
    <w:rsid w:val="008E33A7"/>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b/>
      <w:bCs/>
      <w:sz w:val="28"/>
      <w:szCs w:val="28"/>
    </w:rPr>
  </w:style>
  <w:style w:type="paragraph" w:customStyle="1" w:styleId="xl121">
    <w:name w:val="xl121"/>
    <w:basedOn w:val="a"/>
    <w:rsid w:val="008E33A7"/>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sz w:val="28"/>
      <w:szCs w:val="28"/>
    </w:rPr>
  </w:style>
  <w:style w:type="paragraph" w:customStyle="1" w:styleId="xl122">
    <w:name w:val="xl122"/>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8"/>
      <w:szCs w:val="28"/>
    </w:rPr>
  </w:style>
  <w:style w:type="paragraph" w:customStyle="1" w:styleId="xl123">
    <w:name w:val="xl123"/>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124">
    <w:name w:val="xl124"/>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125">
    <w:name w:val="xl125"/>
    <w:basedOn w:val="a"/>
    <w:rsid w:val="008E33A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6">
    <w:name w:val="xl126"/>
    <w:basedOn w:val="a"/>
    <w:rsid w:val="008E33A7"/>
    <w:pPr>
      <w:spacing w:before="100" w:beforeAutospacing="1" w:after="100" w:afterAutospacing="1" w:line="240" w:lineRule="auto"/>
    </w:pPr>
    <w:rPr>
      <w:rFonts w:ascii="Times New Roman" w:eastAsia="Times New Roman" w:hAnsi="Times New Roman" w:cs="Times New Roman"/>
    </w:rPr>
  </w:style>
  <w:style w:type="paragraph" w:customStyle="1" w:styleId="xl127">
    <w:name w:val="xl127"/>
    <w:basedOn w:val="a"/>
    <w:rsid w:val="008E33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8">
    <w:name w:val="xl128"/>
    <w:basedOn w:val="a"/>
    <w:rsid w:val="008E33A7"/>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129">
    <w:name w:val="xl129"/>
    <w:basedOn w:val="a"/>
    <w:rsid w:val="008E33A7"/>
    <w:pPr>
      <w:shd w:val="clear" w:color="FFFF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1">
    <w:name w:val="xl131"/>
    <w:basedOn w:val="a"/>
    <w:rsid w:val="008E33A7"/>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132">
    <w:name w:val="xl132"/>
    <w:basedOn w:val="a"/>
    <w:rsid w:val="008E33A7"/>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133">
    <w:name w:val="xl133"/>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4">
    <w:name w:val="xl134"/>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35">
    <w:name w:val="xl135"/>
    <w:basedOn w:val="a"/>
    <w:rsid w:val="008E33A7"/>
    <w:pPr>
      <w:spacing w:before="100" w:beforeAutospacing="1" w:after="100" w:afterAutospacing="1" w:line="240" w:lineRule="auto"/>
    </w:pPr>
    <w:rPr>
      <w:rFonts w:ascii="Arial CYR" w:eastAsia="Times New Roman" w:hAnsi="Arial CYR" w:cs="Times New Roman"/>
      <w:sz w:val="28"/>
      <w:szCs w:val="28"/>
    </w:rPr>
  </w:style>
  <w:style w:type="paragraph" w:customStyle="1" w:styleId="xl136">
    <w:name w:val="xl136"/>
    <w:basedOn w:val="a"/>
    <w:rsid w:val="008E33A7"/>
    <w:pPr>
      <w:shd w:val="clear" w:color="FFFF00" w:fill="FFFF00"/>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37">
    <w:name w:val="xl137"/>
    <w:basedOn w:val="a"/>
    <w:rsid w:val="008E33A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138">
    <w:name w:val="xl138"/>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139">
    <w:name w:val="xl139"/>
    <w:basedOn w:val="a"/>
    <w:rsid w:val="008E33A7"/>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140">
    <w:name w:val="xl140"/>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1">
    <w:name w:val="xl141"/>
    <w:basedOn w:val="a"/>
    <w:rsid w:val="008E3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64">
    <w:name w:val="xl64"/>
    <w:basedOn w:val="a"/>
    <w:rsid w:val="008E33A7"/>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65">
    <w:name w:val="xl65"/>
    <w:basedOn w:val="a"/>
    <w:rsid w:val="008E33A7"/>
    <w:pPr>
      <w:spacing w:before="100" w:beforeAutospacing="1" w:after="100" w:afterAutospacing="1" w:line="240" w:lineRule="auto"/>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80220623">
      <w:bodyDiv w:val="1"/>
      <w:marLeft w:val="0"/>
      <w:marRight w:val="0"/>
      <w:marTop w:val="0"/>
      <w:marBottom w:val="0"/>
      <w:divBdr>
        <w:top w:val="none" w:sz="0" w:space="0" w:color="auto"/>
        <w:left w:val="none" w:sz="0" w:space="0" w:color="auto"/>
        <w:bottom w:val="none" w:sz="0" w:space="0" w:color="auto"/>
        <w:right w:val="none" w:sz="0" w:space="0" w:color="auto"/>
      </w:divBdr>
    </w:div>
    <w:div w:id="1053432038">
      <w:bodyDiv w:val="1"/>
      <w:marLeft w:val="0"/>
      <w:marRight w:val="0"/>
      <w:marTop w:val="0"/>
      <w:marBottom w:val="0"/>
      <w:divBdr>
        <w:top w:val="none" w:sz="0" w:space="0" w:color="auto"/>
        <w:left w:val="none" w:sz="0" w:space="0" w:color="auto"/>
        <w:bottom w:val="none" w:sz="0" w:space="0" w:color="auto"/>
        <w:right w:val="none" w:sz="0" w:space="0" w:color="auto"/>
      </w:divBdr>
    </w:div>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557741593">
      <w:bodyDiv w:val="1"/>
      <w:marLeft w:val="0"/>
      <w:marRight w:val="0"/>
      <w:marTop w:val="0"/>
      <w:marBottom w:val="0"/>
      <w:divBdr>
        <w:top w:val="none" w:sz="0" w:space="0" w:color="auto"/>
        <w:left w:val="none" w:sz="0" w:space="0" w:color="auto"/>
        <w:bottom w:val="none" w:sz="0" w:space="0" w:color="auto"/>
        <w:right w:val="none" w:sz="0" w:space="0" w:color="auto"/>
      </w:divBdr>
    </w:div>
    <w:div w:id="1697539298">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58156647">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 w:id="211586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73CBC73703859520C106169D59C8797D650DB5CFCC87828548D0CB42ED5D6BA1911553FD89B75FVA2E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111</Pages>
  <Words>23315</Words>
  <Characters>132897</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777</dc:creator>
  <cp:lastModifiedBy>777</cp:lastModifiedBy>
  <cp:revision>3</cp:revision>
  <cp:lastPrinted>2019-04-30T02:30:00Z</cp:lastPrinted>
  <dcterms:created xsi:type="dcterms:W3CDTF">2019-10-28T08:09:00Z</dcterms:created>
  <dcterms:modified xsi:type="dcterms:W3CDTF">2019-11-11T03:10:00Z</dcterms:modified>
</cp:coreProperties>
</file>