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F0" w:rsidRPr="00F525F0" w:rsidRDefault="00E00136" w:rsidP="00C95AB9">
      <w:pPr>
        <w:pStyle w:val="1"/>
        <w:ind w:hanging="432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 xml:space="preserve"> </w:t>
      </w:r>
      <w:r w:rsidR="00862B12"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 xml:space="preserve">     </w:t>
      </w:r>
      <w:r w:rsidR="00F525F0"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 xml:space="preserve"> </w:t>
      </w:r>
      <w:r w:rsidR="00F525F0" w:rsidRPr="00F525F0"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 xml:space="preserve">Совет депутатов </w:t>
      </w:r>
    </w:p>
    <w:p w:rsidR="00F525F0" w:rsidRPr="00F525F0" w:rsidRDefault="00CA2C6E" w:rsidP="00C95AB9">
      <w:pPr>
        <w:pStyle w:val="1"/>
        <w:ind w:hanging="432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 xml:space="preserve">          </w:t>
      </w:r>
      <w:r w:rsidR="00F525F0" w:rsidRPr="00F525F0"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>рабочего поселка Краснозерское</w:t>
      </w:r>
    </w:p>
    <w:p w:rsidR="00F525F0" w:rsidRPr="00F525F0" w:rsidRDefault="00F525F0" w:rsidP="00C95AB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525F0">
        <w:rPr>
          <w:rFonts w:ascii="Times New Roman" w:hAnsi="Times New Roman" w:cs="Times New Roman"/>
          <w:caps/>
          <w:sz w:val="28"/>
          <w:szCs w:val="28"/>
        </w:rPr>
        <w:t xml:space="preserve">     Краснозерского района</w:t>
      </w:r>
    </w:p>
    <w:p w:rsidR="00F525F0" w:rsidRPr="00F525F0" w:rsidRDefault="00F525F0" w:rsidP="00C95AB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525F0">
        <w:rPr>
          <w:rFonts w:ascii="Times New Roman" w:hAnsi="Times New Roman" w:cs="Times New Roman"/>
          <w:caps/>
          <w:sz w:val="28"/>
          <w:szCs w:val="28"/>
        </w:rPr>
        <w:t xml:space="preserve">    Новосибирской области</w:t>
      </w:r>
    </w:p>
    <w:p w:rsidR="00F525F0" w:rsidRPr="00F525F0" w:rsidRDefault="00F525F0" w:rsidP="00C95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5F0">
        <w:rPr>
          <w:rFonts w:ascii="Times New Roman" w:hAnsi="Times New Roman" w:cs="Times New Roman"/>
          <w:sz w:val="28"/>
          <w:szCs w:val="28"/>
        </w:rPr>
        <w:t xml:space="preserve">    (пятого созыва)</w:t>
      </w:r>
    </w:p>
    <w:p w:rsidR="00F525F0" w:rsidRPr="00C95AB9" w:rsidRDefault="00F525F0" w:rsidP="00C9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5F0" w:rsidRPr="00F525F0" w:rsidRDefault="00F525F0" w:rsidP="00C95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5F0">
        <w:rPr>
          <w:rFonts w:ascii="Times New Roman" w:hAnsi="Times New Roman" w:cs="Times New Roman"/>
          <w:sz w:val="28"/>
          <w:szCs w:val="28"/>
        </w:rPr>
        <w:t xml:space="preserve">    РЕШЕНИЕ</w:t>
      </w:r>
    </w:p>
    <w:p w:rsidR="00F525F0" w:rsidRPr="00F525F0" w:rsidRDefault="00F525F0" w:rsidP="00C95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5F0">
        <w:rPr>
          <w:rFonts w:ascii="Times New Roman" w:hAnsi="Times New Roman" w:cs="Times New Roman"/>
          <w:sz w:val="28"/>
          <w:szCs w:val="28"/>
        </w:rPr>
        <w:t xml:space="preserve">      Семьдесят четвертой (очередной) сессии</w:t>
      </w:r>
    </w:p>
    <w:p w:rsidR="00F525F0" w:rsidRPr="00F525F0" w:rsidRDefault="00F525F0" w:rsidP="00C9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5F0">
        <w:rPr>
          <w:rFonts w:ascii="Times New Roman" w:hAnsi="Times New Roman" w:cs="Times New Roman"/>
          <w:sz w:val="28"/>
          <w:szCs w:val="28"/>
        </w:rPr>
        <w:t xml:space="preserve">От 28.04.2020г.                                                                                          № </w:t>
      </w:r>
      <w:r w:rsidR="00EF0C14">
        <w:rPr>
          <w:rFonts w:ascii="Times New Roman" w:hAnsi="Times New Roman" w:cs="Times New Roman"/>
          <w:sz w:val="28"/>
          <w:szCs w:val="28"/>
        </w:rPr>
        <w:t>370</w:t>
      </w:r>
    </w:p>
    <w:p w:rsidR="00F525F0" w:rsidRPr="00F525F0" w:rsidRDefault="00F525F0" w:rsidP="00C95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5F0">
        <w:rPr>
          <w:rFonts w:ascii="Times New Roman" w:hAnsi="Times New Roman" w:cs="Times New Roman"/>
          <w:sz w:val="28"/>
          <w:szCs w:val="28"/>
        </w:rPr>
        <w:t xml:space="preserve">    рабочий поселок Краснозерское </w:t>
      </w:r>
    </w:p>
    <w:p w:rsidR="00F525F0" w:rsidRPr="00C95AB9" w:rsidRDefault="00F525F0" w:rsidP="00C9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5F0" w:rsidRDefault="00F525F0" w:rsidP="00C9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очередности предоставления жилья в органах</w:t>
      </w:r>
    </w:p>
    <w:p w:rsidR="00F525F0" w:rsidRDefault="00F525F0" w:rsidP="00C9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рабочего поселка Краснозерское </w:t>
      </w:r>
    </w:p>
    <w:p w:rsidR="00F525F0" w:rsidRPr="00F525F0" w:rsidRDefault="00F525F0" w:rsidP="00C9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F525F0" w:rsidRPr="00C95AB9" w:rsidRDefault="00F525F0" w:rsidP="00C9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5F0" w:rsidRPr="00F525F0" w:rsidRDefault="00F525F0" w:rsidP="00C95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5F0">
        <w:rPr>
          <w:rFonts w:ascii="Times New Roman" w:hAnsi="Times New Roman" w:cs="Times New Roman"/>
          <w:sz w:val="28"/>
          <w:szCs w:val="28"/>
        </w:rPr>
        <w:t xml:space="preserve">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>главного эксперта</w:t>
      </w:r>
      <w:r w:rsidRPr="00F525F0">
        <w:rPr>
          <w:rFonts w:ascii="Times New Roman" w:hAnsi="Times New Roman" w:cs="Times New Roman"/>
          <w:sz w:val="28"/>
          <w:szCs w:val="28"/>
        </w:rPr>
        <w:t xml:space="preserve"> администрации рабочего поселка Краснозерское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Клевакиной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Васильевны</w:t>
      </w:r>
      <w:r w:rsidRPr="00F525F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очередности предоставления жилья в органах местного самоуправления рабочего поселка Краснозерское Краснозерского района Новосибирской области</w:t>
      </w:r>
      <w:r w:rsidRPr="00F525F0">
        <w:rPr>
          <w:rFonts w:ascii="Times New Roman" w:hAnsi="Times New Roman" w:cs="Times New Roman"/>
          <w:sz w:val="28"/>
          <w:szCs w:val="28"/>
        </w:rPr>
        <w:t>», Совет депутатов рабочего поселка Краснозерское</w:t>
      </w:r>
    </w:p>
    <w:p w:rsidR="00F525F0" w:rsidRPr="00F525F0" w:rsidRDefault="00F525F0" w:rsidP="00C95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5F0">
        <w:rPr>
          <w:rFonts w:ascii="Times New Roman" w:hAnsi="Times New Roman" w:cs="Times New Roman"/>
          <w:sz w:val="28"/>
          <w:szCs w:val="28"/>
        </w:rPr>
        <w:t>РЕШИЛ:</w:t>
      </w:r>
    </w:p>
    <w:p w:rsidR="00F525F0" w:rsidRPr="00F525F0" w:rsidRDefault="00F525F0" w:rsidP="00C95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5F0">
        <w:rPr>
          <w:rFonts w:ascii="Times New Roman" w:hAnsi="Times New Roman" w:cs="Times New Roman"/>
          <w:sz w:val="28"/>
          <w:szCs w:val="28"/>
        </w:rPr>
        <w:t xml:space="preserve">1.Информацию </w:t>
      </w:r>
      <w:r w:rsidR="005757AF">
        <w:rPr>
          <w:rFonts w:ascii="Times New Roman" w:hAnsi="Times New Roman" w:cs="Times New Roman"/>
          <w:sz w:val="28"/>
          <w:szCs w:val="28"/>
        </w:rPr>
        <w:t>главного эксперта</w:t>
      </w:r>
      <w:r w:rsidR="005757AF" w:rsidRPr="00F525F0">
        <w:rPr>
          <w:rFonts w:ascii="Times New Roman" w:hAnsi="Times New Roman" w:cs="Times New Roman"/>
          <w:sz w:val="28"/>
          <w:szCs w:val="28"/>
        </w:rPr>
        <w:t xml:space="preserve"> администрации рабочего поселка Краснозерское </w:t>
      </w:r>
      <w:proofErr w:type="spellStart"/>
      <w:r w:rsidR="005757AF">
        <w:rPr>
          <w:rFonts w:ascii="Times New Roman" w:hAnsi="Times New Roman" w:cs="Times New Roman"/>
          <w:sz w:val="28"/>
          <w:szCs w:val="28"/>
        </w:rPr>
        <w:t>Клевакиной</w:t>
      </w:r>
      <w:proofErr w:type="spellEnd"/>
      <w:r w:rsidR="005757AF">
        <w:rPr>
          <w:rFonts w:ascii="Times New Roman" w:hAnsi="Times New Roman" w:cs="Times New Roman"/>
          <w:sz w:val="28"/>
          <w:szCs w:val="28"/>
        </w:rPr>
        <w:t xml:space="preserve"> Натальи Васильевны</w:t>
      </w:r>
      <w:r w:rsidR="005757AF" w:rsidRPr="00F525F0">
        <w:rPr>
          <w:rFonts w:ascii="Times New Roman" w:hAnsi="Times New Roman" w:cs="Times New Roman"/>
          <w:sz w:val="28"/>
          <w:szCs w:val="28"/>
        </w:rPr>
        <w:t xml:space="preserve"> «</w:t>
      </w:r>
      <w:r w:rsidR="005757AF">
        <w:rPr>
          <w:rFonts w:ascii="Times New Roman" w:hAnsi="Times New Roman" w:cs="Times New Roman"/>
          <w:sz w:val="28"/>
          <w:szCs w:val="28"/>
        </w:rPr>
        <w:t>Об очередности предоставления жилья в органах местного самоуправления рабочего поселка Краснозерское Краснозерского района Новосибирской области</w:t>
      </w:r>
      <w:r w:rsidR="005757AF" w:rsidRPr="00F525F0">
        <w:rPr>
          <w:rFonts w:ascii="Times New Roman" w:hAnsi="Times New Roman" w:cs="Times New Roman"/>
          <w:sz w:val="28"/>
          <w:szCs w:val="28"/>
        </w:rPr>
        <w:t>»</w:t>
      </w:r>
      <w:r w:rsidR="005757AF">
        <w:rPr>
          <w:rFonts w:ascii="Times New Roman" w:hAnsi="Times New Roman" w:cs="Times New Roman"/>
          <w:sz w:val="28"/>
          <w:szCs w:val="28"/>
        </w:rPr>
        <w:t xml:space="preserve"> </w:t>
      </w:r>
      <w:r w:rsidRPr="00F525F0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F525F0" w:rsidRPr="00F525F0" w:rsidRDefault="005757AF" w:rsidP="00C95A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25F0" w:rsidRPr="00F525F0">
        <w:rPr>
          <w:rFonts w:ascii="Times New Roman" w:hAnsi="Times New Roman" w:cs="Times New Roman"/>
          <w:sz w:val="28"/>
          <w:szCs w:val="28"/>
        </w:rPr>
        <w:t>2.Опубликовать настоящее решение в периодическом печатном издании «Краснозерские ведомости» в течение семи дней с момента его принятия, а также разместить на официальном сайте органов местного самоуправления рабочего поселка Краснозерское Краснозерского района Новосибирской области в сети Интернет для обнародования.</w:t>
      </w:r>
    </w:p>
    <w:p w:rsidR="00F525F0" w:rsidRPr="00F525F0" w:rsidRDefault="005757AF" w:rsidP="00C95A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25F0" w:rsidRPr="00F525F0">
        <w:rPr>
          <w:rFonts w:ascii="Times New Roman" w:hAnsi="Times New Roman" w:cs="Times New Roman"/>
          <w:sz w:val="28"/>
          <w:szCs w:val="28"/>
        </w:rPr>
        <w:t>3.Настоящее решение вступает в силу после его официального опубликования.</w:t>
      </w:r>
    </w:p>
    <w:p w:rsidR="00F525F0" w:rsidRPr="00F525F0" w:rsidRDefault="005757AF" w:rsidP="00C95A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25F0" w:rsidRPr="00F525F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F525F0" w:rsidRPr="00F525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25F0" w:rsidRPr="00F525F0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комиссию по вопросам местного самоуправления, социального развития, образования, здравоохранения (Председатель комиссии – Бондарь М.И.).</w:t>
      </w:r>
    </w:p>
    <w:p w:rsidR="00F525F0" w:rsidRPr="00C95AB9" w:rsidRDefault="00F525F0" w:rsidP="00C9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4A0"/>
      </w:tblPr>
      <w:tblGrid>
        <w:gridCol w:w="5353"/>
        <w:gridCol w:w="4820"/>
      </w:tblGrid>
      <w:tr w:rsidR="00F525F0" w:rsidRPr="00F525F0" w:rsidTr="00A44C0C">
        <w:tc>
          <w:tcPr>
            <w:tcW w:w="5353" w:type="dxa"/>
          </w:tcPr>
          <w:p w:rsidR="00F525F0" w:rsidRPr="00F525F0" w:rsidRDefault="00F525F0" w:rsidP="00C95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F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F525F0" w:rsidRPr="00F525F0" w:rsidRDefault="00F525F0" w:rsidP="00C95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F0">
              <w:rPr>
                <w:rFonts w:ascii="Times New Roman" w:hAnsi="Times New Roman" w:cs="Times New Roman"/>
                <w:sz w:val="28"/>
                <w:szCs w:val="28"/>
              </w:rPr>
              <w:t xml:space="preserve">рабочего поселка Краснозерское Краснозерского района </w:t>
            </w:r>
          </w:p>
          <w:p w:rsidR="00F525F0" w:rsidRPr="00F525F0" w:rsidRDefault="00F525F0" w:rsidP="00C95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F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</w:t>
            </w:r>
          </w:p>
        </w:tc>
        <w:tc>
          <w:tcPr>
            <w:tcW w:w="4820" w:type="dxa"/>
          </w:tcPr>
          <w:p w:rsidR="00F525F0" w:rsidRPr="00F525F0" w:rsidRDefault="00F525F0" w:rsidP="00C95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F0">
              <w:rPr>
                <w:rFonts w:ascii="Times New Roman" w:hAnsi="Times New Roman" w:cs="Times New Roman"/>
                <w:sz w:val="28"/>
                <w:szCs w:val="28"/>
              </w:rPr>
              <w:t xml:space="preserve">Глава рабочего поселка Краснозерское </w:t>
            </w:r>
          </w:p>
          <w:p w:rsidR="00F525F0" w:rsidRPr="00F525F0" w:rsidRDefault="00F525F0" w:rsidP="00C95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F0">
              <w:rPr>
                <w:rFonts w:ascii="Times New Roman" w:hAnsi="Times New Roman" w:cs="Times New Roman"/>
                <w:sz w:val="28"/>
                <w:szCs w:val="28"/>
              </w:rPr>
              <w:t xml:space="preserve">Краснозерского района Новосибирской области                                                                 </w:t>
            </w:r>
          </w:p>
        </w:tc>
      </w:tr>
      <w:tr w:rsidR="00F525F0" w:rsidRPr="00F525F0" w:rsidTr="00A44C0C">
        <w:tc>
          <w:tcPr>
            <w:tcW w:w="5353" w:type="dxa"/>
          </w:tcPr>
          <w:p w:rsidR="00F525F0" w:rsidRPr="00F525F0" w:rsidRDefault="00F525F0" w:rsidP="00C95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F0">
              <w:rPr>
                <w:rFonts w:ascii="Times New Roman" w:hAnsi="Times New Roman" w:cs="Times New Roman"/>
                <w:sz w:val="28"/>
                <w:szCs w:val="28"/>
              </w:rPr>
              <w:t>«___» ____________ 2020</w:t>
            </w:r>
          </w:p>
          <w:p w:rsidR="00F525F0" w:rsidRPr="00F525F0" w:rsidRDefault="00F525F0" w:rsidP="00C95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F0">
              <w:rPr>
                <w:rFonts w:ascii="Times New Roman" w:hAnsi="Times New Roman" w:cs="Times New Roman"/>
                <w:sz w:val="28"/>
                <w:szCs w:val="28"/>
              </w:rPr>
              <w:t>_________________ Е.А. Эскина</w:t>
            </w:r>
          </w:p>
          <w:p w:rsidR="00F525F0" w:rsidRPr="00F525F0" w:rsidRDefault="00F525F0" w:rsidP="00C95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525F0" w:rsidRPr="00F525F0" w:rsidRDefault="00F525F0" w:rsidP="00C95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F0">
              <w:rPr>
                <w:rFonts w:ascii="Times New Roman" w:hAnsi="Times New Roman" w:cs="Times New Roman"/>
                <w:sz w:val="28"/>
                <w:szCs w:val="28"/>
              </w:rPr>
              <w:t>«___» ____________ 2020</w:t>
            </w:r>
          </w:p>
          <w:p w:rsidR="00F525F0" w:rsidRPr="00F525F0" w:rsidRDefault="00F525F0" w:rsidP="00C95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F0">
              <w:rPr>
                <w:rFonts w:ascii="Times New Roman" w:hAnsi="Times New Roman" w:cs="Times New Roman"/>
                <w:sz w:val="28"/>
                <w:szCs w:val="28"/>
              </w:rPr>
              <w:t>_________________Б. В. Луцкий</w:t>
            </w:r>
          </w:p>
          <w:p w:rsidR="00F525F0" w:rsidRPr="00F525F0" w:rsidRDefault="00F525F0" w:rsidP="00C95A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7B4B" w:rsidRPr="00F525F0" w:rsidRDefault="00C77B4B" w:rsidP="00C95AB9">
      <w:pPr>
        <w:spacing w:after="0" w:line="240" w:lineRule="auto"/>
        <w:rPr>
          <w:rFonts w:ascii="Times New Roman" w:hAnsi="Times New Roman" w:cs="Times New Roman"/>
        </w:rPr>
      </w:pPr>
    </w:p>
    <w:sectPr w:rsidR="00C77B4B" w:rsidRPr="00F525F0" w:rsidSect="00C95AB9">
      <w:pgSz w:w="11905" w:h="16837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5F0"/>
    <w:rsid w:val="0049026C"/>
    <w:rsid w:val="005757AF"/>
    <w:rsid w:val="00862B12"/>
    <w:rsid w:val="009C71C4"/>
    <w:rsid w:val="00C77B4B"/>
    <w:rsid w:val="00C95AB9"/>
    <w:rsid w:val="00CA2C6E"/>
    <w:rsid w:val="00E00136"/>
    <w:rsid w:val="00EF0C14"/>
    <w:rsid w:val="00F5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4B"/>
  </w:style>
  <w:style w:type="paragraph" w:styleId="1">
    <w:name w:val="heading 1"/>
    <w:basedOn w:val="a"/>
    <w:next w:val="a"/>
    <w:link w:val="10"/>
    <w:qFormat/>
    <w:rsid w:val="00F525F0"/>
    <w:pPr>
      <w:keepNext/>
      <w:widowControl w:val="0"/>
      <w:tabs>
        <w:tab w:val="num" w:pos="432"/>
      </w:tabs>
      <w:suppressAutoHyphens/>
      <w:spacing w:after="0" w:line="240" w:lineRule="auto"/>
      <w:ind w:firstLine="720"/>
      <w:jc w:val="center"/>
      <w:outlineLvl w:val="0"/>
    </w:pPr>
    <w:rPr>
      <w:rFonts w:ascii="Arial" w:eastAsia="Andale Sans UI" w:hAnsi="Arial" w:cs="Arial"/>
      <w:b/>
      <w:bCs/>
      <w:kern w:val="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5F0"/>
    <w:rPr>
      <w:rFonts w:ascii="Arial" w:eastAsia="Andale Sans UI" w:hAnsi="Arial" w:cs="Arial"/>
      <w:b/>
      <w:bCs/>
      <w:kern w:val="1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2020-04-23T05:05:00Z</dcterms:created>
  <dcterms:modified xsi:type="dcterms:W3CDTF">2020-05-05T13:44:00Z</dcterms:modified>
</cp:coreProperties>
</file>