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B202CB" w:rsidP="00CC1C94">
      <w:pPr>
        <w:rPr>
          <w:rFonts w:ascii="Times New Roman" w:hAnsi="Times New Roman" w:cs="Times New Roman"/>
          <w:b/>
          <w:sz w:val="24"/>
          <w:szCs w:val="24"/>
        </w:rPr>
      </w:pPr>
      <w:r w:rsidRPr="00B202CB">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D639DE" w:rsidRPr="00E367AA" w:rsidRDefault="00E367AA" w:rsidP="00E367AA">
      <w:pPr>
        <w:tabs>
          <w:tab w:val="left" w:pos="7215"/>
        </w:tabs>
        <w:ind w:left="-851"/>
        <w:rPr>
          <w:rFonts w:ascii="Times New Roman" w:hAnsi="Times New Roman" w:cs="Times New Roman"/>
          <w:b/>
          <w:sz w:val="40"/>
          <w:szCs w:val="40"/>
        </w:rPr>
      </w:pPr>
      <w:r>
        <w:rPr>
          <w:rFonts w:ascii="Times New Roman" w:hAnsi="Times New Roman" w:cs="Times New Roman"/>
          <w:b/>
          <w:sz w:val="40"/>
          <w:szCs w:val="40"/>
        </w:rPr>
        <w:t xml:space="preserve">    </w:t>
      </w:r>
      <w:r w:rsidR="0074761F" w:rsidRPr="00E12A59">
        <w:rPr>
          <w:rFonts w:ascii="Times New Roman" w:hAnsi="Times New Roman" w:cs="Times New Roman"/>
          <w:b/>
          <w:sz w:val="40"/>
          <w:szCs w:val="40"/>
        </w:rPr>
        <w:t>№</w:t>
      </w:r>
      <w:r>
        <w:rPr>
          <w:rFonts w:ascii="Times New Roman" w:hAnsi="Times New Roman" w:cs="Times New Roman"/>
          <w:b/>
          <w:sz w:val="40"/>
          <w:szCs w:val="40"/>
        </w:rPr>
        <w:t>33</w:t>
      </w:r>
      <w:r w:rsidR="00E12A59" w:rsidRPr="00E12A59">
        <w:rPr>
          <w:rFonts w:ascii="Times New Roman" w:hAnsi="Times New Roman" w:cs="Times New Roman"/>
          <w:b/>
          <w:sz w:val="40"/>
          <w:szCs w:val="40"/>
        </w:rPr>
        <w:tab/>
      </w:r>
      <w:r>
        <w:rPr>
          <w:rFonts w:ascii="Times New Roman" w:hAnsi="Times New Roman" w:cs="Times New Roman"/>
          <w:b/>
          <w:sz w:val="40"/>
          <w:szCs w:val="40"/>
        </w:rPr>
        <w:t xml:space="preserve">   </w:t>
      </w:r>
      <w:r w:rsidR="00E12A59">
        <w:rPr>
          <w:rFonts w:ascii="Times New Roman" w:hAnsi="Times New Roman" w:cs="Times New Roman"/>
          <w:b/>
          <w:sz w:val="40"/>
          <w:szCs w:val="40"/>
        </w:rPr>
        <w:t xml:space="preserve"> </w:t>
      </w:r>
      <w:r>
        <w:rPr>
          <w:rFonts w:ascii="Times New Roman" w:hAnsi="Times New Roman" w:cs="Times New Roman"/>
          <w:b/>
          <w:sz w:val="40"/>
          <w:szCs w:val="40"/>
        </w:rPr>
        <w:t>30</w:t>
      </w:r>
      <w:r w:rsidR="00702E0C">
        <w:rPr>
          <w:rFonts w:ascii="Times New Roman" w:hAnsi="Times New Roman" w:cs="Times New Roman"/>
          <w:b/>
          <w:sz w:val="40"/>
          <w:szCs w:val="40"/>
        </w:rPr>
        <w:t>.</w:t>
      </w:r>
      <w:r>
        <w:rPr>
          <w:rFonts w:ascii="Times New Roman" w:hAnsi="Times New Roman" w:cs="Times New Roman"/>
          <w:b/>
          <w:sz w:val="40"/>
          <w:szCs w:val="40"/>
        </w:rPr>
        <w:t>09</w:t>
      </w:r>
      <w:r w:rsidR="00C47FB2">
        <w:rPr>
          <w:rFonts w:ascii="Times New Roman" w:hAnsi="Times New Roman" w:cs="Times New Roman"/>
          <w:b/>
          <w:sz w:val="40"/>
          <w:szCs w:val="40"/>
        </w:rPr>
        <w:t>.20</w:t>
      </w:r>
      <w:r>
        <w:rPr>
          <w:rFonts w:ascii="Times New Roman" w:hAnsi="Times New Roman" w:cs="Times New Roman"/>
          <w:b/>
          <w:sz w:val="40"/>
          <w:szCs w:val="40"/>
        </w:rPr>
        <w:t>20</w:t>
      </w:r>
      <w:r w:rsidR="00C47FB2">
        <w:rPr>
          <w:rFonts w:ascii="Times New Roman" w:hAnsi="Times New Roman" w:cs="Times New Roman"/>
          <w:b/>
          <w:sz w:val="40"/>
          <w:szCs w:val="40"/>
        </w:rPr>
        <w:t>г</w:t>
      </w: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F01E67" w:rsidRPr="00F01E67" w:rsidRDefault="00F01E67" w:rsidP="00F01E67">
      <w:pPr>
        <w:pStyle w:val="1"/>
        <w:spacing w:before="0" w:line="240" w:lineRule="auto"/>
        <w:ind w:firstLine="709"/>
        <w:jc w:val="center"/>
        <w:rPr>
          <w:rFonts w:ascii="Times New Roman" w:hAnsi="Times New Roman" w:cs="Times New Roman"/>
          <w:sz w:val="24"/>
          <w:szCs w:val="24"/>
        </w:rPr>
      </w:pPr>
      <w:bookmarkStart w:id="0" w:name="_Toc332882225"/>
      <w:bookmarkStart w:id="1" w:name="_Toc332882888"/>
      <w:bookmarkStart w:id="2" w:name="_Toc335314410"/>
      <w:bookmarkStart w:id="3" w:name="_Toc335314618"/>
      <w:bookmarkStart w:id="4" w:name="_Toc342479346"/>
      <w:bookmarkStart w:id="5" w:name="_Toc342483415"/>
      <w:proofErr w:type="gramStart"/>
      <w:r w:rsidRPr="00F01E67">
        <w:rPr>
          <w:rFonts w:ascii="Times New Roman" w:hAnsi="Times New Roman" w:cs="Times New Roman"/>
          <w:sz w:val="24"/>
          <w:szCs w:val="24"/>
        </w:rPr>
        <w:t>П</w:t>
      </w:r>
      <w:proofErr w:type="gramEnd"/>
      <w:r w:rsidRPr="00F01E67">
        <w:rPr>
          <w:rFonts w:ascii="Times New Roman" w:hAnsi="Times New Roman" w:cs="Times New Roman"/>
          <w:sz w:val="24"/>
          <w:szCs w:val="24"/>
        </w:rPr>
        <w:t xml:space="preserve"> Р О Т О К О Л</w:t>
      </w:r>
      <w:bookmarkEnd w:id="0"/>
      <w:bookmarkEnd w:id="1"/>
      <w:bookmarkEnd w:id="2"/>
      <w:bookmarkEnd w:id="3"/>
      <w:bookmarkEnd w:id="4"/>
      <w:bookmarkEnd w:id="5"/>
    </w:p>
    <w:p w:rsidR="00F01E67" w:rsidRPr="00F01E67" w:rsidRDefault="00F01E67" w:rsidP="00F01E67">
      <w:pPr>
        <w:pStyle w:val="a6"/>
        <w:spacing w:after="0"/>
        <w:ind w:firstLine="709"/>
        <w:jc w:val="center"/>
        <w:rPr>
          <w:rFonts w:ascii="Times New Roman" w:hAnsi="Times New Roman"/>
          <w:b/>
          <w:szCs w:val="24"/>
        </w:rPr>
      </w:pPr>
      <w:r w:rsidRPr="00F01E67">
        <w:rPr>
          <w:rFonts w:ascii="Times New Roman" w:hAnsi="Times New Roman"/>
          <w:b/>
          <w:szCs w:val="24"/>
        </w:rPr>
        <w:t>публичных слушаний по обсуждению</w:t>
      </w:r>
    </w:p>
    <w:p w:rsidR="00F01E67" w:rsidRPr="00F01E67" w:rsidRDefault="00F01E67" w:rsidP="00F01E67">
      <w:pPr>
        <w:pStyle w:val="a6"/>
        <w:spacing w:after="0"/>
        <w:ind w:firstLine="709"/>
        <w:jc w:val="center"/>
        <w:rPr>
          <w:rFonts w:ascii="Times New Roman" w:hAnsi="Times New Roman"/>
          <w:b/>
          <w:szCs w:val="24"/>
        </w:rPr>
      </w:pPr>
      <w:r w:rsidRPr="00F01E67">
        <w:rPr>
          <w:rFonts w:ascii="Times New Roman" w:hAnsi="Times New Roman"/>
          <w:b/>
          <w:szCs w:val="24"/>
        </w:rPr>
        <w:t xml:space="preserve"> проекта муниципального нормативного правового акта </w:t>
      </w:r>
    </w:p>
    <w:p w:rsidR="00F01E67" w:rsidRPr="00F01E67" w:rsidRDefault="00F01E67" w:rsidP="00F01E67">
      <w:pPr>
        <w:pStyle w:val="a6"/>
        <w:spacing w:after="0"/>
        <w:ind w:firstLine="709"/>
        <w:jc w:val="center"/>
        <w:rPr>
          <w:rFonts w:ascii="Times New Roman" w:hAnsi="Times New Roman"/>
          <w:b/>
          <w:szCs w:val="24"/>
        </w:rPr>
      </w:pPr>
      <w:r w:rsidRPr="00F01E67">
        <w:rPr>
          <w:rFonts w:ascii="Times New Roman" w:hAnsi="Times New Roman"/>
          <w:b/>
          <w:szCs w:val="24"/>
        </w:rPr>
        <w:t xml:space="preserve">«О внесении изменений и дополнений в Устав  </w:t>
      </w:r>
    </w:p>
    <w:p w:rsidR="00F01E67" w:rsidRPr="00F01E67" w:rsidRDefault="00F01E67" w:rsidP="00F01E67">
      <w:pPr>
        <w:pStyle w:val="a6"/>
        <w:spacing w:after="0"/>
        <w:ind w:firstLine="709"/>
        <w:jc w:val="center"/>
        <w:rPr>
          <w:rFonts w:ascii="Times New Roman" w:hAnsi="Times New Roman"/>
          <w:b/>
          <w:szCs w:val="24"/>
        </w:rPr>
      </w:pPr>
      <w:r w:rsidRPr="00F01E67">
        <w:rPr>
          <w:rFonts w:ascii="Times New Roman" w:hAnsi="Times New Roman"/>
          <w:b/>
          <w:szCs w:val="24"/>
        </w:rPr>
        <w:t xml:space="preserve">муниципального образования рабочего поселка Краснозерское </w:t>
      </w:r>
    </w:p>
    <w:p w:rsidR="00F01E67" w:rsidRPr="00F01E67" w:rsidRDefault="00F01E67" w:rsidP="00F01E67">
      <w:pPr>
        <w:pStyle w:val="a6"/>
        <w:spacing w:after="0"/>
        <w:ind w:firstLine="709"/>
        <w:jc w:val="center"/>
        <w:rPr>
          <w:rFonts w:ascii="Times New Roman" w:hAnsi="Times New Roman"/>
          <w:szCs w:val="24"/>
        </w:rPr>
      </w:pPr>
      <w:r w:rsidRPr="00F01E67">
        <w:rPr>
          <w:rFonts w:ascii="Times New Roman" w:hAnsi="Times New Roman"/>
          <w:b/>
          <w:szCs w:val="24"/>
        </w:rPr>
        <w:t>Краснозерского района Новосибирской области»</w:t>
      </w:r>
    </w:p>
    <w:p w:rsidR="00F01E67" w:rsidRPr="00F01E67" w:rsidRDefault="00F01E67" w:rsidP="00F01E67">
      <w:pPr>
        <w:spacing w:line="240" w:lineRule="auto"/>
        <w:ind w:firstLine="709"/>
        <w:rPr>
          <w:rFonts w:ascii="Times New Roman" w:hAnsi="Times New Roman" w:cs="Times New Roman"/>
          <w:sz w:val="24"/>
          <w:szCs w:val="24"/>
        </w:rPr>
      </w:pPr>
    </w:p>
    <w:p w:rsidR="00F01E67" w:rsidRPr="00F01E67" w:rsidRDefault="00F01E67" w:rsidP="00F01E67">
      <w:pPr>
        <w:pStyle w:val="ConsPlusNonformat"/>
        <w:ind w:firstLine="709"/>
        <w:jc w:val="both"/>
        <w:rPr>
          <w:rFonts w:ascii="Times New Roman" w:hAnsi="Times New Roman" w:cs="Times New Roman"/>
          <w:sz w:val="24"/>
          <w:szCs w:val="24"/>
        </w:rPr>
      </w:pPr>
      <w:r w:rsidRPr="00F01E67">
        <w:rPr>
          <w:rFonts w:ascii="Times New Roman" w:hAnsi="Times New Roman" w:cs="Times New Roman"/>
          <w:sz w:val="24"/>
          <w:szCs w:val="24"/>
        </w:rPr>
        <w:t xml:space="preserve">Публичные слушания по внесению изменений и дополнений в Устав муниципального образования рабочего поселка Краснозерское Краснозерского района Новосибирской области назначены на « 30 » сентября  2020 года. </w:t>
      </w:r>
    </w:p>
    <w:p w:rsidR="00F01E67" w:rsidRPr="00F01E67" w:rsidRDefault="00F01E67" w:rsidP="00F01E67">
      <w:pPr>
        <w:pStyle w:val="ConsPlusNonformat"/>
        <w:ind w:firstLine="709"/>
        <w:rPr>
          <w:rFonts w:ascii="Times New Roman" w:hAnsi="Times New Roman" w:cs="Times New Roman"/>
          <w:sz w:val="24"/>
          <w:szCs w:val="24"/>
        </w:rPr>
      </w:pPr>
    </w:p>
    <w:p w:rsidR="00F01E67" w:rsidRPr="00F01E67" w:rsidRDefault="00F01E67" w:rsidP="00F01E67">
      <w:pPr>
        <w:pStyle w:val="ConsPlusNonformat"/>
        <w:ind w:firstLine="709"/>
        <w:rPr>
          <w:rFonts w:ascii="Times New Roman" w:hAnsi="Times New Roman" w:cs="Times New Roman"/>
          <w:sz w:val="24"/>
          <w:szCs w:val="24"/>
        </w:rPr>
      </w:pPr>
      <w:r w:rsidRPr="00F01E67">
        <w:rPr>
          <w:rFonts w:ascii="Times New Roman" w:hAnsi="Times New Roman" w:cs="Times New Roman"/>
          <w:sz w:val="24"/>
          <w:szCs w:val="24"/>
        </w:rPr>
        <w:t>Дата проведения публичных слушаний: « 30 » сентября 2020 года.</w:t>
      </w:r>
    </w:p>
    <w:p w:rsidR="00F01E67" w:rsidRPr="00F01E67" w:rsidRDefault="00F01E67" w:rsidP="00F01E67">
      <w:pPr>
        <w:pStyle w:val="ConsPlusNonformat"/>
        <w:ind w:firstLine="709"/>
        <w:jc w:val="both"/>
        <w:rPr>
          <w:rFonts w:ascii="Times New Roman" w:hAnsi="Times New Roman" w:cs="Times New Roman"/>
          <w:sz w:val="24"/>
          <w:szCs w:val="24"/>
        </w:rPr>
      </w:pPr>
      <w:r w:rsidRPr="00F01E67">
        <w:rPr>
          <w:rFonts w:ascii="Times New Roman" w:hAnsi="Times New Roman" w:cs="Times New Roman"/>
          <w:sz w:val="24"/>
          <w:szCs w:val="24"/>
        </w:rPr>
        <w:t>Время проведения: с 15:00 часов до 16:00 часов.</w:t>
      </w:r>
    </w:p>
    <w:p w:rsidR="00F01E67" w:rsidRPr="00F01E67" w:rsidRDefault="00F01E67" w:rsidP="00F01E67">
      <w:pPr>
        <w:pStyle w:val="ConsPlusNonformat"/>
        <w:ind w:firstLine="709"/>
        <w:jc w:val="both"/>
        <w:rPr>
          <w:rFonts w:ascii="Times New Roman" w:hAnsi="Times New Roman" w:cs="Times New Roman"/>
          <w:sz w:val="24"/>
          <w:szCs w:val="24"/>
        </w:rPr>
      </w:pPr>
      <w:r w:rsidRPr="00F01E67">
        <w:rPr>
          <w:rFonts w:ascii="Times New Roman" w:hAnsi="Times New Roman" w:cs="Times New Roman"/>
          <w:sz w:val="24"/>
          <w:szCs w:val="24"/>
        </w:rPr>
        <w:t xml:space="preserve">Место проведения: зал заседаний администрации Краснозерского района Новосибирской области, расположенный по адресу: Новосибирская  область, </w:t>
      </w:r>
      <w:proofErr w:type="spellStart"/>
      <w:r w:rsidRPr="00F01E67">
        <w:rPr>
          <w:rFonts w:ascii="Times New Roman" w:hAnsi="Times New Roman" w:cs="Times New Roman"/>
          <w:sz w:val="24"/>
          <w:szCs w:val="24"/>
        </w:rPr>
        <w:t>Краснозерский</w:t>
      </w:r>
      <w:proofErr w:type="spellEnd"/>
      <w:r w:rsidRPr="00F01E67">
        <w:rPr>
          <w:rFonts w:ascii="Times New Roman" w:hAnsi="Times New Roman" w:cs="Times New Roman"/>
          <w:sz w:val="24"/>
          <w:szCs w:val="24"/>
        </w:rPr>
        <w:t xml:space="preserve"> район, рабочий поселок Краснозерское, ул. Чкалова, 5.</w:t>
      </w:r>
    </w:p>
    <w:p w:rsidR="00F01E67" w:rsidRPr="00F01E67" w:rsidRDefault="00F01E67" w:rsidP="00F01E67">
      <w:pPr>
        <w:pStyle w:val="ConsPlusNonformat"/>
        <w:ind w:firstLine="709"/>
        <w:rPr>
          <w:rFonts w:ascii="Times New Roman" w:hAnsi="Times New Roman" w:cs="Times New Roman"/>
          <w:sz w:val="24"/>
          <w:szCs w:val="24"/>
        </w:rPr>
      </w:pPr>
      <w:r w:rsidRPr="00F01E67">
        <w:rPr>
          <w:rFonts w:ascii="Times New Roman" w:hAnsi="Times New Roman" w:cs="Times New Roman"/>
          <w:sz w:val="24"/>
          <w:szCs w:val="24"/>
        </w:rPr>
        <w:t>Председатель публичных слушаний: Эскина Елена Алексеевна</w:t>
      </w:r>
    </w:p>
    <w:p w:rsidR="00F01E67" w:rsidRPr="00F01E67" w:rsidRDefault="00F01E67" w:rsidP="00F01E67">
      <w:pPr>
        <w:pStyle w:val="ConsPlusNonformat"/>
        <w:ind w:firstLine="709"/>
        <w:rPr>
          <w:rFonts w:ascii="Times New Roman" w:hAnsi="Times New Roman" w:cs="Times New Roman"/>
          <w:sz w:val="24"/>
          <w:szCs w:val="24"/>
        </w:rPr>
      </w:pPr>
      <w:r w:rsidRPr="00F01E67">
        <w:rPr>
          <w:rFonts w:ascii="Times New Roman" w:hAnsi="Times New Roman" w:cs="Times New Roman"/>
          <w:sz w:val="24"/>
          <w:szCs w:val="24"/>
        </w:rPr>
        <w:t xml:space="preserve">Секретарь публичных слушаний: </w:t>
      </w:r>
      <w:proofErr w:type="spellStart"/>
      <w:r w:rsidRPr="00F01E67">
        <w:rPr>
          <w:rFonts w:ascii="Times New Roman" w:hAnsi="Times New Roman" w:cs="Times New Roman"/>
          <w:sz w:val="24"/>
          <w:szCs w:val="24"/>
        </w:rPr>
        <w:t>Рифлинг</w:t>
      </w:r>
      <w:proofErr w:type="spellEnd"/>
      <w:r w:rsidRPr="00F01E67">
        <w:rPr>
          <w:rFonts w:ascii="Times New Roman" w:hAnsi="Times New Roman" w:cs="Times New Roman"/>
          <w:sz w:val="24"/>
          <w:szCs w:val="24"/>
        </w:rPr>
        <w:t xml:space="preserve"> Валентина Андреевна</w:t>
      </w:r>
    </w:p>
    <w:p w:rsidR="00F01E67" w:rsidRPr="00F01E67" w:rsidRDefault="00F01E67" w:rsidP="00F01E67">
      <w:pPr>
        <w:pStyle w:val="ConsPlusNonformat"/>
        <w:ind w:firstLine="709"/>
        <w:jc w:val="both"/>
        <w:rPr>
          <w:rFonts w:ascii="Times New Roman" w:hAnsi="Times New Roman" w:cs="Times New Roman"/>
          <w:sz w:val="24"/>
          <w:szCs w:val="24"/>
        </w:rPr>
      </w:pPr>
      <w:r w:rsidRPr="00F01E67">
        <w:rPr>
          <w:rFonts w:ascii="Times New Roman" w:hAnsi="Times New Roman" w:cs="Times New Roman"/>
          <w:sz w:val="24"/>
          <w:szCs w:val="24"/>
        </w:rPr>
        <w:t>Присутствовали: жители рабочего поселка Краснозерское Краснозерского района Новосибирской области в количестве 46 человек.</w:t>
      </w:r>
    </w:p>
    <w:p w:rsidR="00F01E67" w:rsidRPr="00F01E67" w:rsidRDefault="00F01E67" w:rsidP="00F01E67">
      <w:pPr>
        <w:pStyle w:val="ConsPlusNonformat"/>
        <w:ind w:firstLine="709"/>
        <w:jc w:val="both"/>
        <w:rPr>
          <w:rFonts w:ascii="Times New Roman" w:hAnsi="Times New Roman" w:cs="Times New Roman"/>
          <w:sz w:val="24"/>
          <w:szCs w:val="24"/>
        </w:rPr>
      </w:pPr>
      <w:r w:rsidRPr="00F01E67">
        <w:rPr>
          <w:rFonts w:ascii="Times New Roman" w:hAnsi="Times New Roman" w:cs="Times New Roman"/>
          <w:sz w:val="24"/>
          <w:szCs w:val="24"/>
        </w:rPr>
        <w:tab/>
      </w:r>
      <w:r w:rsidRPr="00F01E67">
        <w:rPr>
          <w:rFonts w:ascii="Times New Roman" w:hAnsi="Times New Roman" w:cs="Times New Roman"/>
          <w:sz w:val="24"/>
          <w:szCs w:val="24"/>
        </w:rPr>
        <w:tab/>
      </w:r>
      <w:r w:rsidRPr="00F01E67">
        <w:rPr>
          <w:rFonts w:ascii="Times New Roman" w:hAnsi="Times New Roman" w:cs="Times New Roman"/>
          <w:sz w:val="24"/>
          <w:szCs w:val="24"/>
        </w:rPr>
        <w:tab/>
      </w:r>
    </w:p>
    <w:p w:rsidR="00F01E67" w:rsidRPr="00F01E67" w:rsidRDefault="00F01E67" w:rsidP="00F01E67">
      <w:pPr>
        <w:spacing w:line="240" w:lineRule="auto"/>
        <w:ind w:firstLine="709"/>
        <w:rPr>
          <w:rFonts w:ascii="Times New Roman" w:hAnsi="Times New Roman" w:cs="Times New Roman"/>
          <w:b/>
          <w:sz w:val="24"/>
          <w:szCs w:val="24"/>
        </w:rPr>
      </w:pPr>
      <w:r w:rsidRPr="00F01E67">
        <w:rPr>
          <w:rFonts w:ascii="Times New Roman" w:hAnsi="Times New Roman" w:cs="Times New Roman"/>
          <w:b/>
          <w:sz w:val="24"/>
          <w:szCs w:val="24"/>
        </w:rPr>
        <w:t>ПОВЕСТКА  ДНЯ:</w:t>
      </w:r>
    </w:p>
    <w:p w:rsidR="00F01E67" w:rsidRPr="00F01E67" w:rsidRDefault="00F01E67" w:rsidP="00F01E67">
      <w:pPr>
        <w:numPr>
          <w:ilvl w:val="0"/>
          <w:numId w:val="17"/>
        </w:numPr>
        <w:spacing w:after="0" w:line="240" w:lineRule="auto"/>
        <w:jc w:val="both"/>
        <w:rPr>
          <w:rFonts w:ascii="Times New Roman" w:hAnsi="Times New Roman" w:cs="Times New Roman"/>
          <w:sz w:val="24"/>
          <w:szCs w:val="24"/>
        </w:rPr>
      </w:pPr>
      <w:r w:rsidRPr="00F01E67">
        <w:rPr>
          <w:rFonts w:ascii="Times New Roman" w:hAnsi="Times New Roman" w:cs="Times New Roman"/>
          <w:sz w:val="24"/>
          <w:szCs w:val="24"/>
        </w:rPr>
        <w:t>Рассмотрение проекта муниципального нормативного правового акта «О внесении изменений и дополнений в Устав муниципального образования рабочего поселка Краснозерское Краснозерского района Новосибирской области».</w:t>
      </w:r>
    </w:p>
    <w:p w:rsidR="00F01E67" w:rsidRPr="00F01E67" w:rsidRDefault="00F01E67" w:rsidP="00F01E67">
      <w:pPr>
        <w:spacing w:line="240" w:lineRule="auto"/>
        <w:jc w:val="both"/>
        <w:rPr>
          <w:rFonts w:ascii="Times New Roman" w:hAnsi="Times New Roman" w:cs="Times New Roman"/>
          <w:b/>
          <w:sz w:val="24"/>
          <w:szCs w:val="24"/>
        </w:rPr>
      </w:pPr>
    </w:p>
    <w:p w:rsidR="00F01E67" w:rsidRPr="00F01E67" w:rsidRDefault="00F01E67" w:rsidP="00F01E67">
      <w:pPr>
        <w:spacing w:line="240" w:lineRule="auto"/>
        <w:jc w:val="both"/>
        <w:rPr>
          <w:rFonts w:ascii="Times New Roman" w:hAnsi="Times New Roman" w:cs="Times New Roman"/>
          <w:sz w:val="24"/>
          <w:szCs w:val="24"/>
        </w:rPr>
      </w:pPr>
      <w:r w:rsidRPr="00F01E67">
        <w:rPr>
          <w:rFonts w:ascii="Times New Roman" w:hAnsi="Times New Roman" w:cs="Times New Roman"/>
          <w:b/>
          <w:sz w:val="24"/>
          <w:szCs w:val="24"/>
        </w:rPr>
        <w:t xml:space="preserve">СЛУШАЛИ: </w:t>
      </w:r>
      <w:r w:rsidRPr="00F01E67">
        <w:rPr>
          <w:rFonts w:ascii="Times New Roman" w:hAnsi="Times New Roman" w:cs="Times New Roman"/>
          <w:sz w:val="24"/>
          <w:szCs w:val="24"/>
        </w:rPr>
        <w:t>о проекте</w:t>
      </w:r>
      <w:r w:rsidRPr="00F01E67">
        <w:rPr>
          <w:rFonts w:ascii="Times New Roman" w:hAnsi="Times New Roman" w:cs="Times New Roman"/>
          <w:b/>
          <w:sz w:val="24"/>
          <w:szCs w:val="24"/>
        </w:rPr>
        <w:t xml:space="preserve"> </w:t>
      </w:r>
      <w:r w:rsidRPr="00F01E67">
        <w:rPr>
          <w:rFonts w:ascii="Times New Roman" w:hAnsi="Times New Roman" w:cs="Times New Roman"/>
          <w:sz w:val="24"/>
          <w:szCs w:val="24"/>
        </w:rPr>
        <w:t>муниципального нормативного правового акта</w:t>
      </w:r>
      <w:r w:rsidRPr="00F01E67">
        <w:rPr>
          <w:rFonts w:ascii="Times New Roman" w:hAnsi="Times New Roman" w:cs="Times New Roman"/>
          <w:b/>
          <w:sz w:val="24"/>
          <w:szCs w:val="24"/>
        </w:rPr>
        <w:t xml:space="preserve"> </w:t>
      </w:r>
      <w:r w:rsidRPr="00F01E67">
        <w:rPr>
          <w:rFonts w:ascii="Times New Roman" w:hAnsi="Times New Roman" w:cs="Times New Roman"/>
          <w:sz w:val="24"/>
          <w:szCs w:val="24"/>
        </w:rPr>
        <w:t>о внесении</w:t>
      </w:r>
      <w:r w:rsidRPr="00F01E67">
        <w:rPr>
          <w:rFonts w:ascii="Times New Roman" w:hAnsi="Times New Roman" w:cs="Times New Roman"/>
          <w:b/>
          <w:sz w:val="24"/>
          <w:szCs w:val="24"/>
        </w:rPr>
        <w:t xml:space="preserve"> </w:t>
      </w:r>
      <w:r w:rsidRPr="00F01E67">
        <w:rPr>
          <w:rFonts w:ascii="Times New Roman" w:hAnsi="Times New Roman" w:cs="Times New Roman"/>
          <w:sz w:val="24"/>
          <w:szCs w:val="24"/>
        </w:rPr>
        <w:t>изменений</w:t>
      </w:r>
      <w:r w:rsidRPr="00F01E67">
        <w:rPr>
          <w:rFonts w:ascii="Times New Roman" w:hAnsi="Times New Roman" w:cs="Times New Roman"/>
          <w:b/>
          <w:sz w:val="24"/>
          <w:szCs w:val="24"/>
        </w:rPr>
        <w:t xml:space="preserve"> </w:t>
      </w:r>
      <w:r w:rsidRPr="00F01E67">
        <w:rPr>
          <w:rFonts w:ascii="Times New Roman" w:hAnsi="Times New Roman" w:cs="Times New Roman"/>
          <w:sz w:val="24"/>
          <w:szCs w:val="24"/>
        </w:rPr>
        <w:t>и дополнений</w:t>
      </w:r>
      <w:r w:rsidRPr="00F01E67">
        <w:rPr>
          <w:rFonts w:ascii="Times New Roman" w:hAnsi="Times New Roman" w:cs="Times New Roman"/>
          <w:b/>
          <w:sz w:val="24"/>
          <w:szCs w:val="24"/>
        </w:rPr>
        <w:t xml:space="preserve"> </w:t>
      </w:r>
      <w:r w:rsidRPr="00F01E67">
        <w:rPr>
          <w:rFonts w:ascii="Times New Roman" w:hAnsi="Times New Roman" w:cs="Times New Roman"/>
          <w:sz w:val="24"/>
          <w:szCs w:val="24"/>
        </w:rPr>
        <w:t>в</w:t>
      </w:r>
      <w:r w:rsidRPr="00F01E67">
        <w:rPr>
          <w:rFonts w:ascii="Times New Roman" w:hAnsi="Times New Roman" w:cs="Times New Roman"/>
          <w:b/>
          <w:sz w:val="24"/>
          <w:szCs w:val="24"/>
        </w:rPr>
        <w:t xml:space="preserve"> </w:t>
      </w:r>
      <w:r w:rsidRPr="00F01E67">
        <w:rPr>
          <w:rFonts w:ascii="Times New Roman" w:hAnsi="Times New Roman" w:cs="Times New Roman"/>
          <w:sz w:val="24"/>
          <w:szCs w:val="24"/>
        </w:rPr>
        <w:t>Устав муниципального образования рабочего поселка Краснозерское Краснозерского района Новосибирской области, слушали ведущего специалиста администрации рабочего поселка Краснозерское - Ненашеву Юлию Викторовну:</w:t>
      </w:r>
    </w:p>
    <w:p w:rsidR="00F01E67" w:rsidRPr="00F01E67" w:rsidRDefault="00F01E67" w:rsidP="00F01E67">
      <w:pPr>
        <w:spacing w:line="240" w:lineRule="auto"/>
        <w:ind w:firstLine="708"/>
        <w:jc w:val="both"/>
        <w:rPr>
          <w:rFonts w:ascii="Times New Roman" w:hAnsi="Times New Roman" w:cs="Times New Roman"/>
          <w:sz w:val="24"/>
          <w:szCs w:val="24"/>
        </w:rPr>
      </w:pPr>
      <w:r w:rsidRPr="00F01E67">
        <w:rPr>
          <w:rFonts w:ascii="Times New Roman" w:hAnsi="Times New Roman" w:cs="Times New Roman"/>
          <w:sz w:val="24"/>
          <w:szCs w:val="24"/>
        </w:rPr>
        <w:t xml:space="preserve">23 сентября текущего года на первой (очередной) сессии Совета депутатов рабочего поселка Краснозерское Краснозерского района Новосибирской области рассмотрели проект решения «О назначении публичных слушаний проекта муниципального правового акта «О внесении изменений и дополнений в Устав муниципального образования рабочего поселка Краснозерское Краснозерского района Новосибирской области». Изменения в Устав следующие:   </w:t>
      </w:r>
    </w:p>
    <w:p w:rsidR="00F01E67" w:rsidRPr="00F01E67" w:rsidRDefault="00F01E67" w:rsidP="00F01E67">
      <w:pPr>
        <w:pStyle w:val="4"/>
        <w:spacing w:before="0" w:line="240" w:lineRule="auto"/>
        <w:ind w:firstLine="708"/>
        <w:jc w:val="both"/>
        <w:rPr>
          <w:rFonts w:ascii="Times New Roman" w:hAnsi="Times New Roman" w:cs="Times New Roman"/>
          <w:b w:val="0"/>
          <w:bCs w:val="0"/>
          <w:i w:val="0"/>
          <w:iCs w:val="0"/>
          <w:color w:val="000000"/>
          <w:sz w:val="24"/>
          <w:szCs w:val="24"/>
        </w:rPr>
      </w:pPr>
      <w:r w:rsidRPr="00F01E67">
        <w:rPr>
          <w:rFonts w:ascii="Times New Roman" w:hAnsi="Times New Roman" w:cs="Times New Roman"/>
          <w:b w:val="0"/>
          <w:bCs w:val="0"/>
          <w:i w:val="0"/>
          <w:iCs w:val="0"/>
          <w:color w:val="000000"/>
          <w:sz w:val="24"/>
          <w:szCs w:val="24"/>
        </w:rPr>
        <w:lastRenderedPageBreak/>
        <w:t xml:space="preserve">1.1. Статью 20.1 </w:t>
      </w:r>
      <w:r w:rsidRPr="00F01E67">
        <w:rPr>
          <w:rFonts w:ascii="Times New Roman" w:hAnsi="Times New Roman" w:cs="Times New Roman"/>
          <w:bCs w:val="0"/>
          <w:i w:val="0"/>
          <w:iCs w:val="0"/>
          <w:color w:val="000000"/>
          <w:sz w:val="24"/>
          <w:szCs w:val="24"/>
        </w:rPr>
        <w:t xml:space="preserve">«Гарантии </w:t>
      </w:r>
      <w:proofErr w:type="gramStart"/>
      <w:r w:rsidRPr="00F01E67">
        <w:rPr>
          <w:rFonts w:ascii="Times New Roman" w:hAnsi="Times New Roman" w:cs="Times New Roman"/>
          <w:bCs w:val="0"/>
          <w:i w:val="0"/>
          <w:iCs w:val="0"/>
          <w:color w:val="000000"/>
          <w:sz w:val="24"/>
          <w:szCs w:val="24"/>
        </w:rPr>
        <w:t>осуществления полномочий депутатов Совета депутатов муниципального</w:t>
      </w:r>
      <w:proofErr w:type="gramEnd"/>
      <w:r w:rsidRPr="00F01E67">
        <w:rPr>
          <w:rFonts w:ascii="Times New Roman" w:hAnsi="Times New Roman" w:cs="Times New Roman"/>
          <w:bCs w:val="0"/>
          <w:i w:val="0"/>
          <w:iCs w:val="0"/>
          <w:color w:val="000000"/>
          <w:sz w:val="24"/>
          <w:szCs w:val="24"/>
        </w:rPr>
        <w:t xml:space="preserve"> образования»</w:t>
      </w:r>
      <w:r w:rsidRPr="00F01E67">
        <w:rPr>
          <w:rFonts w:ascii="Times New Roman" w:hAnsi="Times New Roman" w:cs="Times New Roman"/>
          <w:b w:val="0"/>
          <w:bCs w:val="0"/>
          <w:i w:val="0"/>
          <w:iCs w:val="0"/>
          <w:color w:val="000000"/>
          <w:sz w:val="24"/>
          <w:szCs w:val="24"/>
        </w:rPr>
        <w:t xml:space="preserve"> Устава дополнить пунктом 5.1 следующего содержания:</w:t>
      </w:r>
    </w:p>
    <w:p w:rsidR="00F01E67" w:rsidRPr="00F01E67" w:rsidRDefault="00F01E67" w:rsidP="00F01E67">
      <w:pPr>
        <w:spacing w:line="240" w:lineRule="auto"/>
        <w:ind w:firstLine="708"/>
        <w:jc w:val="both"/>
        <w:rPr>
          <w:rFonts w:ascii="Times New Roman" w:hAnsi="Times New Roman" w:cs="Times New Roman"/>
          <w:sz w:val="24"/>
          <w:szCs w:val="24"/>
        </w:rPr>
      </w:pPr>
      <w:r w:rsidRPr="00F01E67">
        <w:rPr>
          <w:rFonts w:ascii="Times New Roman" w:hAnsi="Times New Roman" w:cs="Times New Roman"/>
          <w:color w:val="000000"/>
          <w:sz w:val="24"/>
          <w:szCs w:val="24"/>
        </w:rPr>
        <w:t xml:space="preserve"> «5.1 Депутату, осуществляющему свои полномочия на непостоянной основе, гарантируется сохранение места работы (должности) на период, составляющий в совокупности 4 рабочих дня в месяц</w:t>
      </w:r>
      <w:proofErr w:type="gramStart"/>
      <w:r w:rsidRPr="00F01E67">
        <w:rPr>
          <w:rFonts w:ascii="Times New Roman" w:hAnsi="Times New Roman" w:cs="Times New Roman"/>
          <w:color w:val="000000"/>
          <w:sz w:val="24"/>
          <w:szCs w:val="24"/>
        </w:rPr>
        <w:t>.»</w:t>
      </w:r>
      <w:proofErr w:type="gramEnd"/>
    </w:p>
    <w:p w:rsidR="00F01E67" w:rsidRPr="00F01E67" w:rsidRDefault="00F01E67" w:rsidP="00F01E67">
      <w:pPr>
        <w:spacing w:line="240" w:lineRule="auto"/>
        <w:ind w:firstLine="708"/>
        <w:jc w:val="both"/>
        <w:rPr>
          <w:rFonts w:ascii="Times New Roman" w:hAnsi="Times New Roman" w:cs="Times New Roman"/>
          <w:sz w:val="24"/>
          <w:szCs w:val="24"/>
        </w:rPr>
      </w:pPr>
    </w:p>
    <w:p w:rsidR="00F01E67" w:rsidRPr="00F01E67" w:rsidRDefault="00F01E67" w:rsidP="00F01E67">
      <w:pPr>
        <w:shd w:val="clear" w:color="auto" w:fill="FFFFFF"/>
        <w:spacing w:line="240" w:lineRule="auto"/>
        <w:jc w:val="both"/>
        <w:rPr>
          <w:rFonts w:ascii="Times New Roman" w:hAnsi="Times New Roman" w:cs="Times New Roman"/>
          <w:b/>
          <w:spacing w:val="1"/>
          <w:sz w:val="24"/>
          <w:szCs w:val="24"/>
        </w:rPr>
      </w:pPr>
      <w:r w:rsidRPr="00F01E67">
        <w:rPr>
          <w:rFonts w:ascii="Times New Roman" w:hAnsi="Times New Roman" w:cs="Times New Roman"/>
          <w:b/>
          <w:spacing w:val="1"/>
          <w:sz w:val="24"/>
          <w:szCs w:val="24"/>
        </w:rPr>
        <w:t xml:space="preserve">ВЫСТУПИЛИ: </w:t>
      </w:r>
      <w:proofErr w:type="spellStart"/>
      <w:r w:rsidRPr="00F01E67">
        <w:rPr>
          <w:rFonts w:ascii="Times New Roman" w:hAnsi="Times New Roman" w:cs="Times New Roman"/>
          <w:spacing w:val="1"/>
          <w:sz w:val="24"/>
          <w:szCs w:val="24"/>
        </w:rPr>
        <w:t>Клевакина</w:t>
      </w:r>
      <w:proofErr w:type="spellEnd"/>
      <w:r w:rsidRPr="00F01E67">
        <w:rPr>
          <w:rFonts w:ascii="Times New Roman" w:hAnsi="Times New Roman" w:cs="Times New Roman"/>
          <w:spacing w:val="1"/>
          <w:sz w:val="24"/>
          <w:szCs w:val="24"/>
        </w:rPr>
        <w:t xml:space="preserve"> Наталья Васильевна – </w:t>
      </w:r>
      <w:r w:rsidRPr="00F01E67">
        <w:rPr>
          <w:rFonts w:ascii="Times New Roman" w:hAnsi="Times New Roman" w:cs="Times New Roman"/>
          <w:sz w:val="24"/>
          <w:szCs w:val="24"/>
        </w:rPr>
        <w:t>с п</w:t>
      </w:r>
      <w:r w:rsidRPr="00F01E67">
        <w:rPr>
          <w:rFonts w:ascii="Times New Roman" w:hAnsi="Times New Roman" w:cs="Times New Roman"/>
          <w:spacing w:val="5"/>
          <w:sz w:val="24"/>
          <w:szCs w:val="24"/>
        </w:rPr>
        <w:t xml:space="preserve">редложением одобрить проект муниципального нормативного правового акта о внесении изменений и дополнений в Устав муниципального образования рабочего поселка Краснозерское Краснозерского района Новосибирской области с дополнительными изменениями. </w:t>
      </w:r>
      <w:r w:rsidRPr="00F01E67">
        <w:rPr>
          <w:rFonts w:ascii="Times New Roman" w:hAnsi="Times New Roman" w:cs="Times New Roman"/>
          <w:spacing w:val="2"/>
          <w:sz w:val="24"/>
          <w:szCs w:val="24"/>
        </w:rPr>
        <w:t xml:space="preserve">Изменений и дополнений по данному вопросу больше не поступило. </w:t>
      </w:r>
    </w:p>
    <w:p w:rsidR="00F01E67" w:rsidRPr="00F01E67" w:rsidRDefault="00F01E67" w:rsidP="00F01E67">
      <w:pPr>
        <w:spacing w:line="240" w:lineRule="auto"/>
        <w:jc w:val="both"/>
        <w:rPr>
          <w:rFonts w:ascii="Times New Roman" w:hAnsi="Times New Roman" w:cs="Times New Roman"/>
          <w:b/>
          <w:sz w:val="24"/>
          <w:szCs w:val="24"/>
        </w:rPr>
      </w:pPr>
    </w:p>
    <w:p w:rsidR="00F01E67" w:rsidRPr="00F01E67" w:rsidRDefault="00F01E67" w:rsidP="00F01E67">
      <w:pPr>
        <w:spacing w:line="240" w:lineRule="auto"/>
        <w:jc w:val="both"/>
        <w:rPr>
          <w:rFonts w:ascii="Times New Roman" w:hAnsi="Times New Roman" w:cs="Times New Roman"/>
          <w:b/>
          <w:sz w:val="24"/>
          <w:szCs w:val="24"/>
        </w:rPr>
      </w:pPr>
      <w:r w:rsidRPr="00F01E67">
        <w:rPr>
          <w:rFonts w:ascii="Times New Roman" w:hAnsi="Times New Roman" w:cs="Times New Roman"/>
          <w:b/>
          <w:sz w:val="24"/>
          <w:szCs w:val="24"/>
        </w:rPr>
        <w:t xml:space="preserve">ГОЛОСОВАЛИ: </w:t>
      </w:r>
      <w:r w:rsidRPr="00F01E67">
        <w:rPr>
          <w:rFonts w:ascii="Times New Roman" w:hAnsi="Times New Roman" w:cs="Times New Roman"/>
          <w:sz w:val="24"/>
          <w:szCs w:val="24"/>
        </w:rPr>
        <w:t>За принятие изменений и дополнений в устав: «За» - единогласно проголосовали, «Против» - проголосовавших нет,</w:t>
      </w:r>
      <w:r w:rsidRPr="00F01E67">
        <w:rPr>
          <w:rFonts w:ascii="Times New Roman" w:hAnsi="Times New Roman" w:cs="Times New Roman"/>
          <w:b/>
          <w:sz w:val="24"/>
          <w:szCs w:val="24"/>
        </w:rPr>
        <w:t xml:space="preserve"> </w:t>
      </w:r>
      <w:r w:rsidRPr="00F01E67">
        <w:rPr>
          <w:rFonts w:ascii="Times New Roman" w:hAnsi="Times New Roman" w:cs="Times New Roman"/>
          <w:sz w:val="24"/>
          <w:szCs w:val="24"/>
        </w:rPr>
        <w:t>«Воздержавшихся» - нет.</w:t>
      </w:r>
    </w:p>
    <w:p w:rsidR="00F01E67" w:rsidRPr="00F01E67" w:rsidRDefault="00F01E67" w:rsidP="00F01E67">
      <w:pPr>
        <w:pStyle w:val="af"/>
        <w:tabs>
          <w:tab w:val="left" w:pos="11080"/>
        </w:tabs>
        <w:suppressAutoHyphens/>
        <w:spacing w:after="0"/>
        <w:ind w:left="0"/>
        <w:jc w:val="both"/>
      </w:pPr>
    </w:p>
    <w:p w:rsidR="00F01E67" w:rsidRPr="00F01E67" w:rsidRDefault="00F01E67" w:rsidP="00F01E67">
      <w:pPr>
        <w:pStyle w:val="af"/>
        <w:tabs>
          <w:tab w:val="left" w:pos="11080"/>
        </w:tabs>
        <w:suppressAutoHyphens/>
        <w:spacing w:after="0"/>
        <w:ind w:left="0"/>
        <w:jc w:val="both"/>
      </w:pPr>
    </w:p>
    <w:p w:rsidR="00F01E67" w:rsidRPr="00F01E67" w:rsidRDefault="00F01E67" w:rsidP="00F01E67">
      <w:pPr>
        <w:pStyle w:val="af"/>
        <w:tabs>
          <w:tab w:val="left" w:pos="11080"/>
        </w:tabs>
        <w:suppressAutoHyphens/>
        <w:spacing w:after="0"/>
        <w:ind w:left="0"/>
        <w:jc w:val="both"/>
      </w:pPr>
      <w:r w:rsidRPr="00F01E67">
        <w:rPr>
          <w:b/>
          <w:spacing w:val="2"/>
        </w:rPr>
        <w:t>РЕШИЛИ:</w:t>
      </w:r>
      <w:r w:rsidRPr="00F01E67">
        <w:rPr>
          <w:spacing w:val="2"/>
        </w:rPr>
        <w:t xml:space="preserve"> </w:t>
      </w:r>
      <w:r w:rsidRPr="00F01E67">
        <w:t>Рекомендовать Совету депутатов рабочего поселка Краснозерское Краснозерского района Новосибирской области принять проект муниципального нормативного правового акта о внесении изменений и дополнений в Устав муниципального образования рабочего поселка Краснозерское Краснозерского района Новосибирской области, с вышеуказанными изложенными изменениями и дополнениями.</w:t>
      </w:r>
    </w:p>
    <w:p w:rsidR="00F01E67" w:rsidRPr="00F01E67" w:rsidRDefault="00F01E67" w:rsidP="00F01E67">
      <w:pPr>
        <w:pStyle w:val="af"/>
        <w:tabs>
          <w:tab w:val="left" w:pos="11080"/>
        </w:tabs>
        <w:suppressAutoHyphens/>
        <w:spacing w:after="0"/>
        <w:ind w:left="0"/>
        <w:jc w:val="both"/>
      </w:pPr>
    </w:p>
    <w:p w:rsidR="00F01E67" w:rsidRPr="00F01E67" w:rsidRDefault="00F01E67" w:rsidP="00F01E67">
      <w:pPr>
        <w:pStyle w:val="a6"/>
        <w:rPr>
          <w:rFonts w:ascii="Times New Roman" w:hAnsi="Times New Roman"/>
          <w:szCs w:val="24"/>
        </w:rPr>
      </w:pPr>
      <w:r w:rsidRPr="00F01E67">
        <w:rPr>
          <w:rFonts w:ascii="Times New Roman" w:hAnsi="Times New Roman"/>
          <w:szCs w:val="24"/>
        </w:rPr>
        <w:t>Итоги голосования следующие: за принятие муниципального нормативного правового акта с соответствующими изложенными изменениями в Устав: «за» - единогласно;  «против» - нет, «воздержавшихся» - нет.</w:t>
      </w:r>
    </w:p>
    <w:p w:rsidR="00F01E67" w:rsidRPr="00F01E67" w:rsidRDefault="00F01E67" w:rsidP="00F01E67">
      <w:pPr>
        <w:pStyle w:val="a6"/>
        <w:rPr>
          <w:rFonts w:ascii="Times New Roman" w:hAnsi="Times New Roman"/>
          <w:bCs/>
          <w:iCs/>
          <w:szCs w:val="24"/>
        </w:rPr>
      </w:pPr>
    </w:p>
    <w:p w:rsidR="00F01E67" w:rsidRPr="00F01E67" w:rsidRDefault="00F01E67" w:rsidP="00F01E67">
      <w:pPr>
        <w:spacing w:line="240" w:lineRule="auto"/>
        <w:rPr>
          <w:rFonts w:ascii="Times New Roman" w:hAnsi="Times New Roman" w:cs="Times New Roman"/>
          <w:sz w:val="24"/>
          <w:szCs w:val="24"/>
        </w:rPr>
      </w:pPr>
      <w:r w:rsidRPr="00F01E67">
        <w:rPr>
          <w:rFonts w:ascii="Times New Roman" w:hAnsi="Times New Roman" w:cs="Times New Roman"/>
          <w:sz w:val="24"/>
          <w:szCs w:val="24"/>
        </w:rPr>
        <w:t>Председательствующий                        ________________________                     Е.А. Эскина</w:t>
      </w:r>
    </w:p>
    <w:p w:rsidR="00F01E67" w:rsidRPr="00F01E67" w:rsidRDefault="00F01E67" w:rsidP="00F01E67">
      <w:pPr>
        <w:tabs>
          <w:tab w:val="left" w:pos="1575"/>
        </w:tabs>
        <w:spacing w:line="240" w:lineRule="auto"/>
        <w:rPr>
          <w:rFonts w:ascii="Times New Roman" w:hAnsi="Times New Roman" w:cs="Times New Roman"/>
          <w:sz w:val="24"/>
          <w:szCs w:val="24"/>
        </w:rPr>
      </w:pPr>
    </w:p>
    <w:p w:rsidR="00F01E67" w:rsidRPr="00F01E67" w:rsidRDefault="00F01E67" w:rsidP="00F01E67">
      <w:pPr>
        <w:tabs>
          <w:tab w:val="left" w:pos="1575"/>
        </w:tabs>
        <w:spacing w:line="240" w:lineRule="auto"/>
        <w:ind w:firstLine="540"/>
        <w:jc w:val="center"/>
        <w:rPr>
          <w:rFonts w:ascii="Times New Roman" w:hAnsi="Times New Roman" w:cs="Times New Roman"/>
          <w:sz w:val="24"/>
          <w:szCs w:val="24"/>
        </w:rPr>
      </w:pPr>
    </w:p>
    <w:tbl>
      <w:tblPr>
        <w:tblpPr w:leftFromText="180" w:rightFromText="180" w:bottomFromText="200" w:vertAnchor="text" w:horzAnchor="margin" w:tblpY="926"/>
        <w:tblW w:w="4582" w:type="pct"/>
        <w:tblLook w:val="04A0"/>
      </w:tblPr>
      <w:tblGrid>
        <w:gridCol w:w="2422"/>
        <w:gridCol w:w="6608"/>
      </w:tblGrid>
      <w:tr w:rsidR="00F01E67" w:rsidRPr="00E12A59" w:rsidTr="00F01E67">
        <w:trPr>
          <w:trHeight w:val="589"/>
        </w:trPr>
        <w:tc>
          <w:tcPr>
            <w:tcW w:w="1341" w:type="pct"/>
            <w:hideMark/>
          </w:tcPr>
          <w:p w:rsidR="00F01E67" w:rsidRPr="00E12A59" w:rsidRDefault="00F01E67" w:rsidP="00F01E67">
            <w:pPr>
              <w:spacing w:after="0" w:line="240" w:lineRule="auto"/>
              <w:rPr>
                <w:rFonts w:ascii="Times New Roman" w:hAnsi="Times New Roman" w:cs="Times New Roman"/>
                <w:sz w:val="18"/>
                <w:szCs w:val="18"/>
              </w:rPr>
            </w:pPr>
          </w:p>
          <w:p w:rsidR="00F01E67" w:rsidRPr="00E12A59" w:rsidRDefault="00F01E67" w:rsidP="00F01E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F01E67" w:rsidRPr="00E12A59" w:rsidRDefault="00F01E67" w:rsidP="00F01E67">
            <w:pPr>
              <w:spacing w:after="0" w:line="240" w:lineRule="auto"/>
              <w:rPr>
                <w:rFonts w:ascii="Times New Roman" w:hAnsi="Times New Roman" w:cs="Times New Roman"/>
                <w:sz w:val="18"/>
                <w:szCs w:val="18"/>
              </w:rPr>
            </w:pPr>
          </w:p>
          <w:p w:rsidR="00F01E67" w:rsidRPr="00E12A59" w:rsidRDefault="00F01E67" w:rsidP="00F01E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F01E67" w:rsidRPr="00E12A59" w:rsidTr="00F01E67">
        <w:trPr>
          <w:trHeight w:val="545"/>
        </w:trPr>
        <w:tc>
          <w:tcPr>
            <w:tcW w:w="1341" w:type="pct"/>
          </w:tcPr>
          <w:p w:rsidR="00F01E67" w:rsidRPr="00E12A59" w:rsidRDefault="00F01E67" w:rsidP="00F01E67">
            <w:pPr>
              <w:spacing w:after="0" w:line="240" w:lineRule="auto"/>
              <w:rPr>
                <w:rFonts w:ascii="Times New Roman" w:hAnsi="Times New Roman" w:cs="Times New Roman"/>
                <w:sz w:val="18"/>
                <w:szCs w:val="18"/>
              </w:rPr>
            </w:pPr>
          </w:p>
        </w:tc>
        <w:tc>
          <w:tcPr>
            <w:tcW w:w="3659" w:type="pct"/>
            <w:hideMark/>
          </w:tcPr>
          <w:p w:rsidR="00F01E67" w:rsidRPr="00E12A59" w:rsidRDefault="00F01E67" w:rsidP="00F01E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F01E67" w:rsidRPr="00E12A59" w:rsidTr="00F01E67">
        <w:trPr>
          <w:trHeight w:val="545"/>
        </w:trPr>
        <w:tc>
          <w:tcPr>
            <w:tcW w:w="1341" w:type="pct"/>
            <w:hideMark/>
          </w:tcPr>
          <w:p w:rsidR="00F01E67" w:rsidRPr="00E12A59" w:rsidRDefault="00F01E67" w:rsidP="00F01E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F01E67" w:rsidRPr="00E12A59" w:rsidRDefault="00F01E67" w:rsidP="00F01E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F01E67" w:rsidRPr="00E12A59" w:rsidTr="00F01E67">
        <w:trPr>
          <w:trHeight w:val="545"/>
        </w:trPr>
        <w:tc>
          <w:tcPr>
            <w:tcW w:w="1341" w:type="pct"/>
            <w:hideMark/>
          </w:tcPr>
          <w:p w:rsidR="00F01E67" w:rsidRPr="00E12A59" w:rsidRDefault="00F01E67" w:rsidP="00F01E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F01E67" w:rsidRPr="00E12A59" w:rsidRDefault="00F01E67" w:rsidP="00F01E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F01E67" w:rsidRPr="00E12A59" w:rsidTr="00F01E67">
        <w:trPr>
          <w:trHeight w:val="589"/>
        </w:trPr>
        <w:tc>
          <w:tcPr>
            <w:tcW w:w="1341" w:type="pct"/>
            <w:hideMark/>
          </w:tcPr>
          <w:p w:rsidR="00F01E67" w:rsidRPr="00E12A59" w:rsidRDefault="00F01E67" w:rsidP="00F01E67">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F01E67" w:rsidRPr="00E12A59" w:rsidRDefault="00F01E67" w:rsidP="00F01E67">
            <w:pPr>
              <w:spacing w:after="0" w:line="240" w:lineRule="auto"/>
              <w:rPr>
                <w:rFonts w:ascii="Times New Roman" w:hAnsi="Times New Roman" w:cs="Times New Roman"/>
                <w:sz w:val="18"/>
                <w:szCs w:val="18"/>
              </w:rPr>
            </w:pPr>
            <w:r>
              <w:rPr>
                <w:rFonts w:ascii="Times New Roman" w:hAnsi="Times New Roman" w:cs="Times New Roman"/>
                <w:sz w:val="18"/>
                <w:szCs w:val="18"/>
              </w:rPr>
              <w:t>40</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F01E67" w:rsidRPr="00F01E67" w:rsidRDefault="00F01E67" w:rsidP="00F01E67">
      <w:pPr>
        <w:spacing w:line="240" w:lineRule="auto"/>
        <w:rPr>
          <w:rFonts w:ascii="Times New Roman" w:hAnsi="Times New Roman" w:cs="Times New Roman"/>
          <w:sz w:val="24"/>
          <w:szCs w:val="24"/>
        </w:rPr>
        <w:sectPr w:rsidR="00F01E67" w:rsidRPr="00F01E67" w:rsidSect="00F206F9">
          <w:pgSz w:w="11906" w:h="16838"/>
          <w:pgMar w:top="851" w:right="1134" w:bottom="1701" w:left="1134" w:header="709" w:footer="709" w:gutter="0"/>
          <w:cols w:space="708"/>
          <w:docGrid w:linePitch="360"/>
        </w:sectPr>
      </w:pPr>
      <w:r w:rsidRPr="00F01E67">
        <w:rPr>
          <w:rFonts w:ascii="Times New Roman" w:hAnsi="Times New Roman" w:cs="Times New Roman"/>
          <w:sz w:val="24"/>
          <w:szCs w:val="24"/>
        </w:rPr>
        <w:t xml:space="preserve">Секретарь                                                ________________________                    В.А. </w:t>
      </w:r>
      <w:proofErr w:type="spellStart"/>
      <w:r w:rsidRPr="00F01E67">
        <w:rPr>
          <w:rFonts w:ascii="Times New Roman" w:hAnsi="Times New Roman" w:cs="Times New Roman"/>
          <w:sz w:val="24"/>
          <w:szCs w:val="24"/>
        </w:rPr>
        <w:t>Рифлинг</w:t>
      </w:r>
      <w:proofErr w:type="spellEnd"/>
    </w:p>
    <w:p w:rsidR="00F01E67" w:rsidRPr="00A30F28" w:rsidRDefault="00F01E67" w:rsidP="00F01E67">
      <w:pPr>
        <w:jc w:val="both"/>
        <w:sectPr w:rsidR="00F01E67" w:rsidRPr="00A30F28" w:rsidSect="005C4708">
          <w:pgSz w:w="11906" w:h="16838"/>
          <w:pgMar w:top="1134" w:right="851" w:bottom="1134" w:left="1701" w:header="709" w:footer="709" w:gutter="0"/>
          <w:cols w:space="708"/>
          <w:docGrid w:linePitch="360"/>
        </w:sectPr>
      </w:pPr>
    </w:p>
    <w:p w:rsidR="00F01E67" w:rsidRPr="005E5C6B" w:rsidRDefault="00F01E67" w:rsidP="00F01E67">
      <w:pPr>
        <w:jc w:val="both"/>
      </w:pPr>
    </w:p>
    <w:p w:rsidR="00F01E67" w:rsidRDefault="00F01E67" w:rsidP="00E367AA">
      <w:pPr>
        <w:spacing w:line="240" w:lineRule="auto"/>
        <w:rPr>
          <w:rFonts w:ascii="Times New Roman" w:hAnsi="Times New Roman" w:cs="Times New Roman"/>
          <w:sz w:val="24"/>
          <w:szCs w:val="24"/>
        </w:rPr>
      </w:pPr>
    </w:p>
    <w:p w:rsidR="00F01E67" w:rsidRDefault="00F01E67" w:rsidP="00E367AA">
      <w:pPr>
        <w:spacing w:line="240" w:lineRule="auto"/>
        <w:rPr>
          <w:rFonts w:ascii="Times New Roman" w:hAnsi="Times New Roman" w:cs="Times New Roman"/>
          <w:sz w:val="24"/>
          <w:szCs w:val="24"/>
        </w:rPr>
      </w:pPr>
    </w:p>
    <w:p w:rsidR="00F01E67" w:rsidRDefault="00F01E67" w:rsidP="00E367AA">
      <w:pPr>
        <w:spacing w:line="240" w:lineRule="auto"/>
        <w:rPr>
          <w:rFonts w:ascii="Times New Roman" w:hAnsi="Times New Roman" w:cs="Times New Roman"/>
          <w:sz w:val="24"/>
          <w:szCs w:val="24"/>
        </w:rPr>
      </w:pPr>
    </w:p>
    <w:p w:rsidR="00F01E67" w:rsidRDefault="00F01E67" w:rsidP="00E367AA">
      <w:pPr>
        <w:spacing w:line="240" w:lineRule="auto"/>
        <w:rPr>
          <w:rFonts w:ascii="Times New Roman" w:hAnsi="Times New Roman" w:cs="Times New Roman"/>
          <w:sz w:val="24"/>
          <w:szCs w:val="24"/>
        </w:rPr>
      </w:pPr>
    </w:p>
    <w:p w:rsidR="00F01E67" w:rsidRDefault="00F01E67" w:rsidP="00E367AA">
      <w:pPr>
        <w:spacing w:line="240" w:lineRule="auto"/>
        <w:rPr>
          <w:rFonts w:ascii="Times New Roman" w:hAnsi="Times New Roman" w:cs="Times New Roman"/>
          <w:sz w:val="24"/>
          <w:szCs w:val="24"/>
        </w:rPr>
      </w:pPr>
    </w:p>
    <w:p w:rsidR="00F01E67" w:rsidRDefault="00F01E67" w:rsidP="00E367AA">
      <w:pPr>
        <w:spacing w:line="240" w:lineRule="auto"/>
        <w:rPr>
          <w:rFonts w:ascii="Times New Roman" w:hAnsi="Times New Roman" w:cs="Times New Roman"/>
          <w:sz w:val="24"/>
          <w:szCs w:val="24"/>
        </w:rPr>
      </w:pPr>
    </w:p>
    <w:p w:rsidR="00F01E67" w:rsidRDefault="00F01E67" w:rsidP="00E367AA">
      <w:pPr>
        <w:spacing w:line="240" w:lineRule="auto"/>
        <w:rPr>
          <w:rFonts w:ascii="Times New Roman" w:hAnsi="Times New Roman" w:cs="Times New Roman"/>
          <w:sz w:val="24"/>
          <w:szCs w:val="24"/>
        </w:rPr>
      </w:pPr>
    </w:p>
    <w:p w:rsidR="00F01E67" w:rsidRDefault="00F01E67" w:rsidP="00E367AA">
      <w:pPr>
        <w:spacing w:line="240" w:lineRule="auto"/>
        <w:rPr>
          <w:rFonts w:ascii="Times New Roman" w:hAnsi="Times New Roman" w:cs="Times New Roman"/>
          <w:sz w:val="24"/>
          <w:szCs w:val="24"/>
        </w:rPr>
      </w:pPr>
    </w:p>
    <w:p w:rsidR="00F01E67" w:rsidRDefault="00F01E67" w:rsidP="00E367AA">
      <w:pPr>
        <w:spacing w:line="240" w:lineRule="auto"/>
        <w:rPr>
          <w:rFonts w:ascii="Times New Roman" w:hAnsi="Times New Roman" w:cs="Times New Roman"/>
          <w:sz w:val="24"/>
          <w:szCs w:val="24"/>
        </w:rPr>
      </w:pPr>
    </w:p>
    <w:p w:rsidR="00F01E67" w:rsidRDefault="00F01E67" w:rsidP="00E367AA">
      <w:pPr>
        <w:spacing w:line="240" w:lineRule="auto"/>
      </w:pPr>
    </w:p>
    <w:p w:rsidR="00E367AA" w:rsidRDefault="00E367AA" w:rsidP="00E367AA">
      <w:pPr>
        <w:tabs>
          <w:tab w:val="left" w:pos="2340"/>
        </w:tabs>
      </w:pPr>
    </w:p>
    <w:p w:rsidR="00E367AA" w:rsidRDefault="00E367AA" w:rsidP="00E367AA"/>
    <w:p w:rsidR="00E367AA" w:rsidRPr="00E367AA" w:rsidRDefault="00E367AA" w:rsidP="00E367AA">
      <w:pPr>
        <w:sectPr w:rsidR="00E367AA" w:rsidRPr="00E367AA" w:rsidSect="00F206F9">
          <w:pgSz w:w="11906" w:h="16838"/>
          <w:pgMar w:top="851" w:right="1134" w:bottom="1701" w:left="1134" w:header="709" w:footer="709" w:gutter="0"/>
          <w:cols w:space="708"/>
          <w:docGrid w:linePitch="360"/>
        </w:sectPr>
      </w:pPr>
    </w:p>
    <w:p w:rsidR="00E367AA" w:rsidRPr="00A30F28" w:rsidRDefault="00E367AA" w:rsidP="00E367AA">
      <w:pPr>
        <w:jc w:val="both"/>
        <w:sectPr w:rsidR="00E367AA" w:rsidRPr="00A30F28" w:rsidSect="005C4708">
          <w:pgSz w:w="11906" w:h="16838"/>
          <w:pgMar w:top="1134" w:right="851" w:bottom="1134" w:left="1701" w:header="709" w:footer="709" w:gutter="0"/>
          <w:cols w:space="708"/>
          <w:docGrid w:linePitch="360"/>
        </w:sectPr>
      </w:pPr>
    </w:p>
    <w:p w:rsidR="00E367AA" w:rsidRPr="005E5C6B" w:rsidRDefault="00E367AA" w:rsidP="00E367AA">
      <w:pPr>
        <w:jc w:val="both"/>
      </w:pPr>
    </w:p>
    <w:p w:rsidR="00C47FB2" w:rsidRPr="00C47FB2" w:rsidRDefault="00C47FB2" w:rsidP="002961C2">
      <w:pPr>
        <w:spacing w:after="0" w:line="240" w:lineRule="auto"/>
        <w:ind w:firstLine="709"/>
        <w:jc w:val="center"/>
        <w:rPr>
          <w:rFonts w:ascii="Times New Roman" w:hAnsi="Times New Roman" w:cs="Times New Roman"/>
          <w:color w:val="000000"/>
          <w:sz w:val="24"/>
          <w:szCs w:val="24"/>
        </w:rPr>
      </w:pPr>
      <w:r w:rsidRPr="00C47FB2">
        <w:rPr>
          <w:rFonts w:ascii="Times New Roman" w:hAnsi="Times New Roman" w:cs="Times New Roman"/>
          <w:sz w:val="24"/>
          <w:szCs w:val="24"/>
        </w:rPr>
        <w:tab/>
      </w: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p w:rsidR="009467E2" w:rsidRPr="00C47FB2" w:rsidRDefault="009467E2" w:rsidP="00C47FB2">
      <w:pPr>
        <w:rPr>
          <w:rFonts w:ascii="Times New Roman" w:hAnsi="Times New Roman" w:cs="Times New Roman"/>
          <w:sz w:val="24"/>
          <w:szCs w:val="24"/>
        </w:rPr>
        <w:sectPr w:rsidR="009467E2" w:rsidRPr="00C47FB2" w:rsidSect="000B1E6C">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8"/>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E0C" w:rsidRDefault="00702E0C" w:rsidP="002B22B1">
      <w:pPr>
        <w:spacing w:after="0" w:line="240" w:lineRule="auto"/>
      </w:pPr>
      <w:r>
        <w:separator/>
      </w:r>
    </w:p>
  </w:endnote>
  <w:endnote w:type="continuationSeparator" w:id="1">
    <w:p w:rsidR="00702E0C" w:rsidRDefault="00702E0C"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E0C" w:rsidRDefault="00702E0C" w:rsidP="002B22B1">
      <w:pPr>
        <w:spacing w:after="0" w:line="240" w:lineRule="auto"/>
      </w:pPr>
      <w:r>
        <w:separator/>
      </w:r>
    </w:p>
  </w:footnote>
  <w:footnote w:type="continuationSeparator" w:id="1">
    <w:p w:rsidR="00702E0C" w:rsidRDefault="00702E0C"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0C" w:rsidRDefault="00702E0C"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8">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4761B76"/>
    <w:multiLevelType w:val="hybridMultilevel"/>
    <w:tmpl w:val="B5728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4"/>
  </w:num>
  <w:num w:numId="4">
    <w:abstractNumId w:val="5"/>
  </w:num>
  <w:num w:numId="5">
    <w:abstractNumId w:val="4"/>
  </w:num>
  <w:num w:numId="6">
    <w:abstractNumId w:val="12"/>
  </w:num>
  <w:num w:numId="7">
    <w:abstractNumId w:val="7"/>
  </w:num>
  <w:num w:numId="8">
    <w:abstractNumId w:val="9"/>
  </w:num>
  <w:num w:numId="9">
    <w:abstractNumId w:val="1"/>
  </w:num>
  <w:num w:numId="10">
    <w:abstractNumId w:val="2"/>
  </w:num>
  <w:num w:numId="11">
    <w:abstractNumId w:val="10"/>
  </w:num>
  <w:num w:numId="12">
    <w:abstractNumId w:val="3"/>
  </w:num>
  <w:num w:numId="13">
    <w:abstractNumId w:val="11"/>
  </w:num>
  <w:num w:numId="14">
    <w:abstractNumId w:val="6"/>
  </w:num>
  <w:num w:numId="15">
    <w:abstractNumId w:val="6"/>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35A48"/>
    <w:rsid w:val="002927EA"/>
    <w:rsid w:val="002961C2"/>
    <w:rsid w:val="002B22B1"/>
    <w:rsid w:val="003F4E7A"/>
    <w:rsid w:val="004953E4"/>
    <w:rsid w:val="004F515A"/>
    <w:rsid w:val="005076D4"/>
    <w:rsid w:val="00576261"/>
    <w:rsid w:val="005B423D"/>
    <w:rsid w:val="005D324D"/>
    <w:rsid w:val="005D59BC"/>
    <w:rsid w:val="005D7BB8"/>
    <w:rsid w:val="005F68F5"/>
    <w:rsid w:val="00606C52"/>
    <w:rsid w:val="006D0068"/>
    <w:rsid w:val="00702E0C"/>
    <w:rsid w:val="0074761F"/>
    <w:rsid w:val="007671B4"/>
    <w:rsid w:val="00772BAF"/>
    <w:rsid w:val="0082097E"/>
    <w:rsid w:val="008A703D"/>
    <w:rsid w:val="00905BB8"/>
    <w:rsid w:val="00910669"/>
    <w:rsid w:val="009467E2"/>
    <w:rsid w:val="00A26250"/>
    <w:rsid w:val="00A77C8F"/>
    <w:rsid w:val="00B202CB"/>
    <w:rsid w:val="00C05D44"/>
    <w:rsid w:val="00C304E9"/>
    <w:rsid w:val="00C47FB2"/>
    <w:rsid w:val="00C562BA"/>
    <w:rsid w:val="00C62484"/>
    <w:rsid w:val="00CC1C94"/>
    <w:rsid w:val="00D639DE"/>
    <w:rsid w:val="00DD2FD4"/>
    <w:rsid w:val="00E12A59"/>
    <w:rsid w:val="00E367AA"/>
    <w:rsid w:val="00EB3A44"/>
    <w:rsid w:val="00EB6BB3"/>
    <w:rsid w:val="00F01E67"/>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1E6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paragraph" w:styleId="af">
    <w:name w:val="Body Text Indent"/>
    <w:basedOn w:val="a"/>
    <w:link w:val="af0"/>
    <w:rsid w:val="00E367AA"/>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367AA"/>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F01E6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3</cp:revision>
  <cp:lastPrinted>2019-04-30T02:30:00Z</cp:lastPrinted>
  <dcterms:created xsi:type="dcterms:W3CDTF">2020-09-30T03:03:00Z</dcterms:created>
  <dcterms:modified xsi:type="dcterms:W3CDTF">2020-09-30T03:07:00Z</dcterms:modified>
</cp:coreProperties>
</file>