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F4" w:rsidRDefault="00333BA2"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Мифы и факты</w:t>
      </w:r>
      <w:r w:rsidR="000B62B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относительно безопасности пешеходов на дороге</w:t>
      </w:r>
      <w:r w:rsidR="000B62B8">
        <w:rPr>
          <w:rFonts w:ascii="Arial" w:hAnsi="Arial" w:cs="Arial"/>
          <w:color w:val="000000"/>
          <w:sz w:val="32"/>
          <w:szCs w:val="32"/>
        </w:rPr>
        <w:br/>
      </w:r>
      <w:r w:rsidR="000B62B8">
        <w:rPr>
          <w:rFonts w:ascii="Arial" w:hAnsi="Arial" w:cs="Arial"/>
          <w:color w:val="000000"/>
          <w:sz w:val="32"/>
          <w:szCs w:val="32"/>
        </w:rPr>
        <w:br/>
      </w:r>
      <w:r w:rsidR="000B62B8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Миф 1: Зеленый свет означает, что можно переходить дорогу с полной уверенностью в собственной безопасности.</w:t>
      </w:r>
      <w:r w:rsidR="000B62B8">
        <w:rPr>
          <w:rFonts w:ascii="Arial" w:hAnsi="Arial" w:cs="Arial"/>
          <w:color w:val="000000"/>
          <w:sz w:val="32"/>
          <w:szCs w:val="32"/>
        </w:rPr>
        <w:br/>
      </w:r>
      <w:r w:rsidR="000B62B8">
        <w:rPr>
          <w:rFonts w:ascii="Arial" w:hAnsi="Arial" w:cs="Arial"/>
          <w:color w:val="000000"/>
          <w:sz w:val="32"/>
          <w:szCs w:val="32"/>
          <w:shd w:val="clear" w:color="auto" w:fill="FFFFFF"/>
        </w:rPr>
        <w:t>Факт 1: Зеленый свет означает, что необходимо остановиться и осмотреться. Перед тем, как сойти с тротуара, посмотреть налево, направо и потом снова налево, и только потом, убедившись в безопасности, можно переходить на противоположную сторону улицы, продолжая смотреть направо и налево. Кроме того, необходимо быть внимательным в отношении транспортных средств, которые делают правый поворот.</w:t>
      </w:r>
      <w:r w:rsidR="000B62B8">
        <w:rPr>
          <w:rFonts w:ascii="Arial" w:hAnsi="Arial" w:cs="Arial"/>
          <w:color w:val="000000"/>
          <w:sz w:val="32"/>
          <w:szCs w:val="32"/>
        </w:rPr>
        <w:br/>
      </w:r>
      <w:r w:rsidR="000B62B8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Миф 2: «Пешеходный переход» - гарант безопасности.</w:t>
      </w:r>
      <w:r w:rsidR="000B62B8">
        <w:rPr>
          <w:rFonts w:ascii="Arial" w:hAnsi="Arial" w:cs="Arial"/>
          <w:color w:val="000000"/>
          <w:sz w:val="32"/>
          <w:szCs w:val="32"/>
        </w:rPr>
        <w:br/>
      </w:r>
      <w:r w:rsidR="000B62B8">
        <w:rPr>
          <w:rFonts w:ascii="Arial" w:hAnsi="Arial" w:cs="Arial"/>
          <w:color w:val="000000"/>
          <w:sz w:val="32"/>
          <w:szCs w:val="32"/>
          <w:shd w:val="clear" w:color="auto" w:fill="FFFFFF"/>
        </w:rPr>
        <w:t>Факт 2: Вы можете переходить по пешеходному переходу, но перед этим обязательно оглядитесь по сторонам, как в предыдущем случае. На пешеходном переходе нельзя останавливаться, отвлекаться, что-то поднимать и тем более играть.</w:t>
      </w:r>
      <w:r w:rsidR="000B62B8">
        <w:rPr>
          <w:rFonts w:ascii="Arial" w:hAnsi="Arial" w:cs="Arial"/>
          <w:color w:val="000000"/>
          <w:sz w:val="32"/>
          <w:szCs w:val="32"/>
        </w:rPr>
        <w:br/>
      </w:r>
      <w:r w:rsidR="000B62B8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Миф 3: Если вы видите водителя, водитель видит вас.</w:t>
      </w:r>
      <w:r w:rsidR="000B62B8">
        <w:rPr>
          <w:rFonts w:ascii="Arial" w:hAnsi="Arial" w:cs="Arial"/>
          <w:color w:val="000000"/>
          <w:sz w:val="32"/>
          <w:szCs w:val="32"/>
        </w:rPr>
        <w:br/>
      </w:r>
      <w:r w:rsidR="000B62B8">
        <w:rPr>
          <w:rFonts w:ascii="Arial" w:hAnsi="Arial" w:cs="Arial"/>
          <w:color w:val="000000"/>
          <w:sz w:val="32"/>
          <w:szCs w:val="32"/>
          <w:shd w:val="clear" w:color="auto" w:fill="FFFFFF"/>
        </w:rPr>
        <w:t>Факт 3: Водитель может не видеть вас. Убедитесь перед тем, как пересечь проезжую часть, что водитель видит и пропускает вас.</w:t>
      </w:r>
      <w:r w:rsidR="000B62B8">
        <w:rPr>
          <w:rFonts w:ascii="Arial" w:hAnsi="Arial" w:cs="Arial"/>
          <w:color w:val="000000"/>
          <w:sz w:val="32"/>
          <w:szCs w:val="32"/>
        </w:rPr>
        <w:br/>
      </w:r>
      <w:r w:rsidR="000B62B8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Миф 4: Водитель остановится, если вы стоите на пешеходном переходе или переходите улицу на зеленый свет.</w:t>
      </w:r>
      <w:r w:rsidR="000B62B8">
        <w:rPr>
          <w:rFonts w:ascii="Arial" w:hAnsi="Arial" w:cs="Arial"/>
          <w:color w:val="000000"/>
          <w:sz w:val="32"/>
          <w:szCs w:val="32"/>
        </w:rPr>
        <w:br/>
      </w:r>
      <w:r w:rsidR="000B62B8">
        <w:rPr>
          <w:rFonts w:ascii="Arial" w:hAnsi="Arial" w:cs="Arial"/>
          <w:color w:val="000000"/>
          <w:sz w:val="32"/>
          <w:szCs w:val="32"/>
          <w:shd w:val="clear" w:color="auto" w:fill="FFFFFF"/>
        </w:rPr>
        <w:t>Факт 4: Как и в предыдущем факте, водитель может вас не заметить. Может нарушать правила и пытаться проехать на запрещающий сигнал светофора или может поворачивать, не оглядываясь в поисках пешеходов. Поэтому, прежде чем пересекать проезжую часть, необходимо, убедиться в собственной безопасности.</w:t>
      </w:r>
      <w:r w:rsidR="000B62B8">
        <w:rPr>
          <w:rFonts w:ascii="Arial" w:hAnsi="Arial" w:cs="Arial"/>
          <w:color w:val="000000"/>
          <w:sz w:val="32"/>
          <w:szCs w:val="32"/>
        </w:rPr>
        <w:br/>
      </w:r>
      <w:r w:rsidR="000B62B8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Миф 5: Носить светлую одежду ночью достаточно для того, чтобы быть заметным на дороге.</w:t>
      </w:r>
      <w:r w:rsidR="000B62B8">
        <w:rPr>
          <w:rFonts w:ascii="Arial" w:hAnsi="Arial" w:cs="Arial"/>
          <w:color w:val="000000"/>
          <w:sz w:val="32"/>
          <w:szCs w:val="32"/>
        </w:rPr>
        <w:br/>
      </w:r>
      <w:r w:rsidR="000B62B8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 xml:space="preserve">Факт 5: </w:t>
      </w:r>
      <w:proofErr w:type="gramStart"/>
      <w:r w:rsidR="000B62B8">
        <w:rPr>
          <w:rFonts w:ascii="Arial" w:hAnsi="Arial" w:cs="Arial"/>
          <w:color w:val="000000"/>
          <w:sz w:val="32"/>
          <w:szCs w:val="32"/>
          <w:shd w:val="clear" w:color="auto" w:fill="FFFFFF"/>
        </w:rPr>
        <w:t>Светлое</w:t>
      </w:r>
      <w:proofErr w:type="gramEnd"/>
      <w:r w:rsidR="000B62B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не делает вас видимым ночью. Необходимо иметь с собой предметы со световозвращающими элементами, чтобы стать заметнее для водителей на дороге.</w:t>
      </w:r>
    </w:p>
    <w:sectPr w:rsidR="007F35F4" w:rsidSect="007F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B62B8"/>
    <w:rsid w:val="000B62B8"/>
    <w:rsid w:val="000D0D2E"/>
    <w:rsid w:val="00333BA2"/>
    <w:rsid w:val="005D6F56"/>
    <w:rsid w:val="007F35F4"/>
    <w:rsid w:val="00997022"/>
    <w:rsid w:val="00AC2474"/>
    <w:rsid w:val="00B32071"/>
    <w:rsid w:val="00E8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3</cp:revision>
  <dcterms:created xsi:type="dcterms:W3CDTF">2022-06-02T05:23:00Z</dcterms:created>
  <dcterms:modified xsi:type="dcterms:W3CDTF">2022-06-02T05:49:00Z</dcterms:modified>
</cp:coreProperties>
</file>